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 w:cs="黑体"/>
          <w:b/>
          <w:sz w:val="44"/>
        </w:rPr>
        <w:t>【课题简称】教学案例集</w:t>
      </w:r>
    </w:p>
    <w:p>
      <w:pPr>
        <w:spacing w:after="360"/>
        <w:jc w:val="center"/>
      </w:pPr>
      <w:r>
        <w:rPr>
          <w:rFonts w:ascii="宋体" w:hAnsi="宋体" w:eastAsia="宋体" w:cs="宋体"/>
          <w:b w:val="0"/>
          <w:sz w:val="24"/>
        </w:rPr>
        <w:t>【负责人｜责任单位｜版本和日期】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目录</w:t>
      </w:r>
    </w:p>
    <w:p>
      <w:r>
        <w:t>【使用Word自动目录；终稿更新案例标题和页码】</w:t>
      </w:r>
    </w:p>
    <w:p>
      <w:pPr>
        <w:sectPr>
          <w:footerReference w:type="default" r:id="rId9"/>
          <w:pgSz w:w="11906" w:h="16838"/>
          <w:pgMar w:top="1440" w:right="1587" w:bottom="1440" w:left="1587" w:header="850" w:footer="850" w:gutter="0"/>
          <w:cols w:space="720"/>
          <w:docGrid w:linePitch="360"/>
        </w:sectPr>
      </w:pP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案例一：【案例标题】</w:t>
      </w:r>
    </w:p>
    <w:tbl>
      <w:tblPr>
        <w:tblStyle w:val="TableGrid"/>
        <w:tblW w:type="dxa" w:w="8736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1800"/>
        <w:gridCol w:w="6936"/>
      </w:tblGrid>
      <w:tr>
        <w:trPr>
          <w:tblHeader w:val="true"/>
        </w:trPr>
        <w:tc>
          <w:tcPr>
            <w:tcW w:type="dxa" w:w="1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案例ID</w:t>
            </w:r>
          </w:p>
        </w:tc>
        <w:tc>
          <w:tcPr>
            <w:tcW w:type="dxa" w:w="69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【CASE-…】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状态</w:t>
            </w:r>
          </w:p>
        </w:tc>
        <w:tc>
          <w:tcPr>
            <w:tcW w:type="dxa" w:w="69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【designed/piloted/implemented/validated】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作者/贡献</w:t>
            </w:r>
          </w:p>
        </w:tc>
        <w:tc>
          <w:tcPr>
            <w:tcW w:type="dxa" w:w="69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【作者ID、贡献和授权】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实施信息</w:t>
            </w:r>
          </w:p>
        </w:tc>
        <w:tc>
          <w:tcPr>
            <w:tcW w:type="dxa" w:w="69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【日期、学校、班级、教师、人数、课时、版本】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证据</w:t>
            </w:r>
          </w:p>
        </w:tc>
        <w:tc>
          <w:tcPr>
            <w:tcW w:type="dxa" w:w="69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【照片/作品/观察/评价ID】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安全与审批</w:t>
            </w:r>
          </w:p>
        </w:tc>
        <w:tc>
          <w:tcPr>
            <w:tcW w:type="dxa" w:w="69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【适用时填写】</w:t>
            </w:r>
          </w:p>
        </w:tc>
      </w:tr>
    </w:tbl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一、背景与问题</w:t>
      </w:r>
    </w:p>
    <w:p>
      <w:r>
        <w:t>【按案例状态填写；开发稿只能写预期，实施稿必须引用真实证据ID】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二、学情与目标</w:t>
      </w:r>
    </w:p>
    <w:p>
      <w:r>
        <w:t>【按案例状态填写；开发稿只能写预期，实施稿必须引用真实证据ID】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三、跨学科内容与核心任务</w:t>
      </w:r>
    </w:p>
    <w:p>
      <w:r>
        <w:t>【按案例状态填写；开发稿只能写预期，实施稿必须引用真实证据ID】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四、准备、材料与安全</w:t>
      </w:r>
    </w:p>
    <w:p>
      <w:r>
        <w:t>【按案例状态填写；开发稿只能写预期，实施稿必须引用真实证据ID】</w:t>
      </w:r>
    </w:p>
    <w:p>
      <w:r>
        <w:br w:type="page"/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五、实施过程</w:t>
      </w:r>
    </w:p>
    <w:tbl>
      <w:tblPr>
        <w:tblStyle w:val="TableGrid"/>
        <w:tblW w:type="dxa" w:w="8736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1500"/>
        <w:gridCol w:w="2800"/>
        <w:gridCol w:w="2500"/>
        <w:gridCol w:w="1936"/>
      </w:tblGrid>
      <w:tr>
        <w:trPr>
          <w:tblHeader w:val="true"/>
        </w:trPr>
        <w:tc>
          <w:tcPr>
            <w:tcW w:type="dxa" w:w="15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环节</w:t>
            </w:r>
          </w:p>
        </w:tc>
        <w:tc>
          <w:tcPr>
            <w:tcW w:type="dxa" w:w="28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教师活动</w:t>
            </w:r>
          </w:p>
        </w:tc>
        <w:tc>
          <w:tcPr>
            <w:tcW w:type="dxa" w:w="25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学生活动</w:t>
            </w:r>
          </w:p>
        </w:tc>
        <w:tc>
          <w:tcPr>
            <w:tcW w:type="dxa" w:w="1936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成果/证据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【环节1】</w:t>
            </w:r>
          </w:p>
        </w:tc>
        <w:tc>
          <w:tcPr>
            <w:tcW w:type="dxa" w:w="28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【填写】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【填写】</w:t>
            </w:r>
          </w:p>
        </w:tc>
        <w:tc>
          <w:tcPr>
            <w:tcW w:type="dxa" w:w="19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【证据ID】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【环节2】</w:t>
            </w:r>
          </w:p>
        </w:tc>
        <w:tc>
          <w:tcPr>
            <w:tcW w:type="dxa" w:w="28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【填写】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【填写】</w:t>
            </w:r>
          </w:p>
        </w:tc>
        <w:tc>
          <w:tcPr>
            <w:tcW w:type="dxa" w:w="19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【证据ID】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【环节3】</w:t>
            </w:r>
          </w:p>
        </w:tc>
        <w:tc>
          <w:tcPr>
            <w:tcW w:type="dxa" w:w="28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【填写】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【填写】</w:t>
            </w:r>
          </w:p>
        </w:tc>
        <w:tc>
          <w:tcPr>
            <w:tcW w:type="dxa" w:w="19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【证据ID】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【环节4】</w:t>
            </w:r>
          </w:p>
        </w:tc>
        <w:tc>
          <w:tcPr>
            <w:tcW w:type="dxa" w:w="28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【填写】</w:t>
            </w:r>
          </w:p>
        </w:tc>
        <w:tc>
          <w:tcPr>
            <w:tcW w:type="dxa" w:w="25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【填写】</w:t>
            </w:r>
          </w:p>
        </w:tc>
        <w:tc>
          <w:tcPr>
            <w:tcW w:type="dxa" w:w="19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【证据ID】</w:t>
            </w:r>
          </w:p>
        </w:tc>
      </w:tr>
    </w:tbl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六、任务单、作品与评价</w:t>
      </w:r>
    </w:p>
    <w:p>
      <w:r>
        <w:t>【按案例状态填写；开发稿只能写预期，实施稿必须引用真实证据ID】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七、结果、反思与改进</w:t>
      </w:r>
    </w:p>
    <w:p>
      <w:r>
        <w:t>【按案例状态填写；开发稿只能写预期，实施稿必须引用真实证据ID】</w:t>
      </w:r>
    </w:p>
    <w:sectPr w:rsidR="00FC693F" w:rsidRPr="0006063C" w:rsidSect="00034616">
      <w:pgSz w:w="11906" w:h="16838"/>
      <w:pgMar w:top="1440" w:right="1587" w:bottom="1440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b w:val="0"/>
        <w:sz w:val="21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eastAsia="宋体" w:cs="宋体"/>
        <w:b w:val="0"/>
        <w:sz w:val="21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教学案例集母版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