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6DF" w:rsidRPr="001A06BB" w:rsidRDefault="009F5E9E" w:rsidP="004641A8">
      <w:pPr>
        <w:spacing w:line="480" w:lineRule="auto"/>
        <w:rPr>
          <w:rFonts w:ascii="Helvetica" w:hAnsi="Helvetica" w:cs="Helvetica"/>
          <w:color w:val="000000"/>
          <w:sz w:val="24"/>
          <w:szCs w:val="24"/>
          <w:shd w:val="clear" w:color="auto" w:fill="FFFFFF"/>
        </w:rPr>
      </w:pPr>
      <w:r w:rsidRPr="001A06BB">
        <w:rPr>
          <w:rFonts w:ascii="Helvetica" w:hAnsi="Helvetica" w:cs="Helvetica"/>
          <w:color w:val="000000"/>
          <w:sz w:val="24"/>
          <w:szCs w:val="24"/>
          <w:shd w:val="clear" w:color="auto" w:fill="FFFFFF"/>
        </w:rPr>
        <w:t>Fugitive slave, abolitionist, entrepreneur, feminist, intellectual, and Rochester luminary Frederick Douglass said “Man’s greatness consists in his ability to do and the proper application of his powers to things needed to be done.” </w:t>
      </w:r>
      <w:r w:rsidRPr="001A06BB">
        <w:rPr>
          <w:rFonts w:ascii="Helvetica" w:hAnsi="Helvetica" w:cs="Helvetica"/>
          <w:color w:val="000000"/>
          <w:sz w:val="24"/>
          <w:szCs w:val="24"/>
        </w:rPr>
        <w:br/>
      </w:r>
      <w:r w:rsidRPr="001A06BB">
        <w:rPr>
          <w:rFonts w:ascii="Helvetica" w:hAnsi="Helvetica" w:cs="Helvetica"/>
          <w:color w:val="000000"/>
          <w:sz w:val="24"/>
          <w:szCs w:val="24"/>
        </w:rPr>
        <w:br/>
      </w:r>
      <w:r w:rsidRPr="001A06BB">
        <w:rPr>
          <w:rFonts w:ascii="Helvetica" w:hAnsi="Helvetica" w:cs="Helvetica"/>
          <w:color w:val="000000"/>
          <w:sz w:val="24"/>
          <w:szCs w:val="24"/>
          <w:shd w:val="clear" w:color="auto" w:fill="FFFFFF"/>
        </w:rPr>
        <w:t>You’re showing us your “ability to do” in this application. Please describe also how you apply your “powers to things needed to be done.” Explain why you want to join our Rochester community of independent thinkers who create positive change and make the world “ever better.”</w:t>
      </w:r>
    </w:p>
    <w:p w:rsidR="009F5E9E" w:rsidRPr="001A06BB" w:rsidRDefault="009F5E9E" w:rsidP="004641A8">
      <w:pPr>
        <w:spacing w:line="480" w:lineRule="auto"/>
        <w:rPr>
          <w:rFonts w:ascii="Helvetica" w:hAnsi="Helvetica" w:cs="Helvetica"/>
          <w:color w:val="000000"/>
          <w:sz w:val="24"/>
          <w:szCs w:val="24"/>
          <w:shd w:val="clear" w:color="auto" w:fill="FFFFFF"/>
        </w:rPr>
      </w:pPr>
    </w:p>
    <w:p w:rsidR="00A80A04" w:rsidRDefault="004641A8" w:rsidP="00793B5B">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 xml:space="preserve">Throughout </w:t>
      </w:r>
      <w:r w:rsidR="00E1406E">
        <w:rPr>
          <w:rFonts w:ascii="Times New Roman" w:hAnsi="Times New Roman" w:cs="Times New Roman"/>
          <w:sz w:val="24"/>
          <w:szCs w:val="24"/>
        </w:rPr>
        <w:t xml:space="preserve">my </w:t>
      </w:r>
      <w:r>
        <w:rPr>
          <w:rFonts w:ascii="Times New Roman" w:hAnsi="Times New Roman" w:cs="Times New Roman" w:hint="eastAsia"/>
          <w:sz w:val="24"/>
          <w:szCs w:val="24"/>
        </w:rPr>
        <w:t xml:space="preserve">whole life, I learned patience and independence. </w:t>
      </w:r>
      <w:r w:rsidR="00793B5B">
        <w:rPr>
          <w:rFonts w:ascii="Times New Roman" w:hAnsi="Times New Roman" w:cs="Times New Roman" w:hint="eastAsia"/>
          <w:sz w:val="24"/>
          <w:szCs w:val="24"/>
        </w:rPr>
        <w:t xml:space="preserve">Using these two abilities, I was able to go through many challenges and solve problems. </w:t>
      </w:r>
      <w:r>
        <w:rPr>
          <w:rFonts w:ascii="Times New Roman" w:hAnsi="Times New Roman" w:cs="Times New Roman" w:hint="eastAsia"/>
          <w:sz w:val="24"/>
          <w:szCs w:val="24"/>
        </w:rPr>
        <w:t xml:space="preserve">These two features are great skills but </w:t>
      </w:r>
      <w:r w:rsidR="00793B5B">
        <w:rPr>
          <w:rFonts w:ascii="Times New Roman" w:hAnsi="Times New Roman" w:cs="Times New Roman" w:hint="eastAsia"/>
          <w:sz w:val="24"/>
          <w:szCs w:val="24"/>
        </w:rPr>
        <w:t>I still need more to accomplish further goals</w:t>
      </w:r>
      <w:r>
        <w:rPr>
          <w:rFonts w:ascii="Times New Roman" w:hAnsi="Times New Roman" w:cs="Times New Roman" w:hint="eastAsia"/>
          <w:sz w:val="24"/>
          <w:szCs w:val="24"/>
        </w:rPr>
        <w:t>.</w:t>
      </w:r>
      <w:r w:rsidR="00793B5B">
        <w:rPr>
          <w:rFonts w:ascii="Times New Roman" w:hAnsi="Times New Roman" w:cs="Times New Roman" w:hint="eastAsia"/>
          <w:sz w:val="24"/>
          <w:szCs w:val="24"/>
        </w:rPr>
        <w:t xml:space="preserve"> Thus, my </w:t>
      </w:r>
      <w:r w:rsidR="00793B5B">
        <w:rPr>
          <w:rFonts w:ascii="Times New Roman" w:hAnsi="Times New Roman" w:cs="Times New Roman"/>
          <w:sz w:val="24"/>
          <w:szCs w:val="24"/>
        </w:rPr>
        <w:t xml:space="preserve">first </w:t>
      </w:r>
      <w:r w:rsidR="00793B5B">
        <w:rPr>
          <w:rFonts w:ascii="Times New Roman" w:hAnsi="Times New Roman" w:cs="Times New Roman" w:hint="eastAsia"/>
          <w:sz w:val="24"/>
          <w:szCs w:val="24"/>
        </w:rPr>
        <w:t xml:space="preserve">priority </w:t>
      </w:r>
      <w:r w:rsidR="00793B5B">
        <w:rPr>
          <w:rFonts w:ascii="Times New Roman" w:hAnsi="Times New Roman" w:cs="Times New Roman"/>
          <w:sz w:val="24"/>
          <w:szCs w:val="24"/>
        </w:rPr>
        <w:t>of “thing</w:t>
      </w:r>
      <w:r w:rsidR="0047291A">
        <w:rPr>
          <w:rFonts w:ascii="Times New Roman" w:hAnsi="Times New Roman" w:cs="Times New Roman"/>
          <w:sz w:val="24"/>
          <w:szCs w:val="24"/>
        </w:rPr>
        <w:t xml:space="preserve">s needed to be done” is now to </w:t>
      </w:r>
      <w:r w:rsidR="0047291A">
        <w:rPr>
          <w:rFonts w:ascii="Times New Roman" w:hAnsi="Times New Roman" w:cs="Times New Roman" w:hint="eastAsia"/>
          <w:sz w:val="24"/>
          <w:szCs w:val="24"/>
        </w:rPr>
        <w:t>grow</w:t>
      </w:r>
      <w:r w:rsidR="0047291A">
        <w:rPr>
          <w:rFonts w:ascii="Times New Roman" w:hAnsi="Times New Roman" w:cs="Times New Roman"/>
          <w:sz w:val="24"/>
          <w:szCs w:val="24"/>
        </w:rPr>
        <w:t xml:space="preserve"> </w:t>
      </w:r>
      <w:r w:rsidR="00793B5B">
        <w:rPr>
          <w:rFonts w:ascii="Times New Roman" w:hAnsi="Times New Roman" w:cs="Times New Roman" w:hint="eastAsia"/>
          <w:sz w:val="24"/>
          <w:szCs w:val="24"/>
        </w:rPr>
        <w:t>and learn.</w:t>
      </w:r>
      <w:r w:rsidR="00A80A04">
        <w:rPr>
          <w:rFonts w:ascii="Times New Roman" w:hAnsi="Times New Roman" w:cs="Times New Roman"/>
          <w:sz w:val="24"/>
          <w:szCs w:val="24"/>
        </w:rPr>
        <w:t xml:space="preserve"> In order to grow an</w:t>
      </w:r>
      <w:r w:rsidR="0047291A">
        <w:rPr>
          <w:rFonts w:ascii="Times New Roman" w:hAnsi="Times New Roman" w:cs="Times New Roman"/>
          <w:sz w:val="24"/>
          <w:szCs w:val="24"/>
        </w:rPr>
        <w:t xml:space="preserve"> academic seed, </w:t>
      </w:r>
      <w:r w:rsidR="007D0CE4">
        <w:rPr>
          <w:rFonts w:ascii="Times New Roman" w:hAnsi="Times New Roman" w:cs="Times New Roman" w:hint="eastAsia"/>
          <w:sz w:val="24"/>
          <w:szCs w:val="24"/>
        </w:rPr>
        <w:t>academically fertile soil is very necessary. I believe</w:t>
      </w:r>
      <w:r w:rsidR="00E1406E">
        <w:rPr>
          <w:rFonts w:ascii="Times New Roman" w:hAnsi="Times New Roman" w:cs="Times New Roman"/>
          <w:sz w:val="24"/>
          <w:szCs w:val="24"/>
        </w:rPr>
        <w:t xml:space="preserve"> the</w:t>
      </w:r>
      <w:r w:rsidR="007D0CE4">
        <w:rPr>
          <w:rFonts w:ascii="Times New Roman" w:hAnsi="Times New Roman" w:cs="Times New Roman" w:hint="eastAsia"/>
          <w:sz w:val="24"/>
          <w:szCs w:val="24"/>
        </w:rPr>
        <w:t xml:space="preserve"> University of Rochester is rich and fruitful ground where I can grow my knowledge </w:t>
      </w:r>
      <w:r w:rsidR="00A80A04">
        <w:rPr>
          <w:rFonts w:ascii="Times New Roman" w:hAnsi="Times New Roman" w:cs="Times New Roman"/>
          <w:sz w:val="24"/>
          <w:szCs w:val="24"/>
        </w:rPr>
        <w:t>in</w:t>
      </w:r>
      <w:r w:rsidR="00E1406E">
        <w:rPr>
          <w:rFonts w:ascii="Times New Roman" w:hAnsi="Times New Roman" w:cs="Times New Roman"/>
          <w:sz w:val="24"/>
          <w:szCs w:val="24"/>
        </w:rPr>
        <w:t xml:space="preserve"> my</w:t>
      </w:r>
      <w:r w:rsidR="00A80A04">
        <w:rPr>
          <w:rFonts w:ascii="Times New Roman" w:hAnsi="Times New Roman" w:cs="Times New Roman"/>
          <w:sz w:val="24"/>
          <w:szCs w:val="24"/>
        </w:rPr>
        <w:t xml:space="preserve"> future field</w:t>
      </w:r>
      <w:r w:rsidR="00E1406E">
        <w:rPr>
          <w:rFonts w:ascii="Times New Roman" w:hAnsi="Times New Roman" w:cs="Times New Roman"/>
          <w:sz w:val="24"/>
          <w:szCs w:val="24"/>
        </w:rPr>
        <w:t xml:space="preserve"> of computer science</w:t>
      </w:r>
      <w:r w:rsidR="00A80A04">
        <w:rPr>
          <w:rFonts w:ascii="Times New Roman" w:hAnsi="Times New Roman" w:cs="Times New Roman"/>
          <w:sz w:val="24"/>
          <w:szCs w:val="24"/>
        </w:rPr>
        <w:t xml:space="preserve">. </w:t>
      </w:r>
    </w:p>
    <w:p w:rsidR="001A06BB" w:rsidRDefault="00A80A04" w:rsidP="006F4852">
      <w:pPr>
        <w:spacing w:line="480" w:lineRule="auto"/>
        <w:ind w:firstLine="800"/>
        <w:rPr>
          <w:rFonts w:ascii="Times New Roman" w:hAnsi="Times New Roman" w:cs="Times New Roman" w:hint="eastAsia"/>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Also, </w:t>
      </w:r>
      <w:r>
        <w:rPr>
          <w:rFonts w:ascii="Times New Roman" w:hAnsi="Times New Roman" w:cs="Times New Roman"/>
          <w:sz w:val="24"/>
          <w:szCs w:val="24"/>
        </w:rPr>
        <w:t>I must learn how to apply</w:t>
      </w:r>
      <w:r w:rsidR="00E1406E">
        <w:rPr>
          <w:rFonts w:ascii="Times New Roman" w:hAnsi="Times New Roman" w:cs="Times New Roman"/>
          <w:sz w:val="24"/>
          <w:szCs w:val="24"/>
        </w:rPr>
        <w:t xml:space="preserve"> mature</w:t>
      </w:r>
      <w:r>
        <w:rPr>
          <w:rFonts w:ascii="Times New Roman" w:hAnsi="Times New Roman" w:cs="Times New Roman" w:hint="eastAsia"/>
          <w:sz w:val="24"/>
          <w:szCs w:val="24"/>
        </w:rPr>
        <w:t xml:space="preserve"> </w:t>
      </w:r>
      <w:r>
        <w:rPr>
          <w:rFonts w:ascii="Times New Roman" w:hAnsi="Times New Roman" w:cs="Times New Roman"/>
          <w:sz w:val="24"/>
          <w:szCs w:val="24"/>
        </w:rPr>
        <w:t>knowledge</w:t>
      </w:r>
      <w:r w:rsidR="00E1406E">
        <w:rPr>
          <w:rFonts w:ascii="Times New Roman" w:hAnsi="Times New Roman" w:cs="Times New Roman" w:hint="eastAsia"/>
          <w:sz w:val="24"/>
          <w:szCs w:val="24"/>
        </w:rPr>
        <w:t xml:space="preserve"> to the </w:t>
      </w:r>
      <w:r>
        <w:rPr>
          <w:rFonts w:ascii="Times New Roman" w:hAnsi="Times New Roman" w:cs="Times New Roman" w:hint="eastAsia"/>
          <w:sz w:val="24"/>
          <w:szCs w:val="24"/>
        </w:rPr>
        <w:t xml:space="preserve">real world </w:t>
      </w:r>
      <w:r w:rsidR="00E1406E">
        <w:rPr>
          <w:rFonts w:ascii="Times New Roman" w:hAnsi="Times New Roman" w:cs="Times New Roman"/>
          <w:sz w:val="24"/>
          <w:szCs w:val="24"/>
        </w:rPr>
        <w:t xml:space="preserve">to </w:t>
      </w:r>
      <w:r w:rsidR="00E1406E">
        <w:rPr>
          <w:rFonts w:ascii="Times New Roman" w:hAnsi="Times New Roman" w:cs="Times New Roman" w:hint="eastAsia"/>
          <w:sz w:val="24"/>
          <w:szCs w:val="24"/>
        </w:rPr>
        <w:t>a</w:t>
      </w:r>
      <w:r w:rsidR="00E1406E">
        <w:rPr>
          <w:rFonts w:ascii="Times New Roman" w:hAnsi="Times New Roman" w:cs="Times New Roman"/>
          <w:sz w:val="24"/>
          <w:szCs w:val="24"/>
        </w:rPr>
        <w:t xml:space="preserve">ddress problems faced by </w:t>
      </w:r>
      <w:r w:rsidR="00E1406E">
        <w:rPr>
          <w:rFonts w:ascii="Times New Roman" w:hAnsi="Times New Roman" w:cs="Times New Roman" w:hint="eastAsia"/>
          <w:sz w:val="24"/>
          <w:szCs w:val="24"/>
        </w:rPr>
        <w:t>society.</w:t>
      </w:r>
      <w:r w:rsidR="00E1406E">
        <w:rPr>
          <w:rFonts w:ascii="Times New Roman" w:hAnsi="Times New Roman" w:cs="Times New Roman"/>
          <w:sz w:val="24"/>
          <w:szCs w:val="24"/>
        </w:rPr>
        <w:t xml:space="preserve"> The </w:t>
      </w:r>
      <w:r>
        <w:rPr>
          <w:rFonts w:ascii="Times New Roman" w:hAnsi="Times New Roman" w:cs="Times New Roman" w:hint="eastAsia"/>
          <w:sz w:val="24"/>
          <w:szCs w:val="24"/>
        </w:rPr>
        <w:t xml:space="preserve">University of Rochester provides </w:t>
      </w:r>
      <w:r w:rsidR="00BA66D6">
        <w:rPr>
          <w:rFonts w:ascii="Times New Roman" w:hAnsi="Times New Roman" w:cs="Times New Roman"/>
          <w:sz w:val="24"/>
          <w:szCs w:val="24"/>
        </w:rPr>
        <w:t>significant</w:t>
      </w:r>
      <w:r w:rsidR="00BA66D6">
        <w:rPr>
          <w:rFonts w:ascii="Times New Roman" w:hAnsi="Times New Roman" w:cs="Times New Roman" w:hint="eastAsia"/>
          <w:sz w:val="24"/>
          <w:szCs w:val="24"/>
        </w:rPr>
        <w:t xml:space="preserve"> research </w:t>
      </w:r>
      <w:r w:rsidR="00BA66D6">
        <w:rPr>
          <w:rFonts w:ascii="Times New Roman" w:hAnsi="Times New Roman" w:cs="Times New Roman"/>
          <w:sz w:val="24"/>
          <w:szCs w:val="24"/>
        </w:rPr>
        <w:t>opportunities</w:t>
      </w:r>
      <w:r w:rsidR="00BA66D6">
        <w:rPr>
          <w:rFonts w:ascii="Times New Roman" w:hAnsi="Times New Roman" w:cs="Times New Roman" w:hint="eastAsia"/>
          <w:sz w:val="24"/>
          <w:szCs w:val="24"/>
        </w:rPr>
        <w:t xml:space="preserve"> and outside-class experiences which</w:t>
      </w:r>
      <w:r w:rsidR="00E1406E">
        <w:rPr>
          <w:rFonts w:ascii="Times New Roman" w:hAnsi="Times New Roman" w:cs="Times New Roman"/>
          <w:sz w:val="24"/>
          <w:szCs w:val="24"/>
        </w:rPr>
        <w:t xml:space="preserve"> can</w:t>
      </w:r>
      <w:r w:rsidR="00BA66D6">
        <w:rPr>
          <w:rFonts w:ascii="Times New Roman" w:hAnsi="Times New Roman" w:cs="Times New Roman" w:hint="eastAsia"/>
          <w:sz w:val="24"/>
          <w:szCs w:val="24"/>
        </w:rPr>
        <w:t xml:space="preserve"> help me to utilize my understanding of </w:t>
      </w:r>
      <w:r w:rsidR="00BA66D6">
        <w:rPr>
          <w:rFonts w:ascii="Times New Roman" w:hAnsi="Times New Roman" w:cs="Times New Roman"/>
          <w:sz w:val="24"/>
          <w:szCs w:val="24"/>
        </w:rPr>
        <w:t>computer</w:t>
      </w:r>
      <w:r w:rsidR="00E1406E">
        <w:rPr>
          <w:rFonts w:ascii="Times New Roman" w:hAnsi="Times New Roman" w:cs="Times New Roman" w:hint="eastAsia"/>
          <w:sz w:val="24"/>
          <w:szCs w:val="24"/>
        </w:rPr>
        <w:t xml:space="preserve"> science </w:t>
      </w:r>
      <w:r w:rsidR="00E1406E">
        <w:rPr>
          <w:rFonts w:ascii="Times New Roman" w:hAnsi="Times New Roman" w:cs="Times New Roman"/>
          <w:sz w:val="24"/>
          <w:szCs w:val="24"/>
        </w:rPr>
        <w:t>i</w:t>
      </w:r>
      <w:r w:rsidR="00E1406E">
        <w:rPr>
          <w:rFonts w:ascii="Times New Roman" w:hAnsi="Times New Roman" w:cs="Times New Roman" w:hint="eastAsia"/>
          <w:sz w:val="24"/>
          <w:szCs w:val="24"/>
        </w:rPr>
        <w:t>n practical application</w:t>
      </w:r>
      <w:r w:rsidR="00E1406E">
        <w:rPr>
          <w:rFonts w:ascii="Times New Roman" w:hAnsi="Times New Roman" w:cs="Times New Roman"/>
          <w:sz w:val="24"/>
          <w:szCs w:val="24"/>
        </w:rPr>
        <w:t>s</w:t>
      </w:r>
      <w:r w:rsidR="00BA66D6">
        <w:rPr>
          <w:rFonts w:ascii="Times New Roman" w:hAnsi="Times New Roman" w:cs="Times New Roman" w:hint="eastAsia"/>
          <w:sz w:val="24"/>
          <w:szCs w:val="24"/>
        </w:rPr>
        <w:t>.</w:t>
      </w:r>
      <w:r w:rsidR="00837B62">
        <w:rPr>
          <w:rFonts w:ascii="Times New Roman" w:hAnsi="Times New Roman" w:cs="Times New Roman" w:hint="eastAsia"/>
          <w:sz w:val="24"/>
          <w:szCs w:val="24"/>
        </w:rPr>
        <w:t xml:space="preserve"> Through active discussion </w:t>
      </w:r>
      <w:r w:rsidR="001E422F">
        <w:rPr>
          <w:rFonts w:ascii="Times New Roman" w:hAnsi="Times New Roman" w:cs="Times New Roman" w:hint="eastAsia"/>
          <w:sz w:val="24"/>
          <w:szCs w:val="24"/>
        </w:rPr>
        <w:t xml:space="preserve">with innovative students and great faculty, I can learn </w:t>
      </w:r>
      <w:r w:rsidR="002F63DF">
        <w:rPr>
          <w:rFonts w:ascii="Times New Roman" w:hAnsi="Times New Roman" w:cs="Times New Roman" w:hint="eastAsia"/>
          <w:sz w:val="24"/>
          <w:szCs w:val="24"/>
        </w:rPr>
        <w:t>new thoughts and creative ideas from different perspective</w:t>
      </w:r>
      <w:r w:rsidR="00E1406E">
        <w:rPr>
          <w:rFonts w:ascii="Times New Roman" w:hAnsi="Times New Roman" w:cs="Times New Roman"/>
          <w:sz w:val="24"/>
          <w:szCs w:val="24"/>
        </w:rPr>
        <w:t>s.</w:t>
      </w:r>
      <w:r w:rsidR="002F63DF">
        <w:rPr>
          <w:rFonts w:ascii="Times New Roman" w:hAnsi="Times New Roman" w:cs="Times New Roman" w:hint="eastAsia"/>
          <w:sz w:val="24"/>
          <w:szCs w:val="24"/>
        </w:rPr>
        <w:t xml:space="preserve"> </w:t>
      </w:r>
      <w:r w:rsidR="00E1406E">
        <w:rPr>
          <w:rFonts w:ascii="Times New Roman" w:hAnsi="Times New Roman" w:cs="Times New Roman"/>
          <w:sz w:val="24"/>
          <w:szCs w:val="24"/>
        </w:rPr>
        <w:t>A</w:t>
      </w:r>
      <w:r w:rsidR="002F63DF">
        <w:rPr>
          <w:rFonts w:ascii="Times New Roman" w:hAnsi="Times New Roman" w:cs="Times New Roman" w:hint="eastAsia"/>
          <w:sz w:val="24"/>
          <w:szCs w:val="24"/>
        </w:rPr>
        <w:t>t</w:t>
      </w:r>
      <w:r w:rsidR="00E1406E">
        <w:rPr>
          <w:rFonts w:ascii="Times New Roman" w:hAnsi="Times New Roman" w:cs="Times New Roman"/>
          <w:sz w:val="24"/>
          <w:szCs w:val="24"/>
        </w:rPr>
        <w:t xml:space="preserve"> the</w:t>
      </w:r>
      <w:r w:rsidR="002F63DF">
        <w:rPr>
          <w:rFonts w:ascii="Times New Roman" w:hAnsi="Times New Roman" w:cs="Times New Roman" w:hint="eastAsia"/>
          <w:sz w:val="24"/>
          <w:szCs w:val="24"/>
        </w:rPr>
        <w:t xml:space="preserve"> University of Roch</w:t>
      </w:r>
      <w:r w:rsidR="00E1406E">
        <w:rPr>
          <w:rFonts w:ascii="Times New Roman" w:hAnsi="Times New Roman" w:cs="Times New Roman" w:hint="eastAsia"/>
          <w:sz w:val="24"/>
          <w:szCs w:val="24"/>
        </w:rPr>
        <w:t xml:space="preserve">ester, I can grow and </w:t>
      </w:r>
      <w:r w:rsidR="00E1406E">
        <w:rPr>
          <w:rFonts w:ascii="Times New Roman" w:hAnsi="Times New Roman" w:cs="Times New Roman"/>
          <w:sz w:val="24"/>
          <w:szCs w:val="24"/>
        </w:rPr>
        <w:t>learn effectively</w:t>
      </w:r>
      <w:r w:rsidR="00E1406E">
        <w:rPr>
          <w:rFonts w:ascii="Times New Roman" w:hAnsi="Times New Roman" w:cs="Times New Roman" w:hint="eastAsia"/>
          <w:sz w:val="24"/>
          <w:szCs w:val="24"/>
        </w:rPr>
        <w:t xml:space="preserve"> and </w:t>
      </w:r>
      <w:r w:rsidR="00E1406E">
        <w:rPr>
          <w:rFonts w:ascii="Times New Roman" w:hAnsi="Times New Roman" w:cs="Times New Roman"/>
          <w:sz w:val="24"/>
          <w:szCs w:val="24"/>
        </w:rPr>
        <w:t>competitively</w:t>
      </w:r>
      <w:r w:rsidR="00E1406E">
        <w:rPr>
          <w:rFonts w:ascii="Times New Roman" w:hAnsi="Times New Roman" w:cs="Times New Roman" w:hint="eastAsia"/>
          <w:sz w:val="24"/>
          <w:szCs w:val="24"/>
        </w:rPr>
        <w:t xml:space="preserve"> with other fellow students</w:t>
      </w:r>
      <w:r w:rsidR="006F4852">
        <w:rPr>
          <w:rFonts w:ascii="Times New Roman" w:hAnsi="Times New Roman" w:cs="Times New Roman"/>
          <w:sz w:val="24"/>
          <w:szCs w:val="24"/>
        </w:rPr>
        <w:t xml:space="preserve">. </w:t>
      </w:r>
      <w:r w:rsidR="000A7D0A">
        <w:rPr>
          <w:rFonts w:ascii="Times New Roman" w:hAnsi="Times New Roman" w:cs="Times New Roman" w:hint="eastAsia"/>
          <w:sz w:val="24"/>
          <w:szCs w:val="24"/>
        </w:rPr>
        <w:t>An a</w:t>
      </w:r>
      <w:r w:rsidR="004641A8">
        <w:rPr>
          <w:rFonts w:ascii="Times New Roman" w:hAnsi="Times New Roman" w:cs="Times New Roman"/>
          <w:sz w:val="24"/>
          <w:szCs w:val="24"/>
        </w:rPr>
        <w:t>cademically</w:t>
      </w:r>
      <w:r w:rsidR="004641A8">
        <w:rPr>
          <w:rFonts w:ascii="Times New Roman" w:hAnsi="Times New Roman" w:cs="Times New Roman" w:hint="eastAsia"/>
          <w:sz w:val="24"/>
          <w:szCs w:val="24"/>
        </w:rPr>
        <w:t xml:space="preserve"> enhancing steroid</w:t>
      </w:r>
      <w:r w:rsidR="000A7D0A">
        <w:rPr>
          <w:rFonts w:ascii="Times New Roman" w:hAnsi="Times New Roman" w:cs="Times New Roman" w:hint="eastAsia"/>
          <w:sz w:val="24"/>
          <w:szCs w:val="24"/>
        </w:rPr>
        <w:t xml:space="preserve">, which is a combination of interacting with competent students, participating in </w:t>
      </w:r>
      <w:r w:rsidR="000A7D0A">
        <w:rPr>
          <w:rFonts w:ascii="Times New Roman" w:hAnsi="Times New Roman" w:cs="Times New Roman" w:hint="eastAsia"/>
          <w:sz w:val="24"/>
          <w:szCs w:val="24"/>
        </w:rPr>
        <w:lastRenderedPageBreak/>
        <w:t xml:space="preserve">research groups, and practicing learned knowledge on </w:t>
      </w:r>
      <w:r w:rsidR="0042404C">
        <w:rPr>
          <w:rFonts w:ascii="Times New Roman" w:hAnsi="Times New Roman" w:cs="Times New Roman" w:hint="eastAsia"/>
          <w:sz w:val="24"/>
          <w:szCs w:val="24"/>
        </w:rPr>
        <w:t xml:space="preserve">real world problems, </w:t>
      </w:r>
      <w:r w:rsidR="00BA66D6">
        <w:rPr>
          <w:rFonts w:ascii="Times New Roman" w:hAnsi="Times New Roman" w:cs="Times New Roman" w:hint="eastAsia"/>
          <w:sz w:val="24"/>
          <w:szCs w:val="24"/>
        </w:rPr>
        <w:t xml:space="preserve">offered at University of Rochester will </w:t>
      </w:r>
      <w:r w:rsidR="004641A8">
        <w:rPr>
          <w:rFonts w:ascii="Times New Roman" w:hAnsi="Times New Roman" w:cs="Times New Roman" w:hint="eastAsia"/>
          <w:sz w:val="24"/>
          <w:szCs w:val="24"/>
        </w:rPr>
        <w:t>strengthen my skills</w:t>
      </w:r>
      <w:r w:rsidR="00BA66D6">
        <w:rPr>
          <w:rFonts w:ascii="Times New Roman" w:hAnsi="Times New Roman" w:cs="Times New Roman" w:hint="eastAsia"/>
          <w:sz w:val="24"/>
          <w:szCs w:val="24"/>
        </w:rPr>
        <w:t xml:space="preserve"> to obtain the </w:t>
      </w:r>
      <w:r w:rsidR="00837B62">
        <w:rPr>
          <w:rFonts w:ascii="Times New Roman" w:hAnsi="Times New Roman" w:cs="Times New Roman"/>
          <w:sz w:val="24"/>
          <w:szCs w:val="24"/>
        </w:rPr>
        <w:t>“</w:t>
      </w:r>
      <w:r w:rsidR="00BA66D6">
        <w:rPr>
          <w:rFonts w:ascii="Times New Roman" w:hAnsi="Times New Roman" w:cs="Times New Roman" w:hint="eastAsia"/>
          <w:sz w:val="24"/>
          <w:szCs w:val="24"/>
        </w:rPr>
        <w:t>power</w:t>
      </w:r>
      <w:r w:rsidR="00837B62">
        <w:rPr>
          <w:rFonts w:ascii="Times New Roman" w:hAnsi="Times New Roman" w:cs="Times New Roman"/>
          <w:sz w:val="24"/>
          <w:szCs w:val="24"/>
        </w:rPr>
        <w:t>”</w:t>
      </w:r>
      <w:r w:rsidR="00837B62">
        <w:rPr>
          <w:rFonts w:ascii="Times New Roman" w:hAnsi="Times New Roman" w:cs="Times New Roman" w:hint="eastAsia"/>
          <w:sz w:val="24"/>
          <w:szCs w:val="24"/>
        </w:rPr>
        <w:t xml:space="preserve"> of developing and designing software products for the public good</w:t>
      </w:r>
      <w:r w:rsidR="004641A8">
        <w:rPr>
          <w:rFonts w:ascii="Times New Roman" w:hAnsi="Times New Roman" w:cs="Times New Roman" w:hint="eastAsia"/>
          <w:sz w:val="24"/>
          <w:szCs w:val="24"/>
        </w:rPr>
        <w:t xml:space="preserve">. </w:t>
      </w:r>
      <w:r w:rsidR="00837B62">
        <w:rPr>
          <w:rFonts w:ascii="Times New Roman" w:hAnsi="Times New Roman" w:cs="Times New Roman" w:hint="eastAsia"/>
          <w:sz w:val="24"/>
          <w:szCs w:val="24"/>
        </w:rPr>
        <w:t>I strongly emphasize that</w:t>
      </w:r>
      <w:r w:rsidR="000A7D0A">
        <w:rPr>
          <w:rFonts w:ascii="Times New Roman" w:hAnsi="Times New Roman" w:cs="Times New Roman" w:hint="eastAsia"/>
          <w:sz w:val="24"/>
          <w:szCs w:val="24"/>
        </w:rPr>
        <w:t xml:space="preserve"> the</w:t>
      </w:r>
      <w:r w:rsidR="009556F9">
        <w:rPr>
          <w:rFonts w:ascii="Times New Roman" w:hAnsi="Times New Roman" w:cs="Times New Roman" w:hint="eastAsia"/>
          <w:sz w:val="24"/>
          <w:szCs w:val="24"/>
        </w:rPr>
        <w:t xml:space="preserve"> University of Rochester can </w:t>
      </w:r>
      <w:r w:rsidR="000A7D0A">
        <w:rPr>
          <w:rFonts w:ascii="Times New Roman" w:hAnsi="Times New Roman" w:cs="Times New Roman" w:hint="eastAsia"/>
          <w:sz w:val="24"/>
          <w:szCs w:val="24"/>
        </w:rPr>
        <w:t xml:space="preserve">help me build </w:t>
      </w:r>
      <w:r w:rsidR="00837B62">
        <w:rPr>
          <w:rFonts w:ascii="Times New Roman" w:hAnsi="Times New Roman" w:cs="Times New Roman"/>
          <w:sz w:val="24"/>
          <w:szCs w:val="24"/>
        </w:rPr>
        <w:t>“</w:t>
      </w:r>
      <w:r w:rsidR="00837B62">
        <w:rPr>
          <w:rFonts w:ascii="Times New Roman" w:hAnsi="Times New Roman" w:cs="Times New Roman" w:hint="eastAsia"/>
          <w:sz w:val="24"/>
          <w:szCs w:val="24"/>
        </w:rPr>
        <w:t>power</w:t>
      </w:r>
      <w:r w:rsidR="00837B62">
        <w:rPr>
          <w:rFonts w:ascii="Times New Roman" w:hAnsi="Times New Roman" w:cs="Times New Roman"/>
          <w:sz w:val="24"/>
          <w:szCs w:val="24"/>
        </w:rPr>
        <w:t>”</w:t>
      </w:r>
      <w:r w:rsidR="0042404C">
        <w:rPr>
          <w:rFonts w:ascii="Times New Roman" w:hAnsi="Times New Roman" w:cs="Times New Roman" w:hint="eastAsia"/>
          <w:sz w:val="24"/>
          <w:szCs w:val="24"/>
        </w:rPr>
        <w:t xml:space="preserve"> required for completing my </w:t>
      </w:r>
      <w:r w:rsidR="0042404C">
        <w:rPr>
          <w:rFonts w:ascii="Times New Roman" w:hAnsi="Times New Roman" w:cs="Times New Roman"/>
          <w:sz w:val="24"/>
          <w:szCs w:val="24"/>
        </w:rPr>
        <w:t>“</w:t>
      </w:r>
      <w:r w:rsidR="0042404C">
        <w:rPr>
          <w:rFonts w:ascii="Times New Roman" w:hAnsi="Times New Roman" w:cs="Times New Roman" w:hint="eastAsia"/>
          <w:sz w:val="24"/>
          <w:szCs w:val="24"/>
        </w:rPr>
        <w:t>things needed to be done</w:t>
      </w:r>
      <w:r w:rsidR="0042404C">
        <w:rPr>
          <w:rFonts w:ascii="Times New Roman" w:hAnsi="Times New Roman" w:cs="Times New Roman"/>
          <w:sz w:val="24"/>
          <w:szCs w:val="24"/>
        </w:rPr>
        <w:t>”</w:t>
      </w:r>
      <w:r w:rsidR="00837B62">
        <w:rPr>
          <w:rFonts w:ascii="Times New Roman" w:hAnsi="Times New Roman" w:cs="Times New Roman" w:hint="eastAsia"/>
          <w:sz w:val="24"/>
          <w:szCs w:val="24"/>
        </w:rPr>
        <w:t>.</w:t>
      </w:r>
      <w:r w:rsidR="009556F9">
        <w:rPr>
          <w:rFonts w:ascii="Times New Roman" w:hAnsi="Times New Roman" w:cs="Times New Roman" w:hint="eastAsia"/>
          <w:sz w:val="24"/>
          <w:szCs w:val="24"/>
        </w:rPr>
        <w:t xml:space="preserve"> </w:t>
      </w:r>
    </w:p>
    <w:p w:rsidR="0042404C" w:rsidRDefault="0042404C" w:rsidP="0042404C">
      <w:pPr>
        <w:spacing w:line="480" w:lineRule="auto"/>
        <w:rPr>
          <w:rFonts w:ascii="Times New Roman" w:hAnsi="Times New Roman" w:cs="Times New Roman" w:hint="eastAsia"/>
          <w:sz w:val="24"/>
          <w:szCs w:val="24"/>
        </w:rPr>
      </w:pPr>
    </w:p>
    <w:p w:rsidR="0042404C" w:rsidRDefault="0042404C" w:rsidP="0042404C">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 am </w:t>
      </w:r>
      <w:r w:rsidR="00082077">
        <w:rPr>
          <w:rFonts w:ascii="Times New Roman" w:hAnsi="Times New Roman" w:cs="Times New Roman"/>
          <w:sz w:val="24"/>
          <w:szCs w:val="24"/>
        </w:rPr>
        <w:t>sorry to make you look at and revise essay again.</w:t>
      </w:r>
    </w:p>
    <w:p w:rsidR="00080A00" w:rsidRDefault="0042404C" w:rsidP="00082077">
      <w:pPr>
        <w:spacing w:line="480" w:lineRule="auto"/>
        <w:rPr>
          <w:rFonts w:ascii="Times New Roman" w:hAnsi="Times New Roman" w:cs="Times New Roman"/>
          <w:sz w:val="24"/>
          <w:szCs w:val="24"/>
        </w:rPr>
      </w:pPr>
      <w:r>
        <w:rPr>
          <w:rFonts w:ascii="Times New Roman" w:hAnsi="Times New Roman" w:cs="Times New Roman" w:hint="eastAsia"/>
          <w:sz w:val="24"/>
          <w:szCs w:val="24"/>
        </w:rPr>
        <w:t>(Few comments: I cannot add any more from here because it should be less than 250 words. I just supplemented based on your critical review</w:t>
      </w:r>
      <w:r w:rsidR="00082077">
        <w:rPr>
          <w:rFonts w:ascii="Times New Roman" w:hAnsi="Times New Roman" w:cs="Times New Roman" w:hint="eastAsia"/>
          <w:sz w:val="24"/>
          <w:szCs w:val="24"/>
        </w:rPr>
        <w:t>.</w:t>
      </w:r>
      <w:r>
        <w:rPr>
          <w:rFonts w:ascii="Times New Roman" w:hAnsi="Times New Roman" w:cs="Times New Roman" w:hint="eastAsia"/>
          <w:sz w:val="24"/>
          <w:szCs w:val="24"/>
        </w:rPr>
        <w:t>)</w:t>
      </w:r>
      <w:r w:rsidR="00082077">
        <w:rPr>
          <w:rFonts w:ascii="Times New Roman" w:hAnsi="Times New Roman" w:cs="Times New Roman" w:hint="eastAsia"/>
          <w:sz w:val="24"/>
          <w:szCs w:val="24"/>
        </w:rPr>
        <w:t xml:space="preserve"> Please be mercy.</w:t>
      </w:r>
    </w:p>
    <w:p w:rsidR="00793B5B" w:rsidRPr="001A06BB" w:rsidRDefault="00793B5B" w:rsidP="00793B5B">
      <w:pPr>
        <w:spacing w:line="480" w:lineRule="auto"/>
        <w:ind w:firstLine="800"/>
        <w:rPr>
          <w:rFonts w:ascii="Times New Roman" w:hAnsi="Times New Roman" w:cs="Times New Roman"/>
          <w:sz w:val="24"/>
          <w:szCs w:val="24"/>
        </w:rPr>
      </w:pPr>
    </w:p>
    <w:sectPr w:rsidR="00793B5B" w:rsidRPr="001A06BB" w:rsidSect="005216DF">
      <w:pgSz w:w="11906" w:h="16838"/>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03A" w:rsidRDefault="0081103A" w:rsidP="009F5E9E">
      <w:r>
        <w:separator/>
      </w:r>
    </w:p>
  </w:endnote>
  <w:endnote w:type="continuationSeparator" w:id="1">
    <w:p w:rsidR="0081103A" w:rsidRDefault="0081103A" w:rsidP="009F5E9E">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03A" w:rsidRDefault="0081103A" w:rsidP="009F5E9E">
      <w:r>
        <w:separator/>
      </w:r>
    </w:p>
  </w:footnote>
  <w:footnote w:type="continuationSeparator" w:id="1">
    <w:p w:rsidR="0081103A" w:rsidRDefault="0081103A" w:rsidP="009F5E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5E9E"/>
    <w:rsid w:val="0007046F"/>
    <w:rsid w:val="00080A00"/>
    <w:rsid w:val="00082077"/>
    <w:rsid w:val="000A7D0A"/>
    <w:rsid w:val="000E1D4E"/>
    <w:rsid w:val="001A06BB"/>
    <w:rsid w:val="001D08EB"/>
    <w:rsid w:val="001E422F"/>
    <w:rsid w:val="00277E92"/>
    <w:rsid w:val="002F63DF"/>
    <w:rsid w:val="00377038"/>
    <w:rsid w:val="0042404C"/>
    <w:rsid w:val="004641A8"/>
    <w:rsid w:val="0047291A"/>
    <w:rsid w:val="004E5FDD"/>
    <w:rsid w:val="005216DF"/>
    <w:rsid w:val="005A2E33"/>
    <w:rsid w:val="006F4852"/>
    <w:rsid w:val="007118C8"/>
    <w:rsid w:val="00793B5B"/>
    <w:rsid w:val="007D0CE4"/>
    <w:rsid w:val="0081103A"/>
    <w:rsid w:val="0082338C"/>
    <w:rsid w:val="00837B62"/>
    <w:rsid w:val="008C0287"/>
    <w:rsid w:val="009556F9"/>
    <w:rsid w:val="009F5E9E"/>
    <w:rsid w:val="00A07F77"/>
    <w:rsid w:val="00A80A04"/>
    <w:rsid w:val="00BA66D6"/>
    <w:rsid w:val="00CA72D1"/>
    <w:rsid w:val="00DC4A4F"/>
    <w:rsid w:val="00E1406E"/>
    <w:rsid w:val="00F420B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6D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5E9E"/>
    <w:pPr>
      <w:tabs>
        <w:tab w:val="center" w:pos="4252"/>
        <w:tab w:val="right" w:pos="8504"/>
      </w:tabs>
      <w:snapToGrid w:val="0"/>
    </w:pPr>
  </w:style>
  <w:style w:type="character" w:customStyle="1" w:styleId="Char">
    <w:name w:val="머리글 Char"/>
    <w:basedOn w:val="a0"/>
    <w:link w:val="a3"/>
    <w:uiPriority w:val="99"/>
    <w:semiHidden/>
    <w:rsid w:val="009F5E9E"/>
  </w:style>
  <w:style w:type="paragraph" w:styleId="a4">
    <w:name w:val="footer"/>
    <w:basedOn w:val="a"/>
    <w:link w:val="Char0"/>
    <w:uiPriority w:val="99"/>
    <w:semiHidden/>
    <w:unhideWhenUsed/>
    <w:rsid w:val="009F5E9E"/>
    <w:pPr>
      <w:tabs>
        <w:tab w:val="center" w:pos="4252"/>
        <w:tab w:val="right" w:pos="8504"/>
      </w:tabs>
      <w:snapToGrid w:val="0"/>
    </w:pPr>
  </w:style>
  <w:style w:type="character" w:customStyle="1" w:styleId="Char0">
    <w:name w:val="바닥글 Char"/>
    <w:basedOn w:val="a0"/>
    <w:link w:val="a4"/>
    <w:uiPriority w:val="99"/>
    <w:semiHidden/>
    <w:rsid w:val="009F5E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342</Words>
  <Characters>1950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10</cp:revision>
  <dcterms:created xsi:type="dcterms:W3CDTF">2017-09-20T17:24:00Z</dcterms:created>
  <dcterms:modified xsi:type="dcterms:W3CDTF">2017-09-26T17:51:00Z</dcterms:modified>
</cp:coreProperties>
</file>