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95EB19" w14:textId="1ECD2838" w:rsidR="008D42F2" w:rsidRDefault="008D42F2"/>
    <w:p w14:paraId="04B88E27" w14:textId="276655B8" w:rsidR="00A60077" w:rsidRDefault="00A60077" w:rsidP="00B749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7497D">
        <w:rPr>
          <w:rFonts w:ascii="Arial" w:hAnsi="Arial" w:cs="Arial"/>
          <w:b/>
          <w:bCs/>
          <w:sz w:val="32"/>
          <w:szCs w:val="32"/>
        </w:rPr>
        <w:t xml:space="preserve">Practica </w:t>
      </w:r>
      <w:r w:rsidR="00827F3E">
        <w:rPr>
          <w:rFonts w:ascii="Arial" w:hAnsi="Arial" w:cs="Arial"/>
          <w:b/>
          <w:bCs/>
          <w:sz w:val="32"/>
          <w:szCs w:val="32"/>
        </w:rPr>
        <w:t>XML</w:t>
      </w:r>
    </w:p>
    <w:p w14:paraId="55D91059" w14:textId="2E914DBC" w:rsidR="00B7497D" w:rsidRPr="005C2E8A" w:rsidRDefault="005C2E8A" w:rsidP="00B7497D">
      <w:pPr>
        <w:rPr>
          <w:rFonts w:ascii="Arial" w:hAnsi="Arial" w:cs="Arial"/>
        </w:rPr>
      </w:pPr>
      <w:r w:rsidRPr="005C2E8A">
        <w:rPr>
          <w:rFonts w:ascii="Arial" w:hAnsi="Arial" w:cs="Arial"/>
        </w:rPr>
        <w:t>Para cada ejemplo adjunte código y prueba de ejecución</w:t>
      </w:r>
      <w:r>
        <w:rPr>
          <w:rFonts w:ascii="Arial" w:hAnsi="Arial" w:cs="Arial"/>
        </w:rPr>
        <w:t xml:space="preserve"> en navegador.</w:t>
      </w:r>
    </w:p>
    <w:p w14:paraId="55EBCAA0" w14:textId="6982C77E" w:rsidR="00F1440A" w:rsidRDefault="005C2E8A" w:rsidP="00752AD9">
      <w:pPr>
        <w:pStyle w:val="Prrafodelista"/>
        <w:numPr>
          <w:ilvl w:val="0"/>
          <w:numId w:val="2"/>
        </w:numPr>
        <w:spacing w:line="360" w:lineRule="auto"/>
        <w:ind w:left="425" w:hanging="357"/>
        <w:rPr>
          <w:rFonts w:ascii="Arial" w:hAnsi="Arial" w:cs="Arial"/>
        </w:rPr>
      </w:pPr>
      <w:r>
        <w:rPr>
          <w:rFonts w:ascii="Arial" w:hAnsi="Arial" w:cs="Arial"/>
        </w:rPr>
        <w:t>Indique mediante un ejemplo que HTML carece de chequeo sintáctico en relación con XML. (Ejercicio página 14)</w:t>
      </w:r>
    </w:p>
    <w:p w14:paraId="079C4A69" w14:textId="7D6D0791" w:rsidR="00B8337C" w:rsidRDefault="00B8337C" w:rsidP="00B8337C">
      <w:pPr>
        <w:pStyle w:val="Prrafodelista"/>
        <w:spacing w:line="360" w:lineRule="auto"/>
        <w:ind w:left="425"/>
        <w:rPr>
          <w:rFonts w:ascii="Arial" w:hAnsi="Arial" w:cs="Arial"/>
        </w:rPr>
      </w:pPr>
    </w:p>
    <w:p w14:paraId="715835B7" w14:textId="58D9DC65" w:rsidR="0068186E" w:rsidRDefault="0068186E" w:rsidP="0068186E">
      <w:pPr>
        <w:pStyle w:val="Prrafodelista"/>
        <w:spacing w:line="360" w:lineRule="auto"/>
        <w:ind w:left="425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332FF9F" wp14:editId="598102D6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8AF6" w14:textId="6AD4EE33" w:rsidR="00B8337C" w:rsidRDefault="00B8337C" w:rsidP="0068186E">
      <w:pPr>
        <w:pStyle w:val="Prrafodelista"/>
        <w:spacing w:line="360" w:lineRule="auto"/>
        <w:ind w:left="425"/>
        <w:rPr>
          <w:rFonts w:ascii="Arial" w:hAnsi="Arial" w:cs="Arial"/>
        </w:rPr>
      </w:pPr>
    </w:p>
    <w:p w14:paraId="66D21C52" w14:textId="4F1F8252" w:rsidR="00B8337C" w:rsidRDefault="00B8337C" w:rsidP="0068186E">
      <w:pPr>
        <w:pStyle w:val="Prrafodelista"/>
        <w:spacing w:line="360" w:lineRule="auto"/>
        <w:ind w:left="425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5FC359F" wp14:editId="0D864E4E">
            <wp:extent cx="5400040" cy="3028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CAF9" w14:textId="6C4E676C" w:rsidR="0068186E" w:rsidRDefault="0068186E" w:rsidP="0068186E">
      <w:pPr>
        <w:pStyle w:val="Prrafodelista"/>
        <w:spacing w:line="360" w:lineRule="auto"/>
        <w:ind w:left="425"/>
        <w:rPr>
          <w:rFonts w:ascii="Arial" w:hAnsi="Arial" w:cs="Arial"/>
        </w:rPr>
      </w:pPr>
    </w:p>
    <w:p w14:paraId="06F1FA0A" w14:textId="762931A8" w:rsidR="0068186E" w:rsidRDefault="0068186E" w:rsidP="0068186E">
      <w:pPr>
        <w:pStyle w:val="Prrafodelista"/>
        <w:spacing w:line="360" w:lineRule="auto"/>
        <w:ind w:left="425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3C2696" wp14:editId="5DDC6782">
            <wp:extent cx="5391150" cy="29241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475E4" w14:textId="77777777" w:rsidR="0068186E" w:rsidRDefault="0068186E" w:rsidP="0068186E">
      <w:pPr>
        <w:pStyle w:val="Prrafodelista"/>
        <w:spacing w:line="360" w:lineRule="auto"/>
        <w:ind w:left="425"/>
        <w:rPr>
          <w:rFonts w:ascii="Arial" w:hAnsi="Arial" w:cs="Arial"/>
        </w:rPr>
      </w:pPr>
    </w:p>
    <w:p w14:paraId="32A98491" w14:textId="3888887A" w:rsidR="005C2E8A" w:rsidRDefault="005C2E8A" w:rsidP="00752AD9">
      <w:pPr>
        <w:pStyle w:val="Prrafodelista"/>
        <w:numPr>
          <w:ilvl w:val="0"/>
          <w:numId w:val="2"/>
        </w:numPr>
        <w:spacing w:line="360" w:lineRule="auto"/>
        <w:ind w:left="425" w:hanging="357"/>
        <w:rPr>
          <w:rFonts w:ascii="Arial" w:hAnsi="Arial" w:cs="Arial"/>
        </w:rPr>
      </w:pPr>
      <w:r>
        <w:rPr>
          <w:rFonts w:ascii="Arial" w:hAnsi="Arial" w:cs="Arial"/>
        </w:rPr>
        <w:t>Código XML del ejercicio del árbol de documento de página 19.</w:t>
      </w:r>
    </w:p>
    <w:p w14:paraId="28E35EBF" w14:textId="35B684ED" w:rsidR="0068186E" w:rsidRDefault="0068186E" w:rsidP="0068186E">
      <w:pPr>
        <w:pStyle w:val="Prrafodelista"/>
        <w:spacing w:line="360" w:lineRule="auto"/>
        <w:ind w:left="425"/>
        <w:rPr>
          <w:rFonts w:ascii="Arial" w:hAnsi="Arial" w:cs="Arial"/>
        </w:rPr>
      </w:pPr>
    </w:p>
    <w:p w14:paraId="36165323" w14:textId="210890B7" w:rsidR="0068186E" w:rsidRDefault="0068186E" w:rsidP="0068186E">
      <w:pPr>
        <w:pStyle w:val="Prrafodelista"/>
        <w:spacing w:line="360" w:lineRule="auto"/>
        <w:ind w:left="425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392398A" wp14:editId="68939693">
            <wp:extent cx="5381625" cy="29146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6E4F" w14:textId="77777777" w:rsidR="0068186E" w:rsidRDefault="0068186E" w:rsidP="0068186E">
      <w:pPr>
        <w:pStyle w:val="Prrafodelista"/>
        <w:spacing w:line="360" w:lineRule="auto"/>
        <w:ind w:left="425"/>
        <w:rPr>
          <w:rFonts w:ascii="Arial" w:hAnsi="Arial" w:cs="Arial"/>
        </w:rPr>
      </w:pPr>
    </w:p>
    <w:p w14:paraId="305A11B8" w14:textId="120BA8DB" w:rsidR="002C4441" w:rsidRDefault="005C2E8A" w:rsidP="00752AD9">
      <w:pPr>
        <w:pStyle w:val="Prrafodelista"/>
        <w:numPr>
          <w:ilvl w:val="0"/>
          <w:numId w:val="2"/>
        </w:numPr>
        <w:spacing w:line="360" w:lineRule="auto"/>
        <w:ind w:left="425" w:hanging="357"/>
        <w:rPr>
          <w:rFonts w:ascii="Arial" w:hAnsi="Arial" w:cs="Arial"/>
        </w:rPr>
      </w:pPr>
      <w:r>
        <w:rPr>
          <w:rFonts w:ascii="Arial" w:hAnsi="Arial" w:cs="Arial"/>
        </w:rPr>
        <w:t>Estructura de árbol de documento de la página 20</w:t>
      </w:r>
    </w:p>
    <w:p w14:paraId="6459A1CA" w14:textId="26AD7BF6" w:rsidR="0068186E" w:rsidRPr="0068186E" w:rsidRDefault="0068186E" w:rsidP="0068186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C93E409" wp14:editId="10942C0F">
            <wp:extent cx="5391150" cy="47148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D6D43" w14:textId="05B6FA8D" w:rsidR="00994963" w:rsidRPr="00C90C21" w:rsidRDefault="005C2E8A" w:rsidP="00C90C21">
      <w:pPr>
        <w:pStyle w:val="Prrafodelista"/>
        <w:numPr>
          <w:ilvl w:val="0"/>
          <w:numId w:val="2"/>
        </w:numPr>
        <w:spacing w:line="360" w:lineRule="auto"/>
        <w:ind w:left="425" w:hanging="357"/>
        <w:rPr>
          <w:rFonts w:ascii="Arial" w:hAnsi="Arial" w:cs="Arial"/>
        </w:rPr>
      </w:pPr>
      <w:r w:rsidRPr="002C4441">
        <w:rPr>
          <w:rFonts w:ascii="Arial" w:hAnsi="Arial" w:cs="Arial"/>
        </w:rPr>
        <w:t>Representar la estructura en árbol, y después escribir un documento XML que represente la siguiente información sobre el menú de desayunos de un restaurante:</w:t>
      </w:r>
    </w:p>
    <w:p w14:paraId="1AFAB914" w14:textId="57B6A0DA" w:rsidR="002C4441" w:rsidRDefault="002C4441" w:rsidP="002C4441">
      <w:pPr>
        <w:pStyle w:val="Prrafodelista"/>
        <w:ind w:left="426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69BACD" wp14:editId="274BB7F2">
            <wp:extent cx="4810125" cy="16668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666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45BCCA" w14:textId="526852F2" w:rsidR="00C90C21" w:rsidRDefault="00C90C21" w:rsidP="002C4441">
      <w:pPr>
        <w:pStyle w:val="Prrafodelista"/>
        <w:ind w:left="426"/>
        <w:rPr>
          <w:rFonts w:ascii="Arial" w:hAnsi="Arial" w:cs="Arial"/>
        </w:rPr>
      </w:pPr>
    </w:p>
    <w:p w14:paraId="0742E549" w14:textId="667FD9C6" w:rsidR="00C90C21" w:rsidRDefault="00C90C21" w:rsidP="002C4441">
      <w:pPr>
        <w:pStyle w:val="Prrafodelista"/>
        <w:ind w:left="426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51D26D93" wp14:editId="10C288C8">
            <wp:simplePos x="0" y="0"/>
            <wp:positionH relativeFrom="column">
              <wp:posOffset>0</wp:posOffset>
            </wp:positionH>
            <wp:positionV relativeFrom="paragraph">
              <wp:posOffset>172720</wp:posOffset>
            </wp:positionV>
            <wp:extent cx="5400040" cy="2857500"/>
            <wp:effectExtent l="0" t="0" r="0" b="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0A12CB" w14:textId="42FEA595" w:rsidR="00C90C21" w:rsidRDefault="008009F9" w:rsidP="00C90C2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3E231634" wp14:editId="2195EEB9">
            <wp:simplePos x="0" y="0"/>
            <wp:positionH relativeFrom="column">
              <wp:posOffset>0</wp:posOffset>
            </wp:positionH>
            <wp:positionV relativeFrom="paragraph">
              <wp:posOffset>3023870</wp:posOffset>
            </wp:positionV>
            <wp:extent cx="5400040" cy="2936240"/>
            <wp:effectExtent l="0" t="0" r="0" b="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2299F" w14:textId="77777777" w:rsidR="00C90C21" w:rsidRPr="00C90C21" w:rsidRDefault="00C90C21" w:rsidP="00C90C21">
      <w:pPr>
        <w:rPr>
          <w:rFonts w:ascii="Arial" w:hAnsi="Arial" w:cs="Arial"/>
        </w:rPr>
      </w:pPr>
    </w:p>
    <w:p w14:paraId="7037A1A7" w14:textId="77777777" w:rsidR="00C90C21" w:rsidRDefault="00C90C21" w:rsidP="002C4441">
      <w:pPr>
        <w:pStyle w:val="Prrafodelista"/>
        <w:ind w:left="426"/>
        <w:rPr>
          <w:rFonts w:ascii="Arial" w:hAnsi="Arial" w:cs="Arial"/>
        </w:rPr>
      </w:pPr>
    </w:p>
    <w:p w14:paraId="0AE381EF" w14:textId="391D5FE9" w:rsidR="002C4441" w:rsidRPr="002C4441" w:rsidRDefault="002C4441" w:rsidP="00752AD9">
      <w:pPr>
        <w:pStyle w:val="Prrafodelista"/>
        <w:numPr>
          <w:ilvl w:val="0"/>
          <w:numId w:val="2"/>
        </w:numPr>
        <w:spacing w:line="360" w:lineRule="auto"/>
        <w:ind w:left="425" w:hanging="357"/>
        <w:rPr>
          <w:rFonts w:ascii="Arial" w:hAnsi="Arial" w:cs="Arial"/>
        </w:rPr>
      </w:pPr>
      <w:r w:rsidRPr="002C4441">
        <w:rPr>
          <w:rFonts w:ascii="Arial" w:hAnsi="Arial" w:cs="Arial"/>
        </w:rPr>
        <w:t>Escribir un documento XML para recoger la siguiente información sobre árboles</w:t>
      </w:r>
      <w:r>
        <w:rPr>
          <w:rFonts w:ascii="Arial" w:hAnsi="Arial" w:cs="Arial"/>
        </w:rPr>
        <w:t>, cada uno viene identificado por su nombre científico</w:t>
      </w:r>
      <w:r w:rsidRPr="002C4441">
        <w:rPr>
          <w:rFonts w:ascii="Arial" w:hAnsi="Arial" w:cs="Arial"/>
        </w:rPr>
        <w:t>:</w:t>
      </w:r>
    </w:p>
    <w:p w14:paraId="54FC584F" w14:textId="1979FF49" w:rsidR="002C4441" w:rsidRPr="002C4441" w:rsidRDefault="002C4441" w:rsidP="002C4441">
      <w:pPr>
        <w:pStyle w:val="Prrafodelista"/>
        <w:rPr>
          <w:rFonts w:ascii="Arial" w:hAnsi="Arial" w:cs="Arial"/>
        </w:rPr>
      </w:pPr>
    </w:p>
    <w:p w14:paraId="6FD4A829" w14:textId="2EB7C1BC" w:rsidR="002C4441" w:rsidRPr="002C4441" w:rsidRDefault="002C4441" w:rsidP="002C4441">
      <w:pPr>
        <w:ind w:left="567"/>
        <w:rPr>
          <w:rFonts w:ascii="Arial" w:hAnsi="Arial" w:cs="Arial"/>
        </w:rPr>
      </w:pPr>
      <w:proofErr w:type="spellStart"/>
      <w:r w:rsidRPr="002C4441">
        <w:rPr>
          <w:rFonts w:ascii="Arial" w:hAnsi="Arial" w:cs="Arial"/>
        </w:rPr>
        <w:t>Acer</w:t>
      </w:r>
      <w:proofErr w:type="spellEnd"/>
      <w:r w:rsidRPr="002C4441">
        <w:rPr>
          <w:rFonts w:ascii="Arial" w:hAnsi="Arial" w:cs="Arial"/>
        </w:rPr>
        <w:t xml:space="preserve"> </w:t>
      </w:r>
      <w:proofErr w:type="spellStart"/>
      <w:r w:rsidRPr="002C4441">
        <w:rPr>
          <w:rFonts w:ascii="Arial" w:hAnsi="Arial" w:cs="Arial"/>
        </w:rPr>
        <w:t>monspessulanum</w:t>
      </w:r>
      <w:proofErr w:type="spellEnd"/>
    </w:p>
    <w:p w14:paraId="4C442873" w14:textId="7CD29B7B" w:rsidR="002C4441" w:rsidRPr="002C4441" w:rsidRDefault="002C4441" w:rsidP="002C4441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Nombre común: Arce de Montpellier, Arce menor</w:t>
      </w:r>
    </w:p>
    <w:p w14:paraId="6DD0B1D8" w14:textId="07A82031" w:rsidR="002C4441" w:rsidRPr="002C4441" w:rsidRDefault="002C4441" w:rsidP="002C4441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Vegetación: Caducifolio</w:t>
      </w:r>
    </w:p>
    <w:p w14:paraId="7A43A526" w14:textId="0E39D608" w:rsidR="002C4441" w:rsidRPr="002C4441" w:rsidRDefault="002C4441" w:rsidP="002C4441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Altura: De 6 a 10 metros</w:t>
      </w:r>
    </w:p>
    <w:p w14:paraId="1023A269" w14:textId="7B3AF5BD" w:rsidR="002C4441" w:rsidRPr="002C4441" w:rsidRDefault="002C4441" w:rsidP="002C4441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Forma y estructura: Copa esférica. Tronco principal recto con bifurcaciones. Ramaje colgante</w:t>
      </w:r>
    </w:p>
    <w:p w14:paraId="421A5682" w14:textId="1E6D688B" w:rsidR="002C4441" w:rsidRPr="002C4441" w:rsidRDefault="002C4441" w:rsidP="002C4441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Color en primavera: Haz verde brillante, envés verde blanquecino</w:t>
      </w:r>
    </w:p>
    <w:p w14:paraId="07759431" w14:textId="1033E59F" w:rsidR="002C4441" w:rsidRPr="002C4441" w:rsidRDefault="002C4441" w:rsidP="002C4441">
      <w:pPr>
        <w:pStyle w:val="Prrafodelista"/>
        <w:numPr>
          <w:ilvl w:val="0"/>
          <w:numId w:val="3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Resistencia a las heladas: Heladas fuertes (hasta -15ºC)</w:t>
      </w:r>
    </w:p>
    <w:p w14:paraId="44C2E2E8" w14:textId="53E8804D" w:rsidR="002C4441" w:rsidRPr="002C4441" w:rsidRDefault="002C4441" w:rsidP="002C4441">
      <w:pPr>
        <w:ind w:left="567"/>
        <w:rPr>
          <w:rFonts w:ascii="Arial" w:hAnsi="Arial" w:cs="Arial"/>
        </w:rPr>
      </w:pPr>
      <w:r w:rsidRPr="002C4441">
        <w:rPr>
          <w:rFonts w:ascii="Arial" w:hAnsi="Arial" w:cs="Arial"/>
        </w:rPr>
        <w:t>Olea europea</w:t>
      </w:r>
    </w:p>
    <w:p w14:paraId="0387C696" w14:textId="3E1F788F" w:rsidR="002C4441" w:rsidRPr="002C4441" w:rsidRDefault="002C4441" w:rsidP="002C4441">
      <w:pPr>
        <w:pStyle w:val="Prrafodelista"/>
        <w:numPr>
          <w:ilvl w:val="0"/>
          <w:numId w:val="4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Nombre común: Olivo</w:t>
      </w:r>
    </w:p>
    <w:p w14:paraId="0ADA15FA" w14:textId="4009F8E7" w:rsidR="002C4441" w:rsidRPr="002C4441" w:rsidRDefault="002C4441" w:rsidP="002C4441">
      <w:pPr>
        <w:pStyle w:val="Prrafodelista"/>
        <w:numPr>
          <w:ilvl w:val="0"/>
          <w:numId w:val="4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Vegetación: Perenne</w:t>
      </w:r>
    </w:p>
    <w:p w14:paraId="6B89D51C" w14:textId="77777777" w:rsidR="002C4441" w:rsidRPr="002C4441" w:rsidRDefault="002C4441" w:rsidP="002C4441">
      <w:pPr>
        <w:pStyle w:val="Prrafodelista"/>
        <w:numPr>
          <w:ilvl w:val="0"/>
          <w:numId w:val="4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Altura: De 8 a 15 metros</w:t>
      </w:r>
    </w:p>
    <w:p w14:paraId="17D8774D" w14:textId="14A7FC87" w:rsidR="002C4441" w:rsidRPr="002C4441" w:rsidRDefault="002C4441" w:rsidP="002C4441">
      <w:pPr>
        <w:pStyle w:val="Prrafodelista"/>
        <w:numPr>
          <w:ilvl w:val="0"/>
          <w:numId w:val="4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Forma y estructura: Copa irregular. Tronco principal irregular con bifurcaciones. Ramaje tortuoso</w:t>
      </w:r>
    </w:p>
    <w:p w14:paraId="66657E84" w14:textId="5CD7556F" w:rsidR="002C4441" w:rsidRPr="002C4441" w:rsidRDefault="002C4441" w:rsidP="002C4441">
      <w:pPr>
        <w:pStyle w:val="Prrafodelista"/>
        <w:numPr>
          <w:ilvl w:val="0"/>
          <w:numId w:val="4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Color en primavera: Haz verde oscuro, envés verde plateado</w:t>
      </w:r>
    </w:p>
    <w:p w14:paraId="5EB37AF9" w14:textId="4BFF4C77" w:rsidR="002C4441" w:rsidRPr="002C4441" w:rsidRDefault="002C4441" w:rsidP="002C4441">
      <w:pPr>
        <w:pStyle w:val="Prrafodelista"/>
        <w:numPr>
          <w:ilvl w:val="0"/>
          <w:numId w:val="4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Resistencia a las heladas: Heladas medias (hasta -10ºC)</w:t>
      </w:r>
    </w:p>
    <w:p w14:paraId="26818750" w14:textId="3EDBBE3D" w:rsidR="002C4441" w:rsidRPr="002C4441" w:rsidRDefault="002C4441" w:rsidP="002C4441">
      <w:pPr>
        <w:ind w:left="567"/>
        <w:rPr>
          <w:rFonts w:ascii="Arial" w:hAnsi="Arial" w:cs="Arial"/>
        </w:rPr>
      </w:pPr>
      <w:proofErr w:type="spellStart"/>
      <w:r w:rsidRPr="002C4441">
        <w:rPr>
          <w:rFonts w:ascii="Arial" w:hAnsi="Arial" w:cs="Arial"/>
        </w:rPr>
        <w:t>Platanus</w:t>
      </w:r>
      <w:proofErr w:type="spellEnd"/>
      <w:r w:rsidRPr="002C4441">
        <w:rPr>
          <w:rFonts w:ascii="Arial" w:hAnsi="Arial" w:cs="Arial"/>
        </w:rPr>
        <w:t xml:space="preserve"> </w:t>
      </w:r>
      <w:proofErr w:type="spellStart"/>
      <w:r w:rsidRPr="002C4441">
        <w:rPr>
          <w:rFonts w:ascii="Arial" w:hAnsi="Arial" w:cs="Arial"/>
        </w:rPr>
        <w:t>orientalis</w:t>
      </w:r>
      <w:proofErr w:type="spellEnd"/>
    </w:p>
    <w:p w14:paraId="5230CE45" w14:textId="5F168B40" w:rsidR="002C4441" w:rsidRPr="002C4441" w:rsidRDefault="002C4441" w:rsidP="002C4441">
      <w:pPr>
        <w:pStyle w:val="Prrafodelista"/>
        <w:numPr>
          <w:ilvl w:val="0"/>
          <w:numId w:val="5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 xml:space="preserve">Nombre común: </w:t>
      </w:r>
      <w:proofErr w:type="spellStart"/>
      <w:r w:rsidRPr="002C4441">
        <w:rPr>
          <w:rFonts w:ascii="Arial" w:hAnsi="Arial" w:cs="Arial"/>
        </w:rPr>
        <w:t>Platano</w:t>
      </w:r>
      <w:proofErr w:type="spellEnd"/>
    </w:p>
    <w:p w14:paraId="35660E79" w14:textId="50A3AC00" w:rsidR="002C4441" w:rsidRPr="002C4441" w:rsidRDefault="002C4441" w:rsidP="002C4441">
      <w:pPr>
        <w:pStyle w:val="Prrafodelista"/>
        <w:numPr>
          <w:ilvl w:val="0"/>
          <w:numId w:val="5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Vegetación: Caducifolio</w:t>
      </w:r>
    </w:p>
    <w:p w14:paraId="274616E5" w14:textId="2F2054B6" w:rsidR="002C4441" w:rsidRPr="002C4441" w:rsidRDefault="002C4441" w:rsidP="002C4441">
      <w:pPr>
        <w:pStyle w:val="Prrafodelista"/>
        <w:numPr>
          <w:ilvl w:val="0"/>
          <w:numId w:val="5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Altura: De 20 a 25 metros</w:t>
      </w:r>
    </w:p>
    <w:p w14:paraId="46E907FD" w14:textId="185903B8" w:rsidR="002C4441" w:rsidRPr="002C4441" w:rsidRDefault="002C4441" w:rsidP="002C4441">
      <w:pPr>
        <w:pStyle w:val="Prrafodelista"/>
        <w:numPr>
          <w:ilvl w:val="0"/>
          <w:numId w:val="5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Forma y estructura: Copa ovoidal. Tronco principal recto. Ramaje expandido</w:t>
      </w:r>
    </w:p>
    <w:p w14:paraId="73DC425F" w14:textId="0A77ADFA" w:rsidR="002C4441" w:rsidRPr="002C4441" w:rsidRDefault="002C4441" w:rsidP="002C4441">
      <w:pPr>
        <w:pStyle w:val="Prrafodelista"/>
        <w:numPr>
          <w:ilvl w:val="0"/>
          <w:numId w:val="5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Color en primavera: Haz verde medio, envés verde claro</w:t>
      </w:r>
      <w:r>
        <w:rPr>
          <w:rFonts w:ascii="Arial" w:hAnsi="Arial" w:cs="Arial"/>
        </w:rPr>
        <w:t xml:space="preserve">. </w:t>
      </w:r>
      <w:r w:rsidRPr="002C4441">
        <w:rPr>
          <w:rFonts w:ascii="Arial" w:hAnsi="Arial" w:cs="Arial"/>
        </w:rPr>
        <w:t>Color en otoño: Ocre</w:t>
      </w:r>
    </w:p>
    <w:p w14:paraId="63EB1F56" w14:textId="3A95EE90" w:rsidR="002C4441" w:rsidRPr="002C4441" w:rsidRDefault="002C4441" w:rsidP="002C4441">
      <w:pPr>
        <w:pStyle w:val="Prrafodelista"/>
        <w:numPr>
          <w:ilvl w:val="0"/>
          <w:numId w:val="5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Resistencia a las heladas: Heladas fuertes (hasta -20ºC)</w:t>
      </w:r>
    </w:p>
    <w:p w14:paraId="4E1E0494" w14:textId="05AEE8FF" w:rsidR="002C4441" w:rsidRPr="002C4441" w:rsidRDefault="002C4441" w:rsidP="002C4441">
      <w:pPr>
        <w:ind w:left="567"/>
        <w:rPr>
          <w:rFonts w:ascii="Arial" w:hAnsi="Arial" w:cs="Arial"/>
        </w:rPr>
      </w:pPr>
      <w:r w:rsidRPr="002C4441">
        <w:rPr>
          <w:rFonts w:ascii="Arial" w:hAnsi="Arial" w:cs="Arial"/>
        </w:rPr>
        <w:t xml:space="preserve">Quercus </w:t>
      </w:r>
      <w:proofErr w:type="spellStart"/>
      <w:r w:rsidRPr="002C4441">
        <w:rPr>
          <w:rFonts w:ascii="Arial" w:hAnsi="Arial" w:cs="Arial"/>
        </w:rPr>
        <w:t>ilex</w:t>
      </w:r>
      <w:proofErr w:type="spellEnd"/>
    </w:p>
    <w:p w14:paraId="70A26F8A" w14:textId="77777777" w:rsidR="002C4441" w:rsidRPr="002C4441" w:rsidRDefault="002C4441" w:rsidP="002C4441">
      <w:pPr>
        <w:pStyle w:val="Prrafodelista"/>
        <w:numPr>
          <w:ilvl w:val="0"/>
          <w:numId w:val="6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Nombre común: Encina</w:t>
      </w:r>
    </w:p>
    <w:p w14:paraId="229DEFCE" w14:textId="2AB8B468" w:rsidR="002C4441" w:rsidRPr="002C4441" w:rsidRDefault="002C4441" w:rsidP="002C4441">
      <w:pPr>
        <w:pStyle w:val="Prrafodelista"/>
        <w:numPr>
          <w:ilvl w:val="0"/>
          <w:numId w:val="6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Vegetación: Perenne</w:t>
      </w:r>
    </w:p>
    <w:p w14:paraId="20057041" w14:textId="56E78C75" w:rsidR="002C4441" w:rsidRPr="002C4441" w:rsidRDefault="002C4441" w:rsidP="002C4441">
      <w:pPr>
        <w:pStyle w:val="Prrafodelista"/>
        <w:numPr>
          <w:ilvl w:val="0"/>
          <w:numId w:val="6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Altura: En torno a 25 metros</w:t>
      </w:r>
    </w:p>
    <w:p w14:paraId="0BB02CDB" w14:textId="77777777" w:rsidR="002C4441" w:rsidRPr="002C4441" w:rsidRDefault="002C4441" w:rsidP="002C4441">
      <w:pPr>
        <w:pStyle w:val="Prrafodelista"/>
        <w:numPr>
          <w:ilvl w:val="0"/>
          <w:numId w:val="6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Forma y estructura: Copa esférica o elíptica irregular. Tronco principal recto. Ramaje tortuoso</w:t>
      </w:r>
    </w:p>
    <w:p w14:paraId="00B58CBA" w14:textId="77777777" w:rsidR="002C4441" w:rsidRPr="002C4441" w:rsidRDefault="002C4441" w:rsidP="002C4441">
      <w:pPr>
        <w:pStyle w:val="Prrafodelista"/>
        <w:numPr>
          <w:ilvl w:val="0"/>
          <w:numId w:val="6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Color en primavera: Plateado en hojas jóvenes. En hojas antiguas, haz verde oscuro, envés plateado</w:t>
      </w:r>
    </w:p>
    <w:p w14:paraId="17D0BE7C" w14:textId="0FF3F0FF" w:rsidR="002C4441" w:rsidRDefault="002C4441" w:rsidP="002C4441">
      <w:pPr>
        <w:pStyle w:val="Prrafodelista"/>
        <w:numPr>
          <w:ilvl w:val="0"/>
          <w:numId w:val="6"/>
        </w:numPr>
        <w:ind w:left="993"/>
        <w:rPr>
          <w:rFonts w:ascii="Arial" w:hAnsi="Arial" w:cs="Arial"/>
        </w:rPr>
      </w:pPr>
      <w:r w:rsidRPr="002C4441">
        <w:rPr>
          <w:rFonts w:ascii="Arial" w:hAnsi="Arial" w:cs="Arial"/>
        </w:rPr>
        <w:t>Resistencia a las heladas: Heladas fuertes (hasta -15ºC)</w:t>
      </w:r>
    </w:p>
    <w:p w14:paraId="1C712C8C" w14:textId="49629214" w:rsidR="008009F9" w:rsidRDefault="008009F9" w:rsidP="008009F9">
      <w:pPr>
        <w:rPr>
          <w:rFonts w:ascii="Arial" w:hAnsi="Arial" w:cs="Arial"/>
        </w:rPr>
      </w:pPr>
    </w:p>
    <w:p w14:paraId="4D46DF2F" w14:textId="77777777" w:rsidR="008009F9" w:rsidRDefault="008009F9" w:rsidP="008009F9">
      <w:pPr>
        <w:rPr>
          <w:rFonts w:ascii="Arial" w:hAnsi="Arial" w:cs="Arial"/>
        </w:rPr>
      </w:pPr>
    </w:p>
    <w:p w14:paraId="478F3667" w14:textId="77777777" w:rsidR="008009F9" w:rsidRDefault="008009F9" w:rsidP="008009F9">
      <w:pPr>
        <w:rPr>
          <w:rFonts w:ascii="Arial" w:hAnsi="Arial" w:cs="Arial"/>
        </w:rPr>
      </w:pPr>
    </w:p>
    <w:p w14:paraId="658ADCE2" w14:textId="5C26D9EB" w:rsidR="008009F9" w:rsidRDefault="008009F9" w:rsidP="008009F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34D3C24D" wp14:editId="0835D911">
            <wp:simplePos x="0" y="0"/>
            <wp:positionH relativeFrom="column">
              <wp:posOffset>0</wp:posOffset>
            </wp:positionH>
            <wp:positionV relativeFrom="paragraph">
              <wp:posOffset>278765</wp:posOffset>
            </wp:positionV>
            <wp:extent cx="5400040" cy="2933700"/>
            <wp:effectExtent l="0" t="0" r="0" b="0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2F7AB" w14:textId="58F5FFD5" w:rsidR="008009F9" w:rsidRDefault="008009F9" w:rsidP="008009F9">
      <w:pPr>
        <w:rPr>
          <w:rFonts w:ascii="Arial" w:hAnsi="Arial" w:cs="Arial"/>
        </w:rPr>
      </w:pPr>
    </w:p>
    <w:p w14:paraId="70648211" w14:textId="5591684A" w:rsidR="008009F9" w:rsidRPr="008009F9" w:rsidRDefault="00A11FCB" w:rsidP="008009F9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2336" behindDoc="0" locked="0" layoutInCell="1" allowOverlap="1" wp14:anchorId="465ABC65" wp14:editId="2120C5D1">
            <wp:simplePos x="0" y="0"/>
            <wp:positionH relativeFrom="column">
              <wp:posOffset>0</wp:posOffset>
            </wp:positionH>
            <wp:positionV relativeFrom="paragraph">
              <wp:posOffset>279400</wp:posOffset>
            </wp:positionV>
            <wp:extent cx="5400040" cy="2926715"/>
            <wp:effectExtent l="0" t="0" r="0" b="698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009F9" w:rsidRPr="008009F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8DE733" w14:textId="77777777" w:rsidR="004F4FBD" w:rsidRDefault="004F4FBD" w:rsidP="00A60077">
      <w:pPr>
        <w:spacing w:after="0" w:line="240" w:lineRule="auto"/>
      </w:pPr>
      <w:r>
        <w:separator/>
      </w:r>
    </w:p>
  </w:endnote>
  <w:endnote w:type="continuationSeparator" w:id="0">
    <w:p w14:paraId="0EFC3864" w14:textId="77777777" w:rsidR="004F4FBD" w:rsidRDefault="004F4FBD" w:rsidP="00A60077">
      <w:pPr>
        <w:spacing w:after="0" w:line="240" w:lineRule="auto"/>
      </w:pPr>
      <w:r>
        <w:continuationSeparator/>
      </w:r>
    </w:p>
  </w:endnote>
  <w:endnote w:type="continuationNotice" w:id="1">
    <w:p w14:paraId="51AB3A79" w14:textId="77777777" w:rsidR="004F4FBD" w:rsidRDefault="004F4FB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35DBDE" w14:textId="04514724" w:rsidR="00A60077" w:rsidRDefault="00A60077" w:rsidP="00A60077">
    <w:pPr>
      <w:pStyle w:val="Piedepgina"/>
      <w:tabs>
        <w:tab w:val="clear" w:pos="8504"/>
      </w:tabs>
      <w:jc w:val="right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D22E2E1" wp14:editId="68299C64">
          <wp:simplePos x="0" y="0"/>
          <wp:positionH relativeFrom="column">
            <wp:posOffset>5911215</wp:posOffset>
          </wp:positionH>
          <wp:positionV relativeFrom="paragraph">
            <wp:posOffset>-165735</wp:posOffset>
          </wp:positionV>
          <wp:extent cx="542925" cy="452438"/>
          <wp:effectExtent l="0" t="0" r="0" b="5080"/>
          <wp:wrapTight wrapText="bothSides">
            <wp:wrapPolygon edited="0">
              <wp:start x="0" y="0"/>
              <wp:lineTo x="0" y="20933"/>
              <wp:lineTo x="20463" y="20933"/>
              <wp:lineTo x="20463" y="0"/>
              <wp:lineTo x="0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040" r="5785"/>
                  <a:stretch/>
                </pic:blipFill>
                <pic:spPr bwMode="auto">
                  <a:xfrm>
                    <a:off x="0" y="0"/>
                    <a:ext cx="542925" cy="45243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2104E" w14:textId="77777777" w:rsidR="004F4FBD" w:rsidRDefault="004F4FBD" w:rsidP="00A60077">
      <w:pPr>
        <w:spacing w:after="0" w:line="240" w:lineRule="auto"/>
      </w:pPr>
      <w:r>
        <w:separator/>
      </w:r>
    </w:p>
  </w:footnote>
  <w:footnote w:type="continuationSeparator" w:id="0">
    <w:p w14:paraId="1AF46965" w14:textId="77777777" w:rsidR="004F4FBD" w:rsidRDefault="004F4FBD" w:rsidP="00A60077">
      <w:pPr>
        <w:spacing w:after="0" w:line="240" w:lineRule="auto"/>
      </w:pPr>
      <w:r>
        <w:continuationSeparator/>
      </w:r>
    </w:p>
  </w:footnote>
  <w:footnote w:type="continuationNotice" w:id="1">
    <w:p w14:paraId="09062ACC" w14:textId="77777777" w:rsidR="004F4FBD" w:rsidRDefault="004F4FB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777A0" w14:textId="2B0336DF" w:rsidR="00A60077" w:rsidRDefault="00A60077">
    <w:pPr>
      <w:pStyle w:val="Encabezado"/>
    </w:pPr>
    <w:r>
      <w:rPr>
        <w:noProof/>
      </w:rPr>
      <w:drawing>
        <wp:inline distT="0" distB="0" distL="0" distR="0" wp14:anchorId="355CCABA" wp14:editId="43DA0083">
          <wp:extent cx="1943100" cy="676275"/>
          <wp:effectExtent l="0" t="0" r="0" b="952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43100" cy="676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21403"/>
    <w:multiLevelType w:val="hybridMultilevel"/>
    <w:tmpl w:val="C994B29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6A50BDD"/>
    <w:multiLevelType w:val="hybridMultilevel"/>
    <w:tmpl w:val="C1D46E6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C665300"/>
    <w:multiLevelType w:val="hybridMultilevel"/>
    <w:tmpl w:val="CB364BC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D120B13"/>
    <w:multiLevelType w:val="hybridMultilevel"/>
    <w:tmpl w:val="F9943CA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8F93001"/>
    <w:multiLevelType w:val="hybridMultilevel"/>
    <w:tmpl w:val="B0B49AC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360398"/>
    <w:multiLevelType w:val="hybridMultilevel"/>
    <w:tmpl w:val="98D48B80"/>
    <w:lvl w:ilvl="0" w:tplc="E53CC33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A6C"/>
    <w:rsid w:val="000D7DD3"/>
    <w:rsid w:val="0021449E"/>
    <w:rsid w:val="002C0321"/>
    <w:rsid w:val="002C4441"/>
    <w:rsid w:val="002D006C"/>
    <w:rsid w:val="0032230C"/>
    <w:rsid w:val="00375F75"/>
    <w:rsid w:val="00384E69"/>
    <w:rsid w:val="00420AAF"/>
    <w:rsid w:val="004E7404"/>
    <w:rsid w:val="004F4FBD"/>
    <w:rsid w:val="00576071"/>
    <w:rsid w:val="00590FEB"/>
    <w:rsid w:val="005C2E8A"/>
    <w:rsid w:val="00604A38"/>
    <w:rsid w:val="00631CC9"/>
    <w:rsid w:val="00680A6C"/>
    <w:rsid w:val="0068186E"/>
    <w:rsid w:val="00752AD9"/>
    <w:rsid w:val="007C7FC8"/>
    <w:rsid w:val="008009F9"/>
    <w:rsid w:val="00827F3E"/>
    <w:rsid w:val="00847DD7"/>
    <w:rsid w:val="008D42F2"/>
    <w:rsid w:val="00914D40"/>
    <w:rsid w:val="00982C9C"/>
    <w:rsid w:val="00994963"/>
    <w:rsid w:val="0099528F"/>
    <w:rsid w:val="00A07D6E"/>
    <w:rsid w:val="00A11FCB"/>
    <w:rsid w:val="00A41768"/>
    <w:rsid w:val="00A60077"/>
    <w:rsid w:val="00A82F4B"/>
    <w:rsid w:val="00B7497D"/>
    <w:rsid w:val="00B8337C"/>
    <w:rsid w:val="00BF7D28"/>
    <w:rsid w:val="00C24030"/>
    <w:rsid w:val="00C90C21"/>
    <w:rsid w:val="00D96BFC"/>
    <w:rsid w:val="00DF6B91"/>
    <w:rsid w:val="00E3236A"/>
    <w:rsid w:val="00ED6FD4"/>
    <w:rsid w:val="00F1440A"/>
    <w:rsid w:val="00F94931"/>
    <w:rsid w:val="00FD2B28"/>
    <w:rsid w:val="00FE5F31"/>
    <w:rsid w:val="00FF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F618A30"/>
  <w15:chartTrackingRefBased/>
  <w15:docId w15:val="{01179233-2149-42E7-9355-5E7FEF880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600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60077"/>
  </w:style>
  <w:style w:type="paragraph" w:styleId="Piedepgina">
    <w:name w:val="footer"/>
    <w:basedOn w:val="Normal"/>
    <w:link w:val="PiedepginaCar"/>
    <w:uiPriority w:val="99"/>
    <w:unhideWhenUsed/>
    <w:rsid w:val="00A600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60077"/>
  </w:style>
  <w:style w:type="paragraph" w:styleId="Prrafodelista">
    <w:name w:val="List Paragraph"/>
    <w:basedOn w:val="Normal"/>
    <w:uiPriority w:val="34"/>
    <w:qFormat/>
    <w:rsid w:val="00B749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97100C63C869C4782FE0C3A5C131ABF" ma:contentTypeVersion="2" ma:contentTypeDescription="Crear nuevo documento." ma:contentTypeScope="" ma:versionID="0d2836913613c446c876eef8bee8b7ab">
  <xsd:schema xmlns:xsd="http://www.w3.org/2001/XMLSchema" xmlns:xs="http://www.w3.org/2001/XMLSchema" xmlns:p="http://schemas.microsoft.com/office/2006/metadata/properties" xmlns:ns3="e334ea19-8285-4f2d-ba9c-4a0cb6212dbf" targetNamespace="http://schemas.microsoft.com/office/2006/metadata/properties" ma:root="true" ma:fieldsID="4ebf6a4dedc3b9c4da0046c430b5a59f" ns3:_="">
    <xsd:import namespace="e334ea19-8285-4f2d-ba9c-4a0cb6212db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34ea19-8285-4f2d-ba9c-4a0cb6212d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63DEE93-A0E0-4D5D-A35C-4DA6266B8372}">
  <ds:schemaRefs>
    <ds:schemaRef ds:uri="http://schemas.microsoft.com/office/2006/metadata/properties"/>
    <ds:schemaRef ds:uri="http://www.w3.org/2000/xmlns/"/>
  </ds:schemaRefs>
</ds:datastoreItem>
</file>

<file path=customXml/itemProps2.xml><?xml version="1.0" encoding="utf-8"?>
<ds:datastoreItem xmlns:ds="http://schemas.openxmlformats.org/officeDocument/2006/customXml" ds:itemID="{116E4063-3BF6-4E4A-8E36-E43CFA6156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C2EAAD4-79E4-43C3-89F9-E4CBC552CB9F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e334ea19-8285-4f2d-ba9c-4a0cb6212db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290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marangu</dc:creator>
  <cp:keywords/>
  <dc:description/>
  <cp:lastModifiedBy>Yeismil Del Rosario Rosado</cp:lastModifiedBy>
  <cp:revision>2</cp:revision>
  <dcterms:created xsi:type="dcterms:W3CDTF">2022-10-24T01:42:00Z</dcterms:created>
  <dcterms:modified xsi:type="dcterms:W3CDTF">2022-10-24T01:42:00Z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0x010100597100C63C869C4782FE0C3A5C131ABF</vt:lpwstr>
  </property>
</Properties>
</file>