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C919" w14:textId="127CB4B4" w:rsidR="00F50264" w:rsidRDefault="00A54F53">
      <w:pPr>
        <w:rPr>
          <w:lang w:val="en-US"/>
        </w:rPr>
      </w:pPr>
      <w:r>
        <w:rPr>
          <w:lang w:val="en-US"/>
        </w:rPr>
        <w:t>Appendix</w:t>
      </w:r>
    </w:p>
    <w:p w14:paraId="3D3A82D4" w14:textId="3C57F174" w:rsidR="00A54F53" w:rsidRDefault="00A54F53" w:rsidP="00A54F5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54F53">
        <w:rPr>
          <w:b/>
          <w:bCs/>
          <w:lang w:val="en-US"/>
        </w:rPr>
        <w:t>Stability-Aware Metrics – SNM and Write Margin</w:t>
      </w:r>
    </w:p>
    <w:p w14:paraId="5D9F3775" w14:textId="401F70E6" w:rsidR="00A54F53" w:rsidRDefault="00A54F53" w:rsidP="00A54F53">
      <w:pPr>
        <w:rPr>
          <w:b/>
          <w:bCs/>
          <w:u w:val="single"/>
          <w:lang w:val="en-US"/>
        </w:rPr>
      </w:pPr>
      <w:r w:rsidRPr="00A54F53">
        <w:rPr>
          <w:b/>
          <w:bCs/>
          <w:u w:val="single"/>
          <w:lang w:val="en-US"/>
        </w:rPr>
        <w:t>Objective</w:t>
      </w:r>
    </w:p>
    <w:p w14:paraId="02CE1226" w14:textId="576C7465" w:rsidR="009A7EDD" w:rsidRPr="009A7EDD" w:rsidRDefault="009A7EDD" w:rsidP="009A7EDD">
      <w:pPr>
        <w:pStyle w:val="ListParagraph"/>
        <w:numPr>
          <w:ilvl w:val="0"/>
          <w:numId w:val="3"/>
        </w:numPr>
        <w:rPr>
          <w:lang w:val="en-US"/>
        </w:rPr>
      </w:pPr>
      <w:r w:rsidRPr="009A7EDD">
        <w:rPr>
          <w:lang w:val="en-US"/>
        </w:rPr>
        <w:t>To evaluate how reliably the SRAM cell retains and flips stored values under noise, voltage fluctuations, and low-VDD operation.</w:t>
      </w:r>
    </w:p>
    <w:p w14:paraId="74024857" w14:textId="22D18F91" w:rsidR="009A7EDD" w:rsidRDefault="009A7EDD" w:rsidP="00A54F53">
      <w:pPr>
        <w:pStyle w:val="ListParagraph"/>
        <w:numPr>
          <w:ilvl w:val="0"/>
          <w:numId w:val="3"/>
        </w:numPr>
        <w:rPr>
          <w:lang w:val="en-US"/>
        </w:rPr>
      </w:pPr>
      <w:r w:rsidRPr="009A7EDD">
        <w:rPr>
          <w:lang w:val="en-US"/>
        </w:rPr>
        <w:t xml:space="preserve">To integrate stability-aware metrics, </w:t>
      </w:r>
      <w:r>
        <w:rPr>
          <w:lang w:val="en-US"/>
        </w:rPr>
        <w:t>which are Static Noise Margin (SNM), and Write Margin (WM)</w:t>
      </w:r>
    </w:p>
    <w:p w14:paraId="3323235C" w14:textId="7309438A" w:rsidR="009A7EDD" w:rsidRDefault="009A7EDD" w:rsidP="00A54F5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ensure DSE results are also functionally safe, especially critical when operating at low VDD, where SNM collapses</w:t>
      </w:r>
    </w:p>
    <w:p w14:paraId="52AE53B3" w14:textId="3825919A" w:rsidR="009A7EDD" w:rsidRDefault="009A7EDD" w:rsidP="009A7EDD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Importance</w:t>
      </w:r>
    </w:p>
    <w:p w14:paraId="4A2EC281" w14:textId="07F12DB1" w:rsidR="009A7EDD" w:rsidRDefault="009A7EDD" w:rsidP="009A7EDD">
      <w:pPr>
        <w:rPr>
          <w:lang w:val="en-US"/>
        </w:rPr>
      </w:pPr>
      <w:r>
        <w:rPr>
          <w:lang w:val="en-US"/>
        </w:rPr>
        <w:t>SRAM designs can still fail silently if:</w:t>
      </w:r>
    </w:p>
    <w:p w14:paraId="2A475904" w14:textId="2C7D0A0E" w:rsidR="009A7EDD" w:rsidRDefault="009A7EDD" w:rsidP="009A7ED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SNM is too low during a read, leading to read disturb</w:t>
      </w:r>
    </w:p>
    <w:p w14:paraId="6650164C" w14:textId="4628A05F" w:rsidR="009A7EDD" w:rsidRPr="009A7EDD" w:rsidRDefault="009A7EDD" w:rsidP="009A7ED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Write Margin is too narrow, </w:t>
      </w:r>
      <w:proofErr w:type="gramStart"/>
      <w:r>
        <w:rPr>
          <w:lang w:val="en-US"/>
        </w:rPr>
        <w:t>causing write</w:t>
      </w:r>
      <w:proofErr w:type="gramEnd"/>
      <w:r>
        <w:rPr>
          <w:lang w:val="en-US"/>
        </w:rPr>
        <w:t xml:space="preserve"> failure</w:t>
      </w:r>
    </w:p>
    <w:p w14:paraId="20D0C46F" w14:textId="48D37A29" w:rsidR="00A54F53" w:rsidRDefault="00A54F53" w:rsidP="009A7EDD">
      <w:pPr>
        <w:rPr>
          <w:b/>
          <w:bCs/>
          <w:u w:val="single"/>
          <w:lang w:val="en-US"/>
        </w:rPr>
      </w:pPr>
      <w:r w:rsidRPr="009A7EDD">
        <w:rPr>
          <w:b/>
          <w:bCs/>
          <w:u w:val="single"/>
          <w:lang w:val="en-US"/>
        </w:rPr>
        <w:t>Methodology</w:t>
      </w:r>
    </w:p>
    <w:p w14:paraId="6C2F9864" w14:textId="4B53DCE3" w:rsidR="009A7EDD" w:rsidRDefault="00FF7C17" w:rsidP="00FF7C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Static Noise Margin (SNM)</w:t>
      </w:r>
    </w:p>
    <w:p w14:paraId="3C29E96E" w14:textId="1CAC1300" w:rsidR="00FF7C17" w:rsidRDefault="00FF7C17" w:rsidP="00FF7C1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Simulate butterfly curves from cross-coupled inverters</w:t>
      </w:r>
    </w:p>
    <w:p w14:paraId="02C87FB2" w14:textId="0876B926" w:rsidR="00FF7C17" w:rsidRDefault="00FF7C17" w:rsidP="00FF7C1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Measure maximum square that fits between them</w:t>
      </w:r>
    </w:p>
    <w:p w14:paraId="7D8819B9" w14:textId="5DFCDB45" w:rsidR="00FF7C17" w:rsidRDefault="00FF7C17" w:rsidP="00FF7C1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Step:</w:t>
      </w:r>
    </w:p>
    <w:p w14:paraId="41ED3936" w14:textId="20E48CF5" w:rsidR="00FF7C17" w:rsidRDefault="00FF7C17" w:rsidP="00FF7C1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Sweep input of inverter A</w:t>
      </w:r>
    </w:p>
    <w:p w14:paraId="55298804" w14:textId="71BC9B0D" w:rsidR="00FF7C17" w:rsidRDefault="00FF7C17" w:rsidP="00FF7C1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Feed output to inverter B</w:t>
      </w:r>
    </w:p>
    <w:p w14:paraId="5842B084" w14:textId="2784CC8B" w:rsidR="00FF7C17" w:rsidRPr="00FF7C17" w:rsidRDefault="00FF7C17" w:rsidP="00FF7C1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Plot VTC of A and mirrored B: measure maximum square</w:t>
      </w:r>
    </w:p>
    <w:p w14:paraId="21D2A9F5" w14:textId="0F01B10B" w:rsidR="00FF7C17" w:rsidRDefault="00FF7C17" w:rsidP="00FF7C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Write Margin (WM)</w:t>
      </w:r>
    </w:p>
    <w:p w14:paraId="3AE7C3FA" w14:textId="77777777" w:rsidR="00FF7C17" w:rsidRPr="00FF7C17" w:rsidRDefault="00FF7C17" w:rsidP="00FF7C17">
      <w:pPr>
        <w:pStyle w:val="ListParagraph"/>
        <w:rPr>
          <w:lang w:val="en-US"/>
        </w:rPr>
      </w:pPr>
    </w:p>
    <w:p w14:paraId="56AA0F48" w14:textId="70D1AA4A" w:rsidR="00A54F53" w:rsidRPr="00A54F53" w:rsidRDefault="00A54F53" w:rsidP="00A54F5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Integration</w:t>
      </w:r>
      <w:r w:rsidR="00FF7C17">
        <w:rPr>
          <w:b/>
          <w:bCs/>
          <w:u w:val="single"/>
          <w:lang w:val="en-US"/>
        </w:rPr>
        <w:t xml:space="preserve"> into DSE</w:t>
      </w:r>
    </w:p>
    <w:p w14:paraId="0B51403E" w14:textId="77777777" w:rsidR="00A54F53" w:rsidRPr="00A54F53" w:rsidRDefault="00A54F53" w:rsidP="00A54F53">
      <w:pPr>
        <w:pStyle w:val="ListParagraph"/>
        <w:numPr>
          <w:ilvl w:val="0"/>
          <w:numId w:val="1"/>
        </w:numPr>
        <w:rPr>
          <w:lang w:val="en-US"/>
        </w:rPr>
      </w:pPr>
    </w:p>
    <w:sectPr w:rsidR="00A54F53" w:rsidRPr="00A54F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068F"/>
    <w:multiLevelType w:val="hybridMultilevel"/>
    <w:tmpl w:val="94228060"/>
    <w:lvl w:ilvl="0" w:tplc="0B50782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75F19"/>
    <w:multiLevelType w:val="hybridMultilevel"/>
    <w:tmpl w:val="805A9C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528F7"/>
    <w:multiLevelType w:val="hybridMultilevel"/>
    <w:tmpl w:val="92CC45D8"/>
    <w:lvl w:ilvl="0" w:tplc="91DC11C2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C5CD6"/>
    <w:multiLevelType w:val="hybridMultilevel"/>
    <w:tmpl w:val="4ECA3502"/>
    <w:lvl w:ilvl="0" w:tplc="8CA40AC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B4FEA"/>
    <w:multiLevelType w:val="hybridMultilevel"/>
    <w:tmpl w:val="DD9660A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D4698"/>
    <w:multiLevelType w:val="hybridMultilevel"/>
    <w:tmpl w:val="333A9D04"/>
    <w:lvl w:ilvl="0" w:tplc="B0FC2E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098209">
    <w:abstractNumId w:val="4"/>
  </w:num>
  <w:num w:numId="2" w16cid:durableId="1774940230">
    <w:abstractNumId w:val="0"/>
  </w:num>
  <w:num w:numId="3" w16cid:durableId="797063319">
    <w:abstractNumId w:val="3"/>
  </w:num>
  <w:num w:numId="4" w16cid:durableId="581573688">
    <w:abstractNumId w:val="2"/>
  </w:num>
  <w:num w:numId="5" w16cid:durableId="405031815">
    <w:abstractNumId w:val="1"/>
  </w:num>
  <w:num w:numId="6" w16cid:durableId="2110350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53"/>
    <w:rsid w:val="00001BDA"/>
    <w:rsid w:val="00152A4F"/>
    <w:rsid w:val="001D6DF2"/>
    <w:rsid w:val="00347175"/>
    <w:rsid w:val="0068687F"/>
    <w:rsid w:val="009A7EDD"/>
    <w:rsid w:val="00A54F53"/>
    <w:rsid w:val="00F50264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75FD"/>
  <w15:chartTrackingRefBased/>
  <w15:docId w15:val="{00060763-BB49-4E1C-B2C7-1F9A2386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CHAN YAN QUAN</dc:creator>
  <cp:keywords/>
  <dc:description/>
  <cp:lastModifiedBy>ALEX CHAN YAN QUAN</cp:lastModifiedBy>
  <cp:revision>1</cp:revision>
  <dcterms:created xsi:type="dcterms:W3CDTF">2026-02-22T05:10:00Z</dcterms:created>
  <dcterms:modified xsi:type="dcterms:W3CDTF">2026-02-23T02:19:00Z</dcterms:modified>
</cp:coreProperties>
</file>