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html&gt;&lt;html lang="en"&gt;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&lt;title&gt;Fake Cash App&lt;/title&gt;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font-family: sans-serif;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background-color: #f5f5f5;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header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background-color: #00d632;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padding: 1rem;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font-size: 1.5rem;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.container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max-width: 500px;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margin: auto;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padding: 1rem;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.profile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margin-bottom: 1rem;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.profile input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font-size: 1rem;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padding: 0.5rem;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margin-top: 0.5rem;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width: 80%;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.balance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background: white;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padding: 1rem;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margin-bottom: 1rem;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font-size: 1.3rem;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border-radius: 10px;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.balance input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font-size: 2rem;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background: transparent;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.actions button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background-color: #00d632;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padding: 1rem;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width: 48%;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font-size: 1rem;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border-radius: 10px;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margin: 1%;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.activity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background: white;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padding: 1rem;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border-radius: 10px;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margin-top: 1rem;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.activity h3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margin-top: 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.activity ul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list-style: none;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padding: 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.activity li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padding: 0.5rem 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border-bottom: 1px solid #ddd;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&lt;header&gt;Cash App&lt;/header&gt;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&lt;div class="profile"&gt;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&lt;label for="username"&gt;Username:&lt;/label&gt;&lt;br&gt;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&lt;input id="username" placeholder="Enter your name" /&gt;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&lt;div class="balance"&gt;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&lt;label&gt;Balance:&lt;/label&gt;&lt;br&gt;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&lt;input id="balance" value="$100.00" /&gt;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&lt;div class="actions"&gt;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&lt;button onclick="fakeSend()"&gt;Send&lt;/button&gt;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&lt;button onclick="fakeReceive()"&gt;Receive&lt;/button&gt;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&lt;div class="activity"&gt;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&lt;h3&gt;Activity&lt;/h3&gt;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&lt;ul id="activityList"&gt;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&lt;li&gt;Received $20 from @mom&lt;/li&gt;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&lt;li&gt;Sent $45 to @foodtruck&lt;/li&gt;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&lt;/ul&gt;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&lt;/div&gt;  &lt;script&gt;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function fakeSend()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const name = prompt("Send to (e.g. @john):");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const amount = prompt("Amount to send:");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if (name &amp;&amp; amount)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const list = document.getElementById("activityList");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const li = document.createElement("li");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li.textContent = `Sent $${amount} to ${name}`;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list.prepend(li);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updateBalance(-parseFloat(amount));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function fakeReceive()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const name = prompt("Receive from (e.g. @sister):");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const amount = prompt("Amount to receive:");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if (name &amp;&amp; amount)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const list = document.getElementById("activityList");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const li = document.createElement("li");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li.textContent = `Received $${amount} from ${name}`;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list.prepend(li);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updateBalance(parseFloat(amount));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function updateBalance(change)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let balanceField = document.getElementById("balance");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let current = parseFloat(balanceField.value.replace("$", ""));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current += change;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balanceField.value = `$${current.toFixed(2)}`;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&lt;/script&gt;&lt;/body&gt;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