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1DD710">
      <w:pPr>
        <w:spacing w:line="240" w:lineRule="auto"/>
        <w:rPr>
          <w:rFonts w:hint="default" w:ascii="Times New Roman" w:hAnsi="Times New Roman" w:eastAsia="宋体" w:cs="Times New Roman"/>
        </w:rPr>
      </w:pPr>
      <w:r>
        <w:rPr>
          <w:rFonts w:hint="default" w:ascii="Times New Roman" w:hAnsi="Times New Roman" w:eastAsia="宋体" w:cs="Times New Roman"/>
        </w:rPr>
        <mc:AlternateContent>
          <mc:Choice Requires="wps">
            <w:drawing>
              <wp:anchor distT="0" distB="0" distL="114300" distR="114300" simplePos="0" relativeHeight="251661312" behindDoc="0" locked="0" layoutInCell="1" allowOverlap="1">
                <wp:simplePos x="0" y="0"/>
                <wp:positionH relativeFrom="margin">
                  <wp:posOffset>2733675</wp:posOffset>
                </wp:positionH>
                <wp:positionV relativeFrom="paragraph">
                  <wp:posOffset>9525</wp:posOffset>
                </wp:positionV>
                <wp:extent cx="2743200" cy="419100"/>
                <wp:effectExtent l="0" t="0" r="0" b="0"/>
                <wp:wrapNone/>
                <wp:docPr id="3" name="Rectangle 2"/>
                <wp:cNvGraphicFramePr/>
                <a:graphic xmlns:a="http://schemas.openxmlformats.org/drawingml/2006/main">
                  <a:graphicData uri="http://schemas.microsoft.com/office/word/2010/wordprocessingShape">
                    <wps:wsp>
                      <wps:cNvSpPr/>
                      <wps:spPr>
                        <a:xfrm>
                          <a:off x="0" y="0"/>
                          <a:ext cx="2743200" cy="419100"/>
                        </a:xfrm>
                        <a:prstGeom prst="rect">
                          <a:avLst/>
                        </a:prstGeom>
                        <a:noFill/>
                        <a:ln w="12700" cap="flat" cmpd="sng" algn="ctr">
                          <a:solidFill>
                            <a:sysClr val="windowText" lastClr="000000"/>
                          </a:solidFill>
                          <a:prstDash val="solid"/>
                          <a:miter lim="800000"/>
                        </a:ln>
                        <a:effectLst/>
                      </wps:spPr>
                      <wps:txbx>
                        <w:txbxContent>
                          <w:p w14:paraId="3963B67A">
                            <w:pPr>
                              <w:rPr>
                                <w:color w:val="000000"/>
                                <w:sz w:val="36"/>
                                <w:szCs w:val="36"/>
                              </w:rPr>
                            </w:pPr>
                            <w:r>
                              <w:rPr>
                                <w:rFonts w:hint="eastAsia"/>
                                <w:color w:val="000000"/>
                                <w:sz w:val="36"/>
                                <w:szCs w:val="36"/>
                              </w:rPr>
                              <w:t>成绩评定日期：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215.25pt;margin-top:0.75pt;height:33pt;width:216pt;mso-position-horizontal-relative:margin;z-index:251661312;v-text-anchor:middle;mso-width-relative:page;mso-height-relative:page;" filled="f" stroked="t" coordsize="21600,21600" o:gfxdata="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Hh7JDTWAAAACAEAAA8AAAAAAAAAAQAgAAAAIgAAAGRycy9kb3du&#10;cmV2LnhtbFBLAQIUABQAAAAIAIdO4kC6gXaxcwIAAPsEAAAOAAAAAAAAAAEAIAAAACUBAABkcnMv&#10;ZTJvRG9jLnhtbFBLBQYAAAAABgAGAFkBAAAKBgAAAAA=&#10;">
                <v:fill on="f" focussize="0,0"/>
                <v:stroke weight="1pt" color="#000000" miterlimit="8" joinstyle="miter"/>
                <v:imagedata o:title=""/>
                <o:lock v:ext="edit" aspectratio="f"/>
                <v:textbox>
                  <w:txbxContent>
                    <w:p w14:paraId="3963B67A">
                      <w:pPr>
                        <w:rPr>
                          <w:color w:val="000000"/>
                          <w:sz w:val="36"/>
                          <w:szCs w:val="36"/>
                        </w:rPr>
                      </w:pPr>
                      <w:r>
                        <w:rPr>
                          <w:rFonts w:hint="eastAsia"/>
                          <w:color w:val="000000"/>
                          <w:sz w:val="36"/>
                          <w:szCs w:val="36"/>
                        </w:rPr>
                        <w:t>成绩评定日期：</w:t>
                      </w:r>
                    </w:p>
                  </w:txbxContent>
                </v:textbox>
              </v:rect>
            </w:pict>
          </mc:Fallback>
        </mc:AlternateContent>
      </w:r>
      <w:r>
        <w:rPr>
          <w:rFonts w:hint="default" w:ascii="Times New Roman" w:hAnsi="Times New Roman" w:eastAsia="宋体" w:cs="Times New Roman"/>
        </w:rPr>
        <mc:AlternateContent>
          <mc:Choice Requires="wps">
            <w:drawing>
              <wp:anchor distT="0" distB="0" distL="114300" distR="114300" simplePos="0" relativeHeight="251659264" behindDoc="0" locked="0" layoutInCell="1" allowOverlap="1">
                <wp:simplePos x="0" y="0"/>
                <wp:positionH relativeFrom="margin">
                  <wp:posOffset>9525</wp:posOffset>
                </wp:positionH>
                <wp:positionV relativeFrom="paragraph">
                  <wp:posOffset>9525</wp:posOffset>
                </wp:positionV>
                <wp:extent cx="2724150" cy="419100"/>
                <wp:effectExtent l="0" t="0" r="0" b="0"/>
                <wp:wrapNone/>
                <wp:docPr id="1" name="Rectangle 2"/>
                <wp:cNvGraphicFramePr/>
                <a:graphic xmlns:a="http://schemas.openxmlformats.org/drawingml/2006/main">
                  <a:graphicData uri="http://schemas.microsoft.com/office/word/2010/wordprocessingShape">
                    <wps:wsp>
                      <wps:cNvSpPr/>
                      <wps:spPr>
                        <a:xfrm>
                          <a:off x="0" y="0"/>
                          <a:ext cx="2724150" cy="419100"/>
                        </a:xfrm>
                        <a:prstGeom prst="rect">
                          <a:avLst/>
                        </a:prstGeom>
                        <a:noFill/>
                        <a:ln w="12700" cap="flat" cmpd="sng" algn="ctr">
                          <a:solidFill>
                            <a:sysClr val="windowText" lastClr="000000"/>
                          </a:solidFill>
                          <a:prstDash val="solid"/>
                          <a:miter lim="800000"/>
                        </a:ln>
                        <a:effectLst/>
                      </wps:spPr>
                      <wps:txbx>
                        <w:txbxContent>
                          <w:p w14:paraId="626E3D33">
                            <w:pPr>
                              <w:rPr>
                                <w:color w:val="000000"/>
                                <w:sz w:val="36"/>
                                <w:szCs w:val="36"/>
                              </w:rPr>
                            </w:pPr>
                            <w:r>
                              <w:rPr>
                                <w:rFonts w:hint="eastAsia"/>
                                <w:color w:val="000000"/>
                                <w:sz w:val="36"/>
                                <w:szCs w:val="36"/>
                              </w:rPr>
                              <w:t>实验报告成绩：</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0.75pt;margin-top:0.75pt;height:33pt;width:214.5pt;mso-position-horizontal-relative:margin;z-index:251659264;v-text-anchor:middle;mso-width-relative:page;mso-height-relative:page;" filled="f" stroked="t" coordsize="21600,21600" o:gfxdata="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17t7A0wAAAAYBAAAPAAAAAAAAAAEAIAAAACIAAABkcnMvZG93bnJl&#10;di54bWxQSwECFAAUAAAACACHTuJABRS+qnQCAAD7BAAADgAAAAAAAAABACAAAAAiAQAAZHJzL2Uy&#10;b0RvYy54bWxQSwUGAAAAAAYABgBZAQAACAYAAAAA&#10;">
                <v:fill on="f" focussize="0,0"/>
                <v:stroke weight="1pt" color="#000000" miterlimit="8" joinstyle="miter"/>
                <v:imagedata o:title=""/>
                <o:lock v:ext="edit" aspectratio="f"/>
                <v:textbox>
                  <w:txbxContent>
                    <w:p w14:paraId="626E3D33">
                      <w:pPr>
                        <w:rPr>
                          <w:color w:val="000000"/>
                          <w:sz w:val="36"/>
                          <w:szCs w:val="36"/>
                        </w:rPr>
                      </w:pPr>
                      <w:r>
                        <w:rPr>
                          <w:rFonts w:hint="eastAsia"/>
                          <w:color w:val="000000"/>
                          <w:sz w:val="36"/>
                          <w:szCs w:val="36"/>
                        </w:rPr>
                        <w:t>实验报告成绩：</w:t>
                      </w:r>
                    </w:p>
                  </w:txbxContent>
                </v:textbox>
              </v:rect>
            </w:pict>
          </mc:Fallback>
        </mc:AlternateContent>
      </w:r>
    </w:p>
    <w:p w14:paraId="29068EE8">
      <w:pPr>
        <w:spacing w:line="240" w:lineRule="auto"/>
        <w:rPr>
          <w:rFonts w:hint="default" w:ascii="Times New Roman" w:hAnsi="Times New Roman" w:eastAsia="宋体" w:cs="Times New Roman"/>
        </w:rPr>
      </w:pPr>
    </w:p>
    <w:p w14:paraId="1A2D9D5E">
      <w:pPr>
        <w:spacing w:line="240" w:lineRule="auto"/>
        <w:jc w:val="center"/>
        <w:rPr>
          <w:rFonts w:hint="default" w:ascii="Times New Roman" w:hAnsi="Times New Roman" w:eastAsia="宋体" w:cs="Times New Roman"/>
          <w:sz w:val="44"/>
          <w:szCs w:val="44"/>
        </w:rPr>
      </w:pPr>
    </w:p>
    <w:p w14:paraId="0EA34EC7">
      <w:pPr>
        <w:spacing w:line="240" w:lineRule="auto"/>
        <w:jc w:val="center"/>
        <w:rPr>
          <w:rFonts w:hint="default" w:ascii="Times New Roman" w:hAnsi="Times New Roman" w:eastAsia="宋体" w:cs="Times New Roman"/>
          <w:sz w:val="44"/>
          <w:szCs w:val="44"/>
        </w:rPr>
      </w:pPr>
    </w:p>
    <w:p w14:paraId="635632BC">
      <w:pPr>
        <w:spacing w:line="240" w:lineRule="auto"/>
        <w:jc w:val="center"/>
        <w:rPr>
          <w:rFonts w:hint="default" w:ascii="Times New Roman" w:hAnsi="Times New Roman" w:eastAsia="宋体" w:cs="Times New Roman"/>
          <w:sz w:val="44"/>
          <w:szCs w:val="44"/>
        </w:rPr>
      </w:pPr>
      <w:r>
        <w:rPr>
          <w:rFonts w:hint="default" w:ascii="Times New Roman" w:hAnsi="Times New Roman" w:eastAsia="宋体" w:cs="Times New Roman"/>
          <w:sz w:val="44"/>
          <w:szCs w:val="44"/>
        </w:rPr>
        <w:t>2022～2023学年秋季学期</w:t>
      </w:r>
    </w:p>
    <w:p w14:paraId="61C63BBB">
      <w:pPr>
        <w:spacing w:line="240" w:lineRule="auto"/>
        <w:jc w:val="center"/>
        <w:outlineLvl w:val="0"/>
        <w:rPr>
          <w:rFonts w:hint="default" w:ascii="Times New Roman" w:hAnsi="Times New Roman" w:eastAsia="宋体" w:cs="Times New Roman"/>
          <w:b/>
          <w:bCs/>
          <w:sz w:val="44"/>
          <w:szCs w:val="44"/>
        </w:rPr>
      </w:pPr>
      <w:bookmarkStart w:id="0" w:name="_Toc5190"/>
      <w:bookmarkStart w:id="1" w:name="_Toc23983"/>
      <w:bookmarkStart w:id="2" w:name="_Toc1079"/>
      <w:r>
        <w:rPr>
          <w:rFonts w:hint="default" w:ascii="Times New Roman" w:hAnsi="Times New Roman" w:eastAsia="宋体" w:cs="Times New Roman"/>
          <w:b/>
          <w:bCs/>
          <w:sz w:val="44"/>
          <w:szCs w:val="44"/>
        </w:rPr>
        <w:t>《计算机系统》必修课</w:t>
      </w:r>
      <w:bookmarkEnd w:id="0"/>
      <w:bookmarkEnd w:id="1"/>
      <w:bookmarkEnd w:id="2"/>
    </w:p>
    <w:p w14:paraId="30673FB0">
      <w:pPr>
        <w:spacing w:line="240" w:lineRule="auto"/>
        <w:jc w:val="center"/>
        <w:rPr>
          <w:rFonts w:hint="default" w:ascii="Times New Roman" w:hAnsi="Times New Roman" w:eastAsia="宋体" w:cs="Times New Roman"/>
          <w:sz w:val="44"/>
          <w:szCs w:val="44"/>
        </w:rPr>
      </w:pPr>
      <w:r>
        <w:rPr>
          <w:rFonts w:hint="default" w:ascii="Times New Roman" w:hAnsi="Times New Roman" w:eastAsia="宋体" w:cs="Times New Roman"/>
          <w:sz w:val="44"/>
          <w:szCs w:val="44"/>
        </w:rPr>
        <w:t>课程实验报告</w:t>
      </w:r>
    </w:p>
    <w:p w14:paraId="0AF91A0B">
      <w:pPr>
        <w:spacing w:line="240" w:lineRule="auto"/>
        <w:rPr>
          <w:rFonts w:hint="default" w:ascii="Times New Roman" w:hAnsi="Times New Roman" w:eastAsia="宋体" w:cs="Times New Roman"/>
        </w:rPr>
      </w:pPr>
    </w:p>
    <w:p w14:paraId="12B30991">
      <w:pPr>
        <w:spacing w:line="240" w:lineRule="auto"/>
        <w:rPr>
          <w:rFonts w:hint="default" w:ascii="Times New Roman" w:hAnsi="Times New Roman" w:eastAsia="宋体" w:cs="Times New Roman"/>
        </w:rPr>
      </w:pPr>
      <w:r>
        <w:rPr>
          <w:rFonts w:hint="default" w:ascii="Times New Roman" w:hAnsi="Times New Roman" w:eastAsia="宋体" w:cs="Times New Roman"/>
        </w:rPr>
        <w:drawing>
          <wp:anchor distT="0" distB="0" distL="114300" distR="114300" simplePos="0" relativeHeight="251660288" behindDoc="0" locked="0" layoutInCell="1" allowOverlap="1">
            <wp:simplePos x="0" y="0"/>
            <wp:positionH relativeFrom="margin">
              <wp:align>center</wp:align>
            </wp:positionH>
            <wp:positionV relativeFrom="paragraph">
              <wp:posOffset>42545</wp:posOffset>
            </wp:positionV>
            <wp:extent cx="1552575" cy="1487170"/>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l="30501" t="6451" r="38562" b="75269"/>
                    <a:stretch>
                      <a:fillRect/>
                    </a:stretch>
                  </pic:blipFill>
                  <pic:spPr>
                    <a:xfrm>
                      <a:off x="0" y="0"/>
                      <a:ext cx="1552575" cy="1487170"/>
                    </a:xfrm>
                    <a:prstGeom prst="rect">
                      <a:avLst/>
                    </a:prstGeom>
                    <a:noFill/>
                  </pic:spPr>
                </pic:pic>
              </a:graphicData>
            </a:graphic>
          </wp:anchor>
        </w:drawing>
      </w:r>
    </w:p>
    <w:p w14:paraId="74288B5A">
      <w:pPr>
        <w:spacing w:line="240" w:lineRule="auto"/>
        <w:rPr>
          <w:rFonts w:hint="default" w:ascii="Times New Roman" w:hAnsi="Times New Roman" w:eastAsia="宋体" w:cs="Times New Roman"/>
        </w:rPr>
      </w:pPr>
    </w:p>
    <w:p w14:paraId="303C548F">
      <w:pPr>
        <w:spacing w:line="240" w:lineRule="auto"/>
        <w:rPr>
          <w:rFonts w:hint="default" w:ascii="Times New Roman" w:hAnsi="Times New Roman" w:eastAsia="宋体" w:cs="Times New Roman"/>
        </w:rPr>
      </w:pPr>
    </w:p>
    <w:p w14:paraId="09290460">
      <w:pPr>
        <w:spacing w:line="240" w:lineRule="auto"/>
        <w:rPr>
          <w:rFonts w:hint="default" w:ascii="Times New Roman" w:hAnsi="Times New Roman" w:eastAsia="宋体" w:cs="Times New Roman"/>
        </w:rPr>
      </w:pPr>
    </w:p>
    <w:p w14:paraId="0AED0DC7">
      <w:pPr>
        <w:spacing w:line="240" w:lineRule="auto"/>
        <w:rPr>
          <w:rFonts w:hint="default" w:ascii="Times New Roman" w:hAnsi="Times New Roman" w:eastAsia="宋体" w:cs="Times New Roman"/>
        </w:rPr>
      </w:pPr>
    </w:p>
    <w:p w14:paraId="139FA1E9">
      <w:pPr>
        <w:spacing w:line="240" w:lineRule="auto"/>
        <w:rPr>
          <w:rFonts w:hint="default" w:ascii="Times New Roman" w:hAnsi="Times New Roman" w:eastAsia="宋体" w:cs="Times New Roman"/>
        </w:rPr>
      </w:pPr>
    </w:p>
    <w:p w14:paraId="28923AEF">
      <w:pPr>
        <w:spacing w:line="240" w:lineRule="auto"/>
        <w:rPr>
          <w:rFonts w:hint="default" w:ascii="Times New Roman" w:hAnsi="Times New Roman" w:eastAsia="宋体" w:cs="Times New Roman"/>
        </w:rPr>
      </w:pPr>
    </w:p>
    <w:p w14:paraId="78496B45">
      <w:pPr>
        <w:spacing w:line="240" w:lineRule="auto"/>
        <w:jc w:val="center"/>
        <w:rPr>
          <w:rFonts w:hint="default" w:ascii="Times New Roman" w:hAnsi="Times New Roman" w:eastAsia="宋体" w:cs="Times New Roman"/>
          <w:sz w:val="36"/>
          <w:szCs w:val="36"/>
          <w:lang w:val="en-US" w:eastAsia="zh-CN"/>
        </w:rPr>
      </w:pPr>
      <w:r>
        <w:rPr>
          <w:rFonts w:hint="default" w:ascii="Times New Roman" w:hAnsi="Times New Roman" w:eastAsia="宋体" w:cs="Times New Roman"/>
          <w:sz w:val="36"/>
          <w:szCs w:val="36"/>
        </w:rPr>
        <w:t>班级：</w:t>
      </w:r>
      <w:r>
        <w:rPr>
          <w:rFonts w:hint="default" w:ascii="Times New Roman" w:hAnsi="Times New Roman" w:eastAsia="宋体" w:cs="Times New Roman"/>
          <w:sz w:val="36"/>
          <w:szCs w:val="36"/>
          <w:lang w:val="en-US" w:eastAsia="zh-CN"/>
        </w:rPr>
        <w:t>人工智能2</w:t>
      </w:r>
      <w:r>
        <w:rPr>
          <w:rFonts w:hint="eastAsia" w:ascii="Times New Roman" w:hAnsi="Times New Roman" w:eastAsia="宋体" w:cs="Times New Roman"/>
          <w:sz w:val="36"/>
          <w:szCs w:val="36"/>
          <w:lang w:val="en-US" w:eastAsia="zh"/>
          <w:woUserID w:val="1"/>
        </w:rPr>
        <w:t>2</w:t>
      </w:r>
      <w:r>
        <w:rPr>
          <w:rFonts w:hint="default" w:ascii="Times New Roman" w:hAnsi="Times New Roman" w:eastAsia="宋体" w:cs="Times New Roman"/>
          <w:sz w:val="36"/>
          <w:szCs w:val="36"/>
          <w:lang w:val="en-US" w:eastAsia="zh-CN"/>
        </w:rPr>
        <w:t>01班、人工智能2</w:t>
      </w:r>
      <w:r>
        <w:rPr>
          <w:rFonts w:hint="eastAsia" w:ascii="Times New Roman" w:hAnsi="Times New Roman" w:eastAsia="宋体" w:cs="Times New Roman"/>
          <w:sz w:val="36"/>
          <w:szCs w:val="36"/>
          <w:lang w:val="en-US" w:eastAsia="zh"/>
          <w:woUserID w:val="1"/>
        </w:rPr>
        <w:t>2</w:t>
      </w:r>
      <w:r>
        <w:rPr>
          <w:rFonts w:hint="default" w:ascii="Times New Roman" w:hAnsi="Times New Roman" w:eastAsia="宋体" w:cs="Times New Roman"/>
          <w:sz w:val="36"/>
          <w:szCs w:val="36"/>
          <w:lang w:val="en-US" w:eastAsia="zh-CN"/>
        </w:rPr>
        <w:t>02班</w:t>
      </w:r>
    </w:p>
    <w:p w14:paraId="544ED924">
      <w:pPr>
        <w:spacing w:line="240" w:lineRule="auto"/>
        <w:jc w:val="center"/>
        <w:rPr>
          <w:rFonts w:hint="eastAsia" w:ascii="Times New Roman" w:hAnsi="Times New Roman" w:eastAsia="宋体" w:cs="Times New Roman"/>
          <w:sz w:val="36"/>
          <w:szCs w:val="36"/>
          <w:lang w:val="en-US" w:eastAsia="zh"/>
          <w:woUserID w:val="1"/>
        </w:rPr>
      </w:pPr>
      <w:r>
        <w:rPr>
          <w:rFonts w:hint="default" w:ascii="Times New Roman" w:hAnsi="Times New Roman" w:eastAsia="宋体" w:cs="Times New Roman"/>
          <w:sz w:val="36"/>
          <w:szCs w:val="36"/>
        </w:rPr>
        <w:t>组长：</w:t>
      </w:r>
      <w:r>
        <w:rPr>
          <w:rFonts w:hint="eastAsia" w:ascii="Times New Roman" w:hAnsi="Times New Roman" w:eastAsia="宋体" w:cs="Times New Roman"/>
          <w:sz w:val="36"/>
          <w:szCs w:val="36"/>
          <w:lang w:eastAsia="zh"/>
          <w:woUserID w:val="1"/>
        </w:rPr>
        <w:t>沈嘉欣</w:t>
      </w:r>
    </w:p>
    <w:p w14:paraId="618B932A">
      <w:pPr>
        <w:spacing w:line="240" w:lineRule="auto"/>
        <w:jc w:val="center"/>
        <w:rPr>
          <w:rFonts w:hint="eastAsia" w:ascii="Times New Roman" w:hAnsi="Times New Roman" w:eastAsia="宋体" w:cs="Times New Roman"/>
          <w:sz w:val="36"/>
          <w:szCs w:val="36"/>
          <w:lang w:val="en-US" w:eastAsia="zh"/>
          <w:woUserID w:val="1"/>
        </w:rPr>
      </w:pPr>
      <w:r>
        <w:rPr>
          <w:rFonts w:hint="default" w:ascii="Times New Roman" w:hAnsi="Times New Roman" w:eastAsia="宋体" w:cs="Times New Roman"/>
          <w:sz w:val="36"/>
          <w:szCs w:val="36"/>
        </w:rPr>
        <w:t>组员：</w:t>
      </w:r>
      <w:r>
        <w:rPr>
          <w:rFonts w:hint="eastAsia" w:ascii="Times New Roman" w:hAnsi="Times New Roman" w:eastAsia="宋体" w:cs="Times New Roman"/>
          <w:sz w:val="36"/>
          <w:szCs w:val="36"/>
          <w:lang w:eastAsia="zh"/>
          <w:woUserID w:val="1"/>
        </w:rPr>
        <w:t>王香懿</w:t>
      </w:r>
    </w:p>
    <w:p w14:paraId="170AC260">
      <w:pPr>
        <w:spacing w:line="240" w:lineRule="auto"/>
        <w:jc w:val="center"/>
        <w:rPr>
          <w:rFonts w:hint="default" w:ascii="Times New Roman" w:hAnsi="Times New Roman" w:eastAsia="宋体" w:cs="Times New Roman"/>
          <w:sz w:val="36"/>
          <w:szCs w:val="36"/>
        </w:rPr>
      </w:pPr>
    </w:p>
    <w:p w14:paraId="5C00F854">
      <w:pPr>
        <w:spacing w:line="240" w:lineRule="auto"/>
        <w:jc w:val="center"/>
        <w:rPr>
          <w:rFonts w:hint="default" w:ascii="Times New Roman" w:hAnsi="Times New Roman" w:eastAsia="宋体" w:cs="Times New Roman"/>
          <w:sz w:val="36"/>
          <w:szCs w:val="36"/>
        </w:rPr>
      </w:pPr>
    </w:p>
    <w:p w14:paraId="740D2E99">
      <w:pPr>
        <w:spacing w:line="240" w:lineRule="auto"/>
        <w:jc w:val="center"/>
        <w:rPr>
          <w:rFonts w:hint="eastAsia" w:ascii="Times New Roman" w:hAnsi="Times New Roman" w:eastAsia="宋体" w:cs="Times New Roman"/>
          <w:sz w:val="36"/>
          <w:szCs w:val="36"/>
          <w:lang w:val="en-US" w:eastAsia="zh"/>
          <w:woUserID w:val="1"/>
        </w:rPr>
      </w:pPr>
      <w:r>
        <w:rPr>
          <w:rFonts w:hint="default" w:ascii="Times New Roman" w:hAnsi="Times New Roman" w:eastAsia="宋体" w:cs="Times New Roman"/>
          <w:sz w:val="36"/>
          <w:szCs w:val="36"/>
        </w:rPr>
        <w:t>报告日期：202</w:t>
      </w:r>
      <w:r>
        <w:rPr>
          <w:rFonts w:hint="eastAsia" w:ascii="Times New Roman" w:hAnsi="Times New Roman" w:eastAsia="宋体" w:cs="Times New Roman"/>
          <w:sz w:val="36"/>
          <w:szCs w:val="36"/>
          <w:lang w:eastAsia="zh"/>
          <w:woUserID w:val="1"/>
        </w:rPr>
        <w:t>5</w:t>
      </w:r>
      <w:r>
        <w:rPr>
          <w:rFonts w:hint="default" w:ascii="Times New Roman" w:hAnsi="Times New Roman" w:eastAsia="宋体" w:cs="Times New Roman"/>
          <w:sz w:val="36"/>
          <w:szCs w:val="36"/>
        </w:rPr>
        <w:t>.</w:t>
      </w:r>
      <w:r>
        <w:rPr>
          <w:rFonts w:hint="eastAsia" w:ascii="Times New Roman" w:hAnsi="Times New Roman" w:eastAsia="宋体" w:cs="Times New Roman"/>
          <w:sz w:val="36"/>
          <w:szCs w:val="36"/>
          <w:lang w:eastAsia="zh"/>
          <w:woUserID w:val="1"/>
        </w:rPr>
        <w:t>1</w:t>
      </w:r>
      <w:r>
        <w:rPr>
          <w:rFonts w:hint="default" w:ascii="Times New Roman" w:hAnsi="Times New Roman" w:eastAsia="宋体" w:cs="Times New Roman"/>
          <w:sz w:val="36"/>
          <w:szCs w:val="36"/>
        </w:rPr>
        <w:t>.</w:t>
      </w:r>
      <w:r>
        <w:rPr>
          <w:rFonts w:hint="eastAsia" w:ascii="Times New Roman" w:hAnsi="Times New Roman" w:eastAsia="宋体" w:cs="Times New Roman"/>
          <w:sz w:val="36"/>
          <w:szCs w:val="36"/>
          <w:lang w:eastAsia="zh"/>
          <w:woUserID w:val="1"/>
        </w:rPr>
        <w:t>3</w:t>
      </w:r>
    </w:p>
    <w:sdt>
      <w:sdtPr>
        <w:rPr>
          <w:rFonts w:ascii="宋体" w:hAnsi="宋体" w:eastAsia="宋体" w:cs="Times New Roman"/>
          <w:kern w:val="0"/>
          <w:sz w:val="21"/>
          <w:szCs w:val="22"/>
          <w:lang w:val="en-US" w:eastAsia="zh-CN" w:bidi="ar-SA"/>
        </w:rPr>
        <w:id w:val="147475963"/>
        <w15:color w:val="DBDBDB"/>
        <w:docPartObj>
          <w:docPartGallery w:val="Table of Contents"/>
          <w:docPartUnique/>
        </w:docPartObj>
      </w:sdtPr>
      <w:sdtEndPr>
        <w:rPr>
          <w:rFonts w:hint="default" w:ascii="Times New Roman" w:hAnsi="Times New Roman" w:eastAsia="宋体" w:cs="Times New Roman"/>
          <w:b/>
          <w:bCs/>
          <w:color w:val="000000"/>
          <w:kern w:val="0"/>
          <w:sz w:val="22"/>
          <w:szCs w:val="31"/>
          <w:lang w:val="en-US" w:eastAsia="zh-CN" w:bidi="ar-SA"/>
        </w:rPr>
      </w:sdtEndPr>
      <w:sdtContent>
        <w:p w14:paraId="6A107DB9">
          <w:pPr>
            <w:spacing w:before="0" w:beforeLines="0" w:after="0" w:afterLines="0" w:line="240" w:lineRule="auto"/>
            <w:ind w:left="0" w:leftChars="0" w:right="0" w:rightChars="0" w:firstLine="0" w:firstLineChars="0"/>
            <w:jc w:val="center"/>
          </w:pPr>
          <w:bookmarkStart w:id="3" w:name="_Toc23707"/>
        </w:p>
        <w:p w14:paraId="23801876">
          <w:pPr>
            <w:pStyle w:val="6"/>
            <w:tabs>
              <w:tab w:val="right" w:leader="dot" w:pos="8306"/>
            </w:tabs>
            <w:jc w:val="center"/>
            <w:rPr>
              <w:rFonts w:hint="default" w:ascii="Times New Roman" w:hAnsi="Times New Roman" w:eastAsia="宋体" w:cs="Times New Roman"/>
              <w:b/>
              <w:bCs/>
              <w:color w:val="000000"/>
              <w:kern w:val="0"/>
              <w:szCs w:val="31"/>
              <w:lang w:val="en-US" w:eastAsia="zh-CN" w:bidi="ar-SA"/>
            </w:rPr>
          </w:pPr>
          <w:r>
            <w:rPr>
              <w:rFonts w:hint="eastAsia" w:cs="Times New Roman"/>
              <w:b/>
              <w:bCs/>
              <w:color w:val="000000"/>
              <w:kern w:val="0"/>
              <w:sz w:val="31"/>
              <w:szCs w:val="31"/>
              <w:lang w:val="en-US" w:eastAsia="zh-CN" w:bidi="ar-SA"/>
            </w:rPr>
            <w:t>目录</w:t>
          </w:r>
          <w:r>
            <w:rPr>
              <w:rFonts w:hint="default" w:ascii="Times New Roman" w:hAnsi="Times New Roman" w:eastAsia="宋体" w:cs="Times New Roman"/>
              <w:b/>
              <w:bCs/>
              <w:color w:val="000000"/>
              <w:kern w:val="0"/>
              <w:sz w:val="31"/>
              <w:szCs w:val="31"/>
              <w:lang w:val="en-US" w:eastAsia="zh-CN" w:bidi="ar-SA"/>
            </w:rPr>
            <w:fldChar w:fldCharType="begin"/>
          </w:r>
          <w:r>
            <w:rPr>
              <w:rFonts w:hint="default" w:ascii="Times New Roman" w:hAnsi="Times New Roman" w:eastAsia="宋体" w:cs="Times New Roman"/>
              <w:b/>
              <w:bCs/>
              <w:color w:val="000000"/>
              <w:kern w:val="0"/>
              <w:sz w:val="31"/>
              <w:szCs w:val="31"/>
              <w:lang w:val="en-US" w:eastAsia="zh-CN" w:bidi="ar-SA"/>
            </w:rPr>
            <w:instrText xml:space="preserve">TOC \o "1-2" \h \u </w:instrText>
          </w:r>
          <w:r>
            <w:rPr>
              <w:rFonts w:hint="default" w:ascii="Times New Roman" w:hAnsi="Times New Roman" w:eastAsia="宋体" w:cs="Times New Roman"/>
              <w:b/>
              <w:bCs/>
              <w:color w:val="000000"/>
              <w:kern w:val="0"/>
              <w:sz w:val="31"/>
              <w:szCs w:val="31"/>
              <w:lang w:val="en-US" w:eastAsia="zh-CN" w:bidi="ar-SA"/>
            </w:rPr>
            <w:fldChar w:fldCharType="separate"/>
          </w:r>
        </w:p>
        <w:p w14:paraId="393436CF">
          <w:pPr>
            <w:pStyle w:val="6"/>
            <w:tabs>
              <w:tab w:val="right" w:leader="dot" w:pos="8306"/>
            </w:tabs>
            <w:rPr>
              <w:b/>
              <w:sz w:val="24"/>
              <w:szCs w:val="24"/>
            </w:rPr>
          </w:pPr>
          <w:r>
            <w:rPr>
              <w:rFonts w:hint="default" w:ascii="Times New Roman" w:hAnsi="Times New Roman" w:eastAsia="宋体" w:cs="Times New Roman"/>
              <w:b/>
              <w:bCs/>
              <w:color w:val="000000"/>
              <w:kern w:val="0"/>
              <w:sz w:val="24"/>
              <w:szCs w:val="24"/>
              <w:lang w:val="en-US" w:eastAsia="zh-CN" w:bidi="ar-SA"/>
            </w:rPr>
            <w:fldChar w:fldCharType="begin"/>
          </w:r>
          <w:r>
            <w:rPr>
              <w:rFonts w:hint="default" w:ascii="Times New Roman" w:hAnsi="Times New Roman" w:eastAsia="宋体" w:cs="Times New Roman"/>
              <w:b/>
              <w:bCs/>
              <w:kern w:val="0"/>
              <w:sz w:val="24"/>
              <w:szCs w:val="24"/>
              <w:lang w:val="en-US" w:eastAsia="zh-CN" w:bidi="ar-SA"/>
            </w:rPr>
            <w:instrText xml:space="preserve"> HYPERLINK \l _Toc32021 </w:instrText>
          </w:r>
          <w:r>
            <w:rPr>
              <w:rFonts w:hint="default" w:ascii="Times New Roman" w:hAnsi="Times New Roman" w:eastAsia="宋体" w:cs="Times New Roman"/>
              <w:b/>
              <w:bCs/>
              <w:kern w:val="0"/>
              <w:sz w:val="24"/>
              <w:szCs w:val="24"/>
              <w:lang w:val="en-US" w:eastAsia="zh-CN" w:bidi="ar-SA"/>
            </w:rPr>
            <w:fldChar w:fldCharType="separate"/>
          </w:r>
          <w:r>
            <w:rPr>
              <w:rFonts w:hint="default" w:ascii="Times New Roman" w:hAnsi="Times New Roman" w:eastAsia="宋体" w:cs="Times New Roman"/>
              <w:b/>
              <w:bCs/>
              <w:kern w:val="0"/>
              <w:sz w:val="24"/>
              <w:szCs w:val="24"/>
              <w:lang w:val="en-US" w:eastAsia="zh-CN" w:bidi="ar-SA"/>
            </w:rPr>
            <w:t>一、</w:t>
          </w:r>
          <w:r>
            <w:rPr>
              <w:rFonts w:hint="default" w:ascii="Times New Roman" w:hAnsi="Times New Roman" w:eastAsia="宋体" w:cs="Times New Roman"/>
              <w:b/>
              <w:bCs/>
              <w:sz w:val="24"/>
              <w:szCs w:val="24"/>
              <w:lang w:val="en-US" w:eastAsia="zh-CN"/>
            </w:rPr>
            <w:t>概要</w:t>
          </w:r>
          <w:r>
            <w:rPr>
              <w:b/>
              <w:sz w:val="24"/>
              <w:szCs w:val="24"/>
            </w:rPr>
            <w:tab/>
          </w:r>
          <w:r>
            <w:rPr>
              <w:b/>
              <w:sz w:val="24"/>
              <w:szCs w:val="24"/>
            </w:rPr>
            <w:fldChar w:fldCharType="begin"/>
          </w:r>
          <w:r>
            <w:rPr>
              <w:b/>
              <w:sz w:val="24"/>
              <w:szCs w:val="24"/>
            </w:rPr>
            <w:instrText xml:space="preserve"> PAGEREF _Toc32021 \h </w:instrText>
          </w:r>
          <w:r>
            <w:rPr>
              <w:b/>
              <w:sz w:val="24"/>
              <w:szCs w:val="24"/>
            </w:rPr>
            <w:fldChar w:fldCharType="separate"/>
          </w:r>
          <w:r>
            <w:rPr>
              <w:b/>
              <w:sz w:val="24"/>
              <w:szCs w:val="24"/>
            </w:rPr>
            <w:t>3</w:t>
          </w:r>
          <w:r>
            <w:rPr>
              <w:b/>
              <w:sz w:val="24"/>
              <w:szCs w:val="24"/>
            </w:rPr>
            <w:fldChar w:fldCharType="end"/>
          </w:r>
          <w:r>
            <w:rPr>
              <w:rFonts w:hint="default" w:ascii="Times New Roman" w:hAnsi="Times New Roman" w:eastAsia="宋体" w:cs="Times New Roman"/>
              <w:b/>
              <w:bCs/>
              <w:color w:val="000000"/>
              <w:kern w:val="0"/>
              <w:sz w:val="24"/>
              <w:szCs w:val="24"/>
              <w:lang w:val="en-US" w:eastAsia="zh-CN" w:bidi="ar-SA"/>
            </w:rPr>
            <w:fldChar w:fldCharType="end"/>
          </w:r>
        </w:p>
        <w:p w14:paraId="66E41B43">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_Toc15224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sz w:val="24"/>
              <w:szCs w:val="24"/>
              <w:lang w:val="en-US" w:eastAsia="zh-CN"/>
            </w:rPr>
            <w:t>1.工作量</w:t>
          </w:r>
          <w:r>
            <w:rPr>
              <w:sz w:val="24"/>
              <w:szCs w:val="24"/>
            </w:rPr>
            <w:tab/>
          </w:r>
          <w:r>
            <w:rPr>
              <w:sz w:val="24"/>
              <w:szCs w:val="24"/>
            </w:rPr>
            <w:fldChar w:fldCharType="begin"/>
          </w:r>
          <w:r>
            <w:rPr>
              <w:sz w:val="24"/>
              <w:szCs w:val="24"/>
            </w:rPr>
            <w:instrText xml:space="preserve"> PAGEREF _Toc15224 \h </w:instrText>
          </w:r>
          <w:r>
            <w:rPr>
              <w:sz w:val="24"/>
              <w:szCs w:val="24"/>
            </w:rPr>
            <w:fldChar w:fldCharType="separate"/>
          </w:r>
          <w:r>
            <w:rPr>
              <w:sz w:val="24"/>
              <w:szCs w:val="24"/>
            </w:rPr>
            <w:t>3</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68B2CF7C">
          <w:pPr>
            <w:pStyle w:val="7"/>
            <w:tabs>
              <w:tab w:val="right" w:leader="dot" w:pos="8306"/>
            </w:tabs>
            <w:rPr>
              <w:rFonts w:hint="default" w:ascii="Times New Roman" w:hAnsi="Times New Roman" w:eastAsia="宋体" w:cs="Times New Roman"/>
              <w:bCs/>
              <w:kern w:val="0"/>
              <w:sz w:val="24"/>
              <w:szCs w:val="24"/>
              <w:lang w:val="en-US" w:eastAsia="zh-CN" w:bidi="ar-SA"/>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_Toc31370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kern w:val="0"/>
              <w:sz w:val="24"/>
              <w:szCs w:val="24"/>
              <w:lang w:val="en-US" w:eastAsia="zh-CN" w:bidi="ar-SA"/>
            </w:rPr>
            <w:t>2.</w:t>
          </w:r>
          <w:r>
            <w:rPr>
              <w:rFonts w:hint="default" w:ascii="Times New Roman" w:hAnsi="Times New Roman" w:eastAsia="宋体" w:cs="Times New Roman"/>
              <w:bCs/>
              <w:sz w:val="24"/>
              <w:szCs w:val="24"/>
              <w:lang w:val="en-US" w:eastAsia="zh-CN"/>
            </w:rPr>
            <w:t>指令集</w:t>
          </w:r>
          <w:r>
            <w:rPr>
              <w:sz w:val="24"/>
              <w:szCs w:val="24"/>
            </w:rPr>
            <w:tab/>
          </w:r>
          <w:r>
            <w:rPr>
              <w:sz w:val="24"/>
              <w:szCs w:val="24"/>
            </w:rPr>
            <w:fldChar w:fldCharType="begin"/>
          </w:r>
          <w:r>
            <w:rPr>
              <w:sz w:val="24"/>
              <w:szCs w:val="24"/>
            </w:rPr>
            <w:instrText xml:space="preserve"> PAGEREF _Toc31370 \h </w:instrText>
          </w:r>
          <w:r>
            <w:rPr>
              <w:sz w:val="24"/>
              <w:szCs w:val="24"/>
            </w:rPr>
            <w:fldChar w:fldCharType="separate"/>
          </w:r>
          <w:r>
            <w:rPr>
              <w:sz w:val="24"/>
              <w:szCs w:val="24"/>
            </w:rPr>
            <w:t>3</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_Toc25988 </w:instrText>
          </w:r>
          <w:r>
            <w:rPr>
              <w:rFonts w:hint="default" w:ascii="Times New Roman" w:hAnsi="Times New Roman" w:eastAsia="宋体" w:cs="Times New Roman"/>
              <w:bCs/>
              <w:kern w:val="0"/>
              <w:sz w:val="24"/>
              <w:szCs w:val="24"/>
              <w:lang w:val="en-US" w:eastAsia="zh-CN" w:bidi="ar-SA"/>
            </w:rPr>
            <w:fldChar w:fldCharType="separate"/>
          </w:r>
        </w:p>
        <w:p w14:paraId="71AB37E6">
          <w:pPr>
            <w:pStyle w:val="7"/>
            <w:tabs>
              <w:tab w:val="right" w:leader="dot" w:pos="8306"/>
            </w:tabs>
            <w:rPr>
              <w:rFonts w:hint="default" w:ascii="Times New Roman" w:hAnsi="Times New Roman" w:eastAsia="宋体" w:cs="Times New Roman"/>
              <w:bCs/>
              <w:kern w:val="0"/>
              <w:sz w:val="24"/>
              <w:szCs w:val="24"/>
              <w:lang w:val="en-US" w:eastAsia="zh-CN" w:bidi="ar-SA"/>
            </w:rPr>
          </w:pPr>
          <w:r>
            <w:rPr>
              <w:rFonts w:hint="default" w:ascii="Times New Roman" w:hAnsi="Times New Roman" w:eastAsia="宋体" w:cs="Times New Roman"/>
              <w:bCs/>
              <w:kern w:val="0"/>
              <w:sz w:val="24"/>
              <w:szCs w:val="24"/>
              <w:lang w:val="en-US" w:eastAsia="zh-CN" w:bidi="ar-SA"/>
            </w:rPr>
            <w:t>3.</w:t>
          </w:r>
          <w:r>
            <w:rPr>
              <w:rFonts w:hint="eastAsia" w:cs="Times New Roman"/>
              <w:bCs/>
              <w:kern w:val="0"/>
              <w:sz w:val="24"/>
              <w:szCs w:val="24"/>
              <w:lang w:val="en-US" w:eastAsia="zh-CN" w:bidi="ar-SA"/>
            </w:rPr>
            <w:t>实验环境</w:t>
          </w:r>
          <w:r>
            <w:rPr>
              <w:sz w:val="24"/>
              <w:szCs w:val="24"/>
            </w:rPr>
            <w:tab/>
          </w:r>
          <w:r>
            <w:rPr>
              <w:rFonts w:hint="eastAsia"/>
              <w:sz w:val="24"/>
              <w:szCs w:val="24"/>
              <w:lang w:val="en-US" w:eastAsia="zh-CN"/>
            </w:rPr>
            <w:t>4</w:t>
          </w:r>
          <w:r>
            <w:rPr>
              <w:rFonts w:hint="default" w:ascii="Times New Roman" w:hAnsi="Times New Roman" w:eastAsia="宋体" w:cs="Times New Roman"/>
              <w:bCs/>
              <w:color w:val="000000"/>
              <w:kern w:val="0"/>
              <w:sz w:val="24"/>
              <w:szCs w:val="24"/>
              <w:lang w:val="en-US" w:eastAsia="zh-CN" w:bidi="ar-SA"/>
            </w:rPr>
            <w:fldChar w:fldCharType="end"/>
          </w: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_Toc25988 </w:instrText>
          </w:r>
          <w:r>
            <w:rPr>
              <w:rFonts w:hint="default" w:ascii="Times New Roman" w:hAnsi="Times New Roman" w:eastAsia="宋体" w:cs="Times New Roman"/>
              <w:bCs/>
              <w:kern w:val="0"/>
              <w:sz w:val="24"/>
              <w:szCs w:val="24"/>
              <w:lang w:val="en-US" w:eastAsia="zh-CN" w:bidi="ar-SA"/>
            </w:rPr>
            <w:fldChar w:fldCharType="separate"/>
          </w:r>
        </w:p>
        <w:p w14:paraId="3D459E40">
          <w:pPr>
            <w:pStyle w:val="7"/>
            <w:tabs>
              <w:tab w:val="right" w:leader="dot" w:pos="8306"/>
            </w:tabs>
            <w:rPr>
              <w:rFonts w:hint="default" w:ascii="Times New Roman" w:hAnsi="Times New Roman" w:eastAsia="宋体" w:cs="Times New Roman"/>
              <w:bCs/>
              <w:color w:val="000000"/>
              <w:kern w:val="0"/>
              <w:sz w:val="24"/>
              <w:szCs w:val="24"/>
              <w:lang w:val="en-US" w:eastAsia="zh-CN" w:bidi="ar-SA"/>
            </w:rPr>
          </w:pPr>
          <w:r>
            <w:rPr>
              <w:rFonts w:hint="eastAsia" w:cs="Times New Roman"/>
              <w:bCs/>
              <w:kern w:val="0"/>
              <w:sz w:val="24"/>
              <w:szCs w:val="24"/>
              <w:lang w:val="en-US" w:eastAsia="zh-CN" w:bidi="ar-SA"/>
            </w:rPr>
            <w:t>4</w:t>
          </w:r>
          <w:r>
            <w:rPr>
              <w:rFonts w:hint="default" w:ascii="Times New Roman" w:hAnsi="Times New Roman" w:eastAsia="宋体" w:cs="Times New Roman"/>
              <w:bCs/>
              <w:kern w:val="0"/>
              <w:sz w:val="24"/>
              <w:szCs w:val="24"/>
              <w:lang w:val="en-US" w:eastAsia="zh-CN" w:bidi="ar-SA"/>
            </w:rPr>
            <w:t>.</w:t>
          </w:r>
          <w:r>
            <w:rPr>
              <w:rFonts w:hint="eastAsia" w:cs="Times New Roman"/>
              <w:bCs/>
              <w:kern w:val="0"/>
              <w:sz w:val="24"/>
              <w:szCs w:val="24"/>
              <w:lang w:val="en-US" w:eastAsia="zh-CN" w:bidi="ar-SA"/>
            </w:rPr>
            <w:t>总体设计</w:t>
          </w:r>
          <w:r>
            <w:rPr>
              <w:sz w:val="24"/>
              <w:szCs w:val="24"/>
            </w:rPr>
            <w:tab/>
          </w:r>
          <w:r>
            <w:rPr>
              <w:rFonts w:hint="eastAsia"/>
              <w:sz w:val="24"/>
              <w:szCs w:val="24"/>
              <w:lang w:val="en-US" w:eastAsia="zh-CN"/>
            </w:rPr>
            <w:t>4</w:t>
          </w:r>
          <w:r>
            <w:rPr>
              <w:rFonts w:hint="default" w:ascii="Times New Roman" w:hAnsi="Times New Roman" w:eastAsia="宋体" w:cs="Times New Roman"/>
              <w:bCs/>
              <w:color w:val="000000"/>
              <w:kern w:val="0"/>
              <w:sz w:val="24"/>
              <w:szCs w:val="24"/>
              <w:lang w:val="en-US" w:eastAsia="zh-CN" w:bidi="ar-SA"/>
            </w:rPr>
            <w:fldChar w:fldCharType="end"/>
          </w:r>
        </w:p>
        <w:p w14:paraId="4F667A7F">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_Toc24723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kern w:val="0"/>
              <w:sz w:val="24"/>
              <w:szCs w:val="24"/>
              <w:lang w:val="en-US" w:eastAsia="zh-CN" w:bidi="ar-SA"/>
            </w:rPr>
            <w:t>5、</w:t>
          </w:r>
          <w:r>
            <w:rPr>
              <w:rFonts w:hint="default" w:ascii="Times New Roman" w:hAnsi="Times New Roman" w:eastAsia="宋体" w:cs="Times New Roman"/>
              <w:bCs/>
              <w:sz w:val="24"/>
              <w:szCs w:val="24"/>
              <w:lang w:val="en-US" w:eastAsia="zh-CN"/>
            </w:rPr>
            <w:t>流水段连接图</w:t>
          </w:r>
          <w:r>
            <w:rPr>
              <w:sz w:val="24"/>
              <w:szCs w:val="24"/>
            </w:rPr>
            <w:tab/>
          </w:r>
          <w:r>
            <w:rPr>
              <w:sz w:val="24"/>
              <w:szCs w:val="24"/>
            </w:rPr>
            <w:fldChar w:fldCharType="begin"/>
          </w:r>
          <w:r>
            <w:rPr>
              <w:sz w:val="24"/>
              <w:szCs w:val="24"/>
            </w:rPr>
            <w:instrText xml:space="preserve"> PAGEREF _Toc24723 \h </w:instrText>
          </w:r>
          <w:r>
            <w:rPr>
              <w:sz w:val="24"/>
              <w:szCs w:val="24"/>
            </w:rPr>
            <w:fldChar w:fldCharType="separate"/>
          </w:r>
          <w:r>
            <w:rPr>
              <w:sz w:val="24"/>
              <w:szCs w:val="24"/>
            </w:rPr>
            <w:t>4</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463548DF">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_Toc20209 </w:instrText>
          </w:r>
          <w:r>
            <w:rPr>
              <w:rFonts w:hint="default" w:ascii="Times New Roman" w:hAnsi="Times New Roman" w:eastAsia="宋体" w:cs="Times New Roman"/>
              <w:bCs/>
              <w:kern w:val="0"/>
              <w:sz w:val="24"/>
              <w:szCs w:val="24"/>
              <w:lang w:val="en-US" w:eastAsia="zh-CN" w:bidi="ar-SA"/>
            </w:rPr>
            <w:fldChar w:fldCharType="separate"/>
          </w:r>
          <w:r>
            <w:rPr>
              <w:rFonts w:hint="eastAsia" w:ascii="Times New Roman" w:hAnsi="Times New Roman" w:eastAsia="宋体" w:cs="Times New Roman"/>
              <w:bCs/>
              <w:kern w:val="0"/>
              <w:sz w:val="24"/>
              <w:szCs w:val="24"/>
              <w:lang w:val="en-US" w:eastAsia="zh-CN" w:bidi="ar-SA"/>
            </w:rPr>
            <w:t>6、实验结果</w:t>
          </w:r>
          <w:r>
            <w:rPr>
              <w:sz w:val="24"/>
              <w:szCs w:val="24"/>
            </w:rPr>
            <w:tab/>
          </w:r>
          <w:r>
            <w:rPr>
              <w:sz w:val="24"/>
              <w:szCs w:val="24"/>
            </w:rPr>
            <w:fldChar w:fldCharType="begin"/>
          </w:r>
          <w:r>
            <w:rPr>
              <w:sz w:val="24"/>
              <w:szCs w:val="24"/>
            </w:rPr>
            <w:instrText xml:space="preserve"> PAGEREF _Toc20209 \h </w:instrText>
          </w:r>
          <w:r>
            <w:rPr>
              <w:sz w:val="24"/>
              <w:szCs w:val="24"/>
            </w:rPr>
            <w:fldChar w:fldCharType="separate"/>
          </w:r>
          <w:r>
            <w:rPr>
              <w:sz w:val="24"/>
              <w:szCs w:val="24"/>
            </w:rPr>
            <w:t>5</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643F8E13">
          <w:pPr>
            <w:pStyle w:val="6"/>
            <w:tabs>
              <w:tab w:val="right" w:leader="dot" w:pos="8306"/>
            </w:tabs>
            <w:rPr>
              <w:b/>
              <w:sz w:val="24"/>
              <w:szCs w:val="24"/>
            </w:rPr>
          </w:pPr>
          <w:r>
            <w:rPr>
              <w:rFonts w:hint="default" w:ascii="Times New Roman" w:hAnsi="Times New Roman" w:eastAsia="宋体" w:cs="Times New Roman"/>
              <w:b/>
              <w:bCs/>
              <w:color w:val="000000"/>
              <w:kern w:val="0"/>
              <w:sz w:val="24"/>
              <w:szCs w:val="24"/>
              <w:lang w:val="en-US" w:eastAsia="zh-CN" w:bidi="ar-SA"/>
            </w:rPr>
            <w:fldChar w:fldCharType="begin"/>
          </w:r>
          <w:r>
            <w:rPr>
              <w:rFonts w:hint="default" w:ascii="Times New Roman" w:hAnsi="Times New Roman" w:eastAsia="宋体" w:cs="Times New Roman"/>
              <w:b/>
              <w:bCs/>
              <w:kern w:val="0"/>
              <w:sz w:val="24"/>
              <w:szCs w:val="24"/>
              <w:lang w:val="en-US" w:eastAsia="zh-CN" w:bidi="ar-SA"/>
            </w:rPr>
            <w:instrText xml:space="preserve"> HYPERLINK \l _Toc196 </w:instrText>
          </w:r>
          <w:r>
            <w:rPr>
              <w:rFonts w:hint="default" w:ascii="Times New Roman" w:hAnsi="Times New Roman" w:eastAsia="宋体" w:cs="Times New Roman"/>
              <w:b/>
              <w:bCs/>
              <w:kern w:val="0"/>
              <w:sz w:val="24"/>
              <w:szCs w:val="24"/>
              <w:lang w:val="en-US" w:eastAsia="zh-CN" w:bidi="ar-SA"/>
            </w:rPr>
            <w:fldChar w:fldCharType="separate"/>
          </w:r>
          <w:r>
            <w:rPr>
              <w:rFonts w:hint="default" w:ascii="Times New Roman" w:hAnsi="Times New Roman" w:eastAsia="宋体" w:cs="Times New Roman"/>
              <w:b/>
              <w:bCs/>
              <w:kern w:val="0"/>
              <w:sz w:val="24"/>
              <w:szCs w:val="24"/>
              <w:lang w:val="en-US" w:eastAsia="zh-CN" w:bidi="ar-SA"/>
            </w:rPr>
            <w:t>二、</w:t>
          </w:r>
          <w:r>
            <w:rPr>
              <w:rFonts w:hint="default" w:ascii="Times New Roman" w:hAnsi="Times New Roman" w:eastAsia="宋体" w:cs="Times New Roman"/>
              <w:b/>
              <w:bCs/>
              <w:sz w:val="24"/>
              <w:szCs w:val="24"/>
              <w:lang w:val="en-US" w:eastAsia="zh-CN"/>
            </w:rPr>
            <w:t>IF段</w:t>
          </w:r>
          <w:r>
            <w:rPr>
              <w:b/>
              <w:sz w:val="24"/>
              <w:szCs w:val="24"/>
            </w:rPr>
            <w:tab/>
          </w:r>
          <w:r>
            <w:rPr>
              <w:b/>
              <w:sz w:val="24"/>
              <w:szCs w:val="24"/>
            </w:rPr>
            <w:fldChar w:fldCharType="begin"/>
          </w:r>
          <w:r>
            <w:rPr>
              <w:b/>
              <w:sz w:val="24"/>
              <w:szCs w:val="24"/>
            </w:rPr>
            <w:instrText xml:space="preserve"> PAGEREF _Toc196 \h </w:instrText>
          </w:r>
          <w:r>
            <w:rPr>
              <w:b/>
              <w:sz w:val="24"/>
              <w:szCs w:val="24"/>
            </w:rPr>
            <w:fldChar w:fldCharType="separate"/>
          </w:r>
          <w:r>
            <w:rPr>
              <w:b/>
              <w:sz w:val="24"/>
              <w:szCs w:val="24"/>
            </w:rPr>
            <w:t>5</w:t>
          </w:r>
          <w:r>
            <w:rPr>
              <w:b/>
              <w:sz w:val="24"/>
              <w:szCs w:val="24"/>
            </w:rPr>
            <w:fldChar w:fldCharType="end"/>
          </w:r>
          <w:r>
            <w:rPr>
              <w:rFonts w:hint="default" w:ascii="Times New Roman" w:hAnsi="Times New Roman" w:eastAsia="宋体" w:cs="Times New Roman"/>
              <w:b/>
              <w:bCs/>
              <w:color w:val="000000"/>
              <w:kern w:val="0"/>
              <w:sz w:val="24"/>
              <w:szCs w:val="24"/>
              <w:lang w:val="en-US" w:eastAsia="zh-CN" w:bidi="ar-SA"/>
            </w:rPr>
            <w:fldChar w:fldCharType="end"/>
          </w:r>
        </w:p>
        <w:p w14:paraId="14F1FC2F">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_Toc9218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sz w:val="24"/>
              <w:szCs w:val="24"/>
              <w:lang w:val="en-US" w:eastAsia="zh-CN"/>
            </w:rPr>
            <w:t>1.</w:t>
          </w:r>
          <w:r>
            <w:rPr>
              <w:rFonts w:hint="default" w:ascii="Times New Roman" w:hAnsi="Times New Roman" w:eastAsia="宋体" w:cs="Times New Roman"/>
              <w:bCs/>
              <w:sz w:val="24"/>
              <w:szCs w:val="24"/>
            </w:rPr>
            <w:t>取指令周期（IF）</w:t>
          </w:r>
          <w:r>
            <w:rPr>
              <w:sz w:val="24"/>
              <w:szCs w:val="24"/>
            </w:rPr>
            <w:tab/>
          </w:r>
          <w:r>
            <w:rPr>
              <w:sz w:val="24"/>
              <w:szCs w:val="24"/>
            </w:rPr>
            <w:fldChar w:fldCharType="begin"/>
          </w:r>
          <w:r>
            <w:rPr>
              <w:sz w:val="24"/>
              <w:szCs w:val="24"/>
            </w:rPr>
            <w:instrText xml:space="preserve"> PAGEREF _Toc9218 \h </w:instrText>
          </w:r>
          <w:r>
            <w:rPr>
              <w:sz w:val="24"/>
              <w:szCs w:val="24"/>
            </w:rPr>
            <w:fldChar w:fldCharType="separate"/>
          </w:r>
          <w:r>
            <w:rPr>
              <w:sz w:val="24"/>
              <w:szCs w:val="24"/>
            </w:rPr>
            <w:t>5</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56940B86">
          <w:pPr>
            <w:pStyle w:val="7"/>
            <w:tabs>
              <w:tab w:val="right" w:leader="dot" w:pos="8306"/>
            </w:tabs>
            <w:rPr>
              <w:rFonts w:hint="default" w:ascii="Times New Roman" w:hAnsi="Times New Roman" w:eastAsia="宋体" w:cs="Times New Roman"/>
              <w:bCs/>
              <w:kern w:val="0"/>
              <w:sz w:val="24"/>
              <w:szCs w:val="24"/>
              <w:lang w:val="en-US" w:eastAsia="zh-CN" w:bidi="ar-SA"/>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_Toc22010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kern w:val="0"/>
              <w:sz w:val="24"/>
              <w:szCs w:val="24"/>
              <w:lang w:val="en-US" w:eastAsia="zh-CN" w:bidi="ar-SA"/>
            </w:rPr>
            <w:t>2.</w:t>
          </w:r>
          <w:r>
            <w:rPr>
              <w:rFonts w:hint="eastAsia" w:cs="Times New Roman"/>
              <w:bCs/>
              <w:kern w:val="0"/>
              <w:sz w:val="24"/>
              <w:szCs w:val="24"/>
              <w:lang w:val="en-US" w:eastAsia="zh-CN" w:bidi="ar-SA"/>
            </w:rPr>
            <w:t>IF</w:t>
          </w:r>
          <w:r>
            <w:rPr>
              <w:rFonts w:hint="default" w:ascii="Times New Roman" w:hAnsi="Times New Roman" w:eastAsia="宋体" w:cs="Times New Roman"/>
              <w:bCs/>
              <w:sz w:val="24"/>
              <w:szCs w:val="24"/>
            </w:rPr>
            <w:t xml:space="preserve"> 段</w:t>
          </w:r>
          <w:r>
            <w:rPr>
              <w:rFonts w:hint="default" w:ascii="Times New Roman" w:hAnsi="Times New Roman" w:eastAsia="宋体" w:cs="Times New Roman"/>
              <w:bCs/>
              <w:sz w:val="24"/>
              <w:szCs w:val="24"/>
              <w:lang w:val="en-US" w:eastAsia="zh-CN"/>
            </w:rPr>
            <w:t>设计原理</w:t>
          </w:r>
          <w:r>
            <w:rPr>
              <w:sz w:val="24"/>
              <w:szCs w:val="24"/>
            </w:rPr>
            <w:tab/>
          </w:r>
          <w:r>
            <w:rPr>
              <w:rFonts w:hint="eastAsia"/>
              <w:sz w:val="24"/>
              <w:szCs w:val="24"/>
              <w:lang w:val="en-US" w:eastAsia="zh-CN"/>
            </w:rPr>
            <w:t>5</w:t>
          </w:r>
          <w:r>
            <w:rPr>
              <w:rFonts w:hint="default" w:ascii="Times New Roman" w:hAnsi="Times New Roman" w:eastAsia="宋体" w:cs="Times New Roman"/>
              <w:bCs/>
              <w:color w:val="000000"/>
              <w:kern w:val="0"/>
              <w:sz w:val="24"/>
              <w:szCs w:val="24"/>
              <w:lang w:val="en-US" w:eastAsia="zh-CN" w:bidi="ar-SA"/>
            </w:rPr>
            <w:fldChar w:fldCharType="end"/>
          </w: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_Toc25988 </w:instrText>
          </w:r>
          <w:r>
            <w:rPr>
              <w:rFonts w:hint="default" w:ascii="Times New Roman" w:hAnsi="Times New Roman" w:eastAsia="宋体" w:cs="Times New Roman"/>
              <w:bCs/>
              <w:kern w:val="0"/>
              <w:sz w:val="24"/>
              <w:szCs w:val="24"/>
              <w:lang w:val="en-US" w:eastAsia="zh-CN" w:bidi="ar-SA"/>
            </w:rPr>
            <w:fldChar w:fldCharType="separate"/>
          </w:r>
        </w:p>
        <w:p w14:paraId="7268233A">
          <w:pPr>
            <w:pStyle w:val="7"/>
            <w:tabs>
              <w:tab w:val="right" w:leader="dot" w:pos="8306"/>
            </w:tabs>
            <w:rPr>
              <w:sz w:val="24"/>
              <w:szCs w:val="24"/>
            </w:rPr>
          </w:pPr>
          <w:r>
            <w:rPr>
              <w:rFonts w:hint="default" w:ascii="Times New Roman" w:hAnsi="Times New Roman" w:eastAsia="宋体" w:cs="Times New Roman"/>
              <w:bCs/>
              <w:kern w:val="0"/>
              <w:sz w:val="24"/>
              <w:szCs w:val="24"/>
              <w:lang w:val="en-US" w:eastAsia="zh-CN" w:bidi="ar-SA"/>
            </w:rPr>
            <w:t>3.</w:t>
          </w:r>
          <w:r>
            <w:rPr>
              <w:rFonts w:hint="default" w:ascii="Times New Roman" w:hAnsi="Times New Roman" w:eastAsia="宋体" w:cs="Times New Roman"/>
              <w:bCs/>
              <w:sz w:val="24"/>
              <w:szCs w:val="24"/>
              <w:lang w:val="en-US" w:eastAsia="zh-CN"/>
            </w:rPr>
            <w:t>接口定义</w:t>
          </w:r>
          <w:r>
            <w:rPr>
              <w:sz w:val="24"/>
              <w:szCs w:val="24"/>
            </w:rPr>
            <w:tab/>
          </w:r>
          <w:r>
            <w:rPr>
              <w:sz w:val="24"/>
              <w:szCs w:val="24"/>
            </w:rPr>
            <w:fldChar w:fldCharType="begin"/>
          </w:r>
          <w:r>
            <w:rPr>
              <w:sz w:val="24"/>
              <w:szCs w:val="24"/>
            </w:rPr>
            <w:instrText xml:space="preserve"> PAGEREF _Toc25988 \h </w:instrText>
          </w:r>
          <w:r>
            <w:rPr>
              <w:sz w:val="24"/>
              <w:szCs w:val="24"/>
            </w:rPr>
            <w:fldChar w:fldCharType="separate"/>
          </w:r>
          <w:r>
            <w:rPr>
              <w:sz w:val="24"/>
              <w:szCs w:val="24"/>
            </w:rPr>
            <w:t>6</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060FB554">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_Toc13247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kern w:val="0"/>
              <w:sz w:val="24"/>
              <w:szCs w:val="24"/>
              <w:lang w:val="en-US" w:eastAsia="zh-CN" w:bidi="ar-SA"/>
            </w:rPr>
            <w:t>4.</w:t>
          </w:r>
          <w:r>
            <w:rPr>
              <w:rFonts w:hint="default" w:ascii="Times New Roman" w:hAnsi="Times New Roman" w:eastAsia="宋体" w:cs="Times New Roman"/>
              <w:bCs/>
              <w:sz w:val="24"/>
              <w:szCs w:val="24"/>
            </w:rPr>
            <w:t>信号介绍</w:t>
          </w:r>
          <w:r>
            <w:rPr>
              <w:sz w:val="24"/>
              <w:szCs w:val="24"/>
            </w:rPr>
            <w:tab/>
          </w:r>
          <w:r>
            <w:rPr>
              <w:sz w:val="24"/>
              <w:szCs w:val="24"/>
            </w:rPr>
            <w:fldChar w:fldCharType="begin"/>
          </w:r>
          <w:r>
            <w:rPr>
              <w:sz w:val="24"/>
              <w:szCs w:val="24"/>
            </w:rPr>
            <w:instrText xml:space="preserve"> PAGEREF _Toc13247 \h </w:instrText>
          </w:r>
          <w:r>
            <w:rPr>
              <w:sz w:val="24"/>
              <w:szCs w:val="24"/>
            </w:rPr>
            <w:fldChar w:fldCharType="separate"/>
          </w:r>
          <w:r>
            <w:rPr>
              <w:sz w:val="24"/>
              <w:szCs w:val="24"/>
            </w:rPr>
            <w:t>6</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287D7393">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_Toc4987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sz w:val="24"/>
              <w:szCs w:val="24"/>
              <w:lang w:val="en-US" w:eastAsia="zh-CN"/>
            </w:rPr>
            <w:t>5. 核心代码</w:t>
          </w:r>
          <w:r>
            <w:rPr>
              <w:sz w:val="24"/>
              <w:szCs w:val="24"/>
            </w:rPr>
            <w:tab/>
          </w:r>
          <w:r>
            <w:rPr>
              <w:sz w:val="24"/>
              <w:szCs w:val="24"/>
            </w:rPr>
            <w:fldChar w:fldCharType="begin"/>
          </w:r>
          <w:r>
            <w:rPr>
              <w:sz w:val="24"/>
              <w:szCs w:val="24"/>
            </w:rPr>
            <w:instrText xml:space="preserve"> PAGEREF _Toc4987 \h </w:instrText>
          </w:r>
          <w:r>
            <w:rPr>
              <w:sz w:val="24"/>
              <w:szCs w:val="24"/>
            </w:rPr>
            <w:fldChar w:fldCharType="separate"/>
          </w:r>
          <w:r>
            <w:rPr>
              <w:sz w:val="24"/>
              <w:szCs w:val="24"/>
            </w:rPr>
            <w:t>7</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512C945C">
          <w:pPr>
            <w:pStyle w:val="6"/>
            <w:tabs>
              <w:tab w:val="right" w:leader="dot" w:pos="8306"/>
            </w:tabs>
            <w:rPr>
              <w:b/>
              <w:sz w:val="24"/>
              <w:szCs w:val="24"/>
            </w:rPr>
          </w:pPr>
          <w:r>
            <w:rPr>
              <w:rFonts w:hint="default" w:ascii="Times New Roman" w:hAnsi="Times New Roman" w:eastAsia="宋体" w:cs="Times New Roman"/>
              <w:b/>
              <w:bCs/>
              <w:color w:val="000000"/>
              <w:kern w:val="0"/>
              <w:sz w:val="24"/>
              <w:szCs w:val="24"/>
              <w:lang w:val="en-US" w:eastAsia="zh-CN" w:bidi="ar-SA"/>
            </w:rPr>
            <w:fldChar w:fldCharType="begin"/>
          </w:r>
          <w:r>
            <w:rPr>
              <w:rFonts w:hint="default" w:ascii="Times New Roman" w:hAnsi="Times New Roman" w:eastAsia="宋体" w:cs="Times New Roman"/>
              <w:b/>
              <w:bCs/>
              <w:kern w:val="0"/>
              <w:sz w:val="24"/>
              <w:szCs w:val="24"/>
              <w:lang w:val="en-US" w:eastAsia="zh-CN" w:bidi="ar-SA"/>
            </w:rPr>
            <w:instrText xml:space="preserve"> HYPERLINK \l _Toc19694 </w:instrText>
          </w:r>
          <w:r>
            <w:rPr>
              <w:rFonts w:hint="default" w:ascii="Times New Roman" w:hAnsi="Times New Roman" w:eastAsia="宋体" w:cs="Times New Roman"/>
              <w:b/>
              <w:bCs/>
              <w:kern w:val="0"/>
              <w:sz w:val="24"/>
              <w:szCs w:val="24"/>
              <w:lang w:val="en-US" w:eastAsia="zh-CN" w:bidi="ar-SA"/>
            </w:rPr>
            <w:fldChar w:fldCharType="separate"/>
          </w:r>
          <w:r>
            <w:rPr>
              <w:rFonts w:hint="default" w:ascii="Times New Roman" w:hAnsi="Times New Roman" w:eastAsia="宋体" w:cs="Times New Roman"/>
              <w:b/>
              <w:bCs/>
              <w:kern w:val="0"/>
              <w:sz w:val="24"/>
              <w:szCs w:val="24"/>
              <w:lang w:val="en-US" w:eastAsia="zh-CN" w:bidi="ar-SA"/>
            </w:rPr>
            <w:t>三、</w:t>
          </w:r>
          <w:r>
            <w:rPr>
              <w:rFonts w:hint="default" w:ascii="Times New Roman" w:hAnsi="Times New Roman" w:eastAsia="宋体" w:cs="Times New Roman"/>
              <w:b/>
              <w:bCs/>
              <w:sz w:val="24"/>
              <w:szCs w:val="24"/>
              <w:lang w:val="en-US" w:eastAsia="zh-CN"/>
            </w:rPr>
            <w:t>ID段</w:t>
          </w:r>
          <w:r>
            <w:rPr>
              <w:b/>
              <w:sz w:val="24"/>
              <w:szCs w:val="24"/>
            </w:rPr>
            <w:tab/>
          </w:r>
          <w:r>
            <w:rPr>
              <w:b/>
              <w:sz w:val="24"/>
              <w:szCs w:val="24"/>
            </w:rPr>
            <w:fldChar w:fldCharType="begin"/>
          </w:r>
          <w:r>
            <w:rPr>
              <w:b/>
              <w:sz w:val="24"/>
              <w:szCs w:val="24"/>
            </w:rPr>
            <w:instrText xml:space="preserve"> PAGEREF _Toc19694 \h </w:instrText>
          </w:r>
          <w:r>
            <w:rPr>
              <w:b/>
              <w:sz w:val="24"/>
              <w:szCs w:val="24"/>
            </w:rPr>
            <w:fldChar w:fldCharType="separate"/>
          </w:r>
          <w:r>
            <w:rPr>
              <w:b/>
              <w:sz w:val="24"/>
              <w:szCs w:val="24"/>
            </w:rPr>
            <w:t>8</w:t>
          </w:r>
          <w:r>
            <w:rPr>
              <w:b/>
              <w:sz w:val="24"/>
              <w:szCs w:val="24"/>
            </w:rPr>
            <w:fldChar w:fldCharType="end"/>
          </w:r>
          <w:r>
            <w:rPr>
              <w:rFonts w:hint="default" w:ascii="Times New Roman" w:hAnsi="Times New Roman" w:eastAsia="宋体" w:cs="Times New Roman"/>
              <w:b/>
              <w:bCs/>
              <w:color w:val="000000"/>
              <w:kern w:val="0"/>
              <w:sz w:val="24"/>
              <w:szCs w:val="24"/>
              <w:lang w:val="en-US" w:eastAsia="zh-CN" w:bidi="ar-SA"/>
            </w:rPr>
            <w:fldChar w:fldCharType="end"/>
          </w:r>
        </w:p>
        <w:p w14:paraId="0F94455F">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_Toc11981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sz w:val="24"/>
              <w:szCs w:val="24"/>
              <w:lang w:val="en-US" w:eastAsia="zh-CN"/>
            </w:rPr>
            <w:t>1.</w:t>
          </w:r>
          <w:r>
            <w:rPr>
              <w:rFonts w:hint="default" w:ascii="Times New Roman" w:hAnsi="Times New Roman" w:eastAsia="宋体" w:cs="Times New Roman"/>
              <w:bCs/>
              <w:sz w:val="24"/>
              <w:szCs w:val="24"/>
            </w:rPr>
            <w:t>指令译码/读寄存器周期（ID）</w:t>
          </w:r>
          <w:r>
            <w:rPr>
              <w:sz w:val="24"/>
              <w:szCs w:val="24"/>
            </w:rPr>
            <w:tab/>
          </w:r>
          <w:r>
            <w:rPr>
              <w:sz w:val="24"/>
              <w:szCs w:val="24"/>
            </w:rPr>
            <w:fldChar w:fldCharType="begin"/>
          </w:r>
          <w:r>
            <w:rPr>
              <w:sz w:val="24"/>
              <w:szCs w:val="24"/>
            </w:rPr>
            <w:instrText xml:space="preserve"> PAGEREF _Toc11981 \h </w:instrText>
          </w:r>
          <w:r>
            <w:rPr>
              <w:sz w:val="24"/>
              <w:szCs w:val="24"/>
            </w:rPr>
            <w:fldChar w:fldCharType="separate"/>
          </w:r>
          <w:r>
            <w:rPr>
              <w:sz w:val="24"/>
              <w:szCs w:val="24"/>
            </w:rPr>
            <w:t>8</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4FD8CEAA">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_Toc22010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kern w:val="0"/>
              <w:sz w:val="24"/>
              <w:szCs w:val="24"/>
              <w:lang w:val="en-US" w:eastAsia="zh-CN" w:bidi="ar-SA"/>
            </w:rPr>
            <w:t>2.</w:t>
          </w:r>
          <w:r>
            <w:rPr>
              <w:rFonts w:hint="default" w:ascii="Times New Roman" w:hAnsi="Times New Roman" w:eastAsia="宋体" w:cs="Times New Roman"/>
              <w:bCs/>
              <w:sz w:val="24"/>
              <w:szCs w:val="24"/>
            </w:rPr>
            <w:t>ID 段</w:t>
          </w:r>
          <w:r>
            <w:rPr>
              <w:rFonts w:hint="default" w:ascii="Times New Roman" w:hAnsi="Times New Roman" w:eastAsia="宋体" w:cs="Times New Roman"/>
              <w:bCs/>
              <w:sz w:val="24"/>
              <w:szCs w:val="24"/>
              <w:lang w:val="en-US" w:eastAsia="zh-CN"/>
            </w:rPr>
            <w:t>设计原理</w:t>
          </w:r>
          <w:r>
            <w:rPr>
              <w:sz w:val="24"/>
              <w:szCs w:val="24"/>
            </w:rPr>
            <w:tab/>
          </w:r>
          <w:r>
            <w:rPr>
              <w:sz w:val="24"/>
              <w:szCs w:val="24"/>
            </w:rPr>
            <w:fldChar w:fldCharType="begin"/>
          </w:r>
          <w:r>
            <w:rPr>
              <w:sz w:val="24"/>
              <w:szCs w:val="24"/>
            </w:rPr>
            <w:instrText xml:space="preserve"> PAGEREF _Toc22010 \h </w:instrText>
          </w:r>
          <w:r>
            <w:rPr>
              <w:sz w:val="24"/>
              <w:szCs w:val="24"/>
            </w:rPr>
            <w:fldChar w:fldCharType="separate"/>
          </w:r>
          <w:r>
            <w:rPr>
              <w:sz w:val="24"/>
              <w:szCs w:val="24"/>
            </w:rPr>
            <w:t>8</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1B4BC93E">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_Toc21445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sz w:val="24"/>
              <w:szCs w:val="24"/>
              <w:lang w:val="en-US" w:eastAsia="zh-CN"/>
            </w:rPr>
            <w:t>3.接口定义</w:t>
          </w:r>
          <w:r>
            <w:rPr>
              <w:sz w:val="24"/>
              <w:szCs w:val="24"/>
            </w:rPr>
            <w:tab/>
          </w:r>
          <w:r>
            <w:rPr>
              <w:sz w:val="24"/>
              <w:szCs w:val="24"/>
            </w:rPr>
            <w:fldChar w:fldCharType="begin"/>
          </w:r>
          <w:r>
            <w:rPr>
              <w:sz w:val="24"/>
              <w:szCs w:val="24"/>
            </w:rPr>
            <w:instrText xml:space="preserve"> PAGEREF _Toc21445 \h </w:instrText>
          </w:r>
          <w:r>
            <w:rPr>
              <w:sz w:val="24"/>
              <w:szCs w:val="24"/>
            </w:rPr>
            <w:fldChar w:fldCharType="separate"/>
          </w:r>
          <w:r>
            <w:rPr>
              <w:sz w:val="24"/>
              <w:szCs w:val="24"/>
            </w:rPr>
            <w:t>9</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700188C5">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_Toc13155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sz w:val="24"/>
              <w:szCs w:val="24"/>
              <w:lang w:val="en-US" w:eastAsia="zh-CN"/>
            </w:rPr>
            <w:t>4.</w:t>
          </w:r>
          <w:r>
            <w:rPr>
              <w:rFonts w:hint="default" w:ascii="Times New Roman" w:hAnsi="Times New Roman" w:eastAsia="宋体" w:cs="Times New Roman"/>
              <w:bCs/>
              <w:sz w:val="24"/>
              <w:szCs w:val="24"/>
            </w:rPr>
            <w:t>信号介绍</w:t>
          </w:r>
          <w:r>
            <w:rPr>
              <w:sz w:val="24"/>
              <w:szCs w:val="24"/>
            </w:rPr>
            <w:tab/>
          </w:r>
          <w:r>
            <w:rPr>
              <w:sz w:val="24"/>
              <w:szCs w:val="24"/>
            </w:rPr>
            <w:fldChar w:fldCharType="begin"/>
          </w:r>
          <w:r>
            <w:rPr>
              <w:sz w:val="24"/>
              <w:szCs w:val="24"/>
            </w:rPr>
            <w:instrText xml:space="preserve"> PAGEREF _Toc13155 \h </w:instrText>
          </w:r>
          <w:r>
            <w:rPr>
              <w:sz w:val="24"/>
              <w:szCs w:val="24"/>
            </w:rPr>
            <w:fldChar w:fldCharType="separate"/>
          </w:r>
          <w:r>
            <w:rPr>
              <w:sz w:val="24"/>
              <w:szCs w:val="24"/>
            </w:rPr>
            <w:t>9</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4C737408">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_Toc12472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sz w:val="24"/>
              <w:szCs w:val="24"/>
              <w:lang w:val="en-US" w:eastAsia="zh-CN"/>
            </w:rPr>
            <w:t>5.核心代码</w:t>
          </w:r>
          <w:r>
            <w:rPr>
              <w:sz w:val="24"/>
              <w:szCs w:val="24"/>
            </w:rPr>
            <w:tab/>
          </w:r>
          <w:r>
            <w:rPr>
              <w:sz w:val="24"/>
              <w:szCs w:val="24"/>
            </w:rPr>
            <w:fldChar w:fldCharType="begin"/>
          </w:r>
          <w:r>
            <w:rPr>
              <w:sz w:val="24"/>
              <w:szCs w:val="24"/>
            </w:rPr>
            <w:instrText xml:space="preserve"> PAGEREF _Toc12472 \h </w:instrText>
          </w:r>
          <w:r>
            <w:rPr>
              <w:sz w:val="24"/>
              <w:szCs w:val="24"/>
            </w:rPr>
            <w:fldChar w:fldCharType="separate"/>
          </w:r>
          <w:r>
            <w:rPr>
              <w:sz w:val="24"/>
              <w:szCs w:val="24"/>
            </w:rPr>
            <w:t>10</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2ED785AD">
          <w:pPr>
            <w:pStyle w:val="6"/>
            <w:tabs>
              <w:tab w:val="right" w:leader="dot" w:pos="8306"/>
            </w:tabs>
            <w:rPr>
              <w:b/>
              <w:sz w:val="24"/>
              <w:szCs w:val="24"/>
            </w:rPr>
          </w:pPr>
          <w:r>
            <w:rPr>
              <w:rFonts w:hint="default" w:ascii="Times New Roman" w:hAnsi="Times New Roman" w:eastAsia="宋体" w:cs="Times New Roman"/>
              <w:b/>
              <w:bCs/>
              <w:color w:val="000000"/>
              <w:kern w:val="0"/>
              <w:sz w:val="24"/>
              <w:szCs w:val="24"/>
              <w:lang w:val="en-US" w:eastAsia="zh-CN" w:bidi="ar-SA"/>
            </w:rPr>
            <w:fldChar w:fldCharType="begin"/>
          </w:r>
          <w:r>
            <w:rPr>
              <w:rFonts w:hint="default" w:ascii="Times New Roman" w:hAnsi="Times New Roman" w:eastAsia="宋体" w:cs="Times New Roman"/>
              <w:b/>
              <w:bCs/>
              <w:kern w:val="0"/>
              <w:sz w:val="24"/>
              <w:szCs w:val="24"/>
              <w:lang w:val="en-US" w:eastAsia="zh-CN" w:bidi="ar-SA"/>
            </w:rPr>
            <w:instrText xml:space="preserve"> HYPERLINK \l _Toc11929 </w:instrText>
          </w:r>
          <w:r>
            <w:rPr>
              <w:rFonts w:hint="default" w:ascii="Times New Roman" w:hAnsi="Times New Roman" w:eastAsia="宋体" w:cs="Times New Roman"/>
              <w:b/>
              <w:bCs/>
              <w:kern w:val="0"/>
              <w:sz w:val="24"/>
              <w:szCs w:val="24"/>
              <w:lang w:val="en-US" w:eastAsia="zh-CN" w:bidi="ar-SA"/>
            </w:rPr>
            <w:fldChar w:fldCharType="separate"/>
          </w:r>
          <w:r>
            <w:rPr>
              <w:rFonts w:hint="default" w:ascii="Times New Roman" w:hAnsi="Times New Roman" w:eastAsia="宋体" w:cs="Times New Roman"/>
              <w:b/>
              <w:bCs/>
              <w:kern w:val="0"/>
              <w:sz w:val="24"/>
              <w:szCs w:val="24"/>
              <w:lang w:val="en-US" w:eastAsia="zh-CN" w:bidi="ar-SA"/>
            </w:rPr>
            <w:t>四、EX</w:t>
          </w:r>
          <w:r>
            <w:rPr>
              <w:rFonts w:hint="default" w:ascii="Times New Roman" w:hAnsi="Times New Roman" w:eastAsia="宋体" w:cs="Times New Roman"/>
              <w:b/>
              <w:bCs/>
              <w:sz w:val="24"/>
              <w:szCs w:val="24"/>
              <w:lang w:val="en-US" w:eastAsia="zh-CN"/>
            </w:rPr>
            <w:t>段</w:t>
          </w:r>
          <w:r>
            <w:rPr>
              <w:b/>
              <w:sz w:val="24"/>
              <w:szCs w:val="24"/>
            </w:rPr>
            <w:tab/>
          </w:r>
          <w:r>
            <w:rPr>
              <w:b/>
              <w:sz w:val="24"/>
              <w:szCs w:val="24"/>
            </w:rPr>
            <w:fldChar w:fldCharType="begin"/>
          </w:r>
          <w:r>
            <w:rPr>
              <w:b/>
              <w:sz w:val="24"/>
              <w:szCs w:val="24"/>
            </w:rPr>
            <w:instrText xml:space="preserve"> PAGEREF _Toc11929 \h </w:instrText>
          </w:r>
          <w:r>
            <w:rPr>
              <w:b/>
              <w:sz w:val="24"/>
              <w:szCs w:val="24"/>
            </w:rPr>
            <w:fldChar w:fldCharType="separate"/>
          </w:r>
          <w:r>
            <w:rPr>
              <w:b/>
              <w:sz w:val="24"/>
              <w:szCs w:val="24"/>
            </w:rPr>
            <w:t>10</w:t>
          </w:r>
          <w:r>
            <w:rPr>
              <w:b/>
              <w:sz w:val="24"/>
              <w:szCs w:val="24"/>
            </w:rPr>
            <w:fldChar w:fldCharType="end"/>
          </w:r>
          <w:r>
            <w:rPr>
              <w:rFonts w:hint="default" w:ascii="Times New Roman" w:hAnsi="Times New Roman" w:eastAsia="宋体" w:cs="Times New Roman"/>
              <w:b/>
              <w:bCs/>
              <w:color w:val="000000"/>
              <w:kern w:val="0"/>
              <w:sz w:val="24"/>
              <w:szCs w:val="24"/>
              <w:lang w:val="en-US" w:eastAsia="zh-CN" w:bidi="ar-SA"/>
            </w:rPr>
            <w:fldChar w:fldCharType="end"/>
          </w:r>
        </w:p>
        <w:p w14:paraId="06CE3FEE">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_Toc13318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sz w:val="24"/>
              <w:szCs w:val="24"/>
              <w:lang w:val="en-US" w:eastAsia="zh-CN"/>
            </w:rPr>
            <w:t>1.</w:t>
          </w:r>
          <w:r>
            <w:rPr>
              <w:rFonts w:hint="default" w:ascii="Times New Roman" w:hAnsi="Times New Roman" w:eastAsia="宋体" w:cs="Times New Roman"/>
              <w:bCs/>
              <w:sz w:val="24"/>
              <w:szCs w:val="24"/>
            </w:rPr>
            <w:t>执行/有效地址计算周期（EX）</w:t>
          </w:r>
          <w:r>
            <w:rPr>
              <w:sz w:val="24"/>
              <w:szCs w:val="24"/>
            </w:rPr>
            <w:tab/>
          </w:r>
          <w:r>
            <w:rPr>
              <w:sz w:val="24"/>
              <w:szCs w:val="24"/>
            </w:rPr>
            <w:fldChar w:fldCharType="begin"/>
          </w:r>
          <w:r>
            <w:rPr>
              <w:sz w:val="24"/>
              <w:szCs w:val="24"/>
            </w:rPr>
            <w:instrText xml:space="preserve"> PAGEREF _Toc13318 \h </w:instrText>
          </w:r>
          <w:r>
            <w:rPr>
              <w:sz w:val="24"/>
              <w:szCs w:val="24"/>
            </w:rPr>
            <w:fldChar w:fldCharType="separate"/>
          </w:r>
          <w:r>
            <w:rPr>
              <w:sz w:val="24"/>
              <w:szCs w:val="24"/>
            </w:rPr>
            <w:t>10</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1B8185DD">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_Toc17539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sz w:val="24"/>
              <w:szCs w:val="24"/>
              <w:lang w:val="en-US" w:eastAsia="zh-CN"/>
            </w:rPr>
            <w:t xml:space="preserve">2. </w:t>
          </w:r>
          <w:r>
            <w:rPr>
              <w:rFonts w:hint="default" w:ascii="Times New Roman" w:hAnsi="Times New Roman" w:eastAsia="宋体" w:cs="Times New Roman"/>
              <w:bCs/>
              <w:sz w:val="24"/>
              <w:szCs w:val="24"/>
            </w:rPr>
            <w:t>EX 段</w:t>
          </w:r>
          <w:r>
            <w:rPr>
              <w:rFonts w:hint="default" w:ascii="Times New Roman" w:hAnsi="Times New Roman" w:eastAsia="宋体" w:cs="Times New Roman"/>
              <w:bCs/>
              <w:sz w:val="24"/>
              <w:szCs w:val="24"/>
              <w:lang w:val="en-US" w:eastAsia="zh-CN"/>
            </w:rPr>
            <w:t>设计原理</w:t>
          </w:r>
          <w:r>
            <w:rPr>
              <w:sz w:val="24"/>
              <w:szCs w:val="24"/>
            </w:rPr>
            <w:tab/>
          </w:r>
          <w:r>
            <w:rPr>
              <w:sz w:val="24"/>
              <w:szCs w:val="24"/>
            </w:rPr>
            <w:fldChar w:fldCharType="begin"/>
          </w:r>
          <w:r>
            <w:rPr>
              <w:sz w:val="24"/>
              <w:szCs w:val="24"/>
            </w:rPr>
            <w:instrText xml:space="preserve"> PAGEREF _Toc17539 \h </w:instrText>
          </w:r>
          <w:r>
            <w:rPr>
              <w:sz w:val="24"/>
              <w:szCs w:val="24"/>
            </w:rPr>
            <w:fldChar w:fldCharType="separate"/>
          </w:r>
          <w:r>
            <w:rPr>
              <w:sz w:val="24"/>
              <w:szCs w:val="24"/>
            </w:rPr>
            <w:t>11</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77864FA3">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_Toc5872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sz w:val="24"/>
              <w:szCs w:val="24"/>
              <w:lang w:val="en-US" w:eastAsia="zh-CN"/>
            </w:rPr>
            <w:t>3.接口定义</w:t>
          </w:r>
          <w:r>
            <w:rPr>
              <w:sz w:val="24"/>
              <w:szCs w:val="24"/>
            </w:rPr>
            <w:tab/>
          </w:r>
          <w:r>
            <w:rPr>
              <w:sz w:val="24"/>
              <w:szCs w:val="24"/>
            </w:rPr>
            <w:fldChar w:fldCharType="begin"/>
          </w:r>
          <w:r>
            <w:rPr>
              <w:sz w:val="24"/>
              <w:szCs w:val="24"/>
            </w:rPr>
            <w:instrText xml:space="preserve"> PAGEREF _Toc5872 \h </w:instrText>
          </w:r>
          <w:r>
            <w:rPr>
              <w:sz w:val="24"/>
              <w:szCs w:val="24"/>
            </w:rPr>
            <w:fldChar w:fldCharType="separate"/>
          </w:r>
          <w:r>
            <w:rPr>
              <w:sz w:val="24"/>
              <w:szCs w:val="24"/>
            </w:rPr>
            <w:t>11</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38C568D9">
          <w:pPr>
            <w:pStyle w:val="7"/>
            <w:tabs>
              <w:tab w:val="right" w:leader="dot" w:pos="8306"/>
            </w:tabs>
            <w:rPr>
              <w:rFonts w:hint="default" w:ascii="Times New Roman" w:hAnsi="Times New Roman" w:eastAsia="宋体" w:cs="Times New Roman"/>
              <w:bCs/>
              <w:color w:val="000000"/>
              <w:kern w:val="0"/>
              <w:sz w:val="24"/>
              <w:szCs w:val="24"/>
              <w:lang w:val="en-US" w:eastAsia="zh-CN" w:bidi="ar-SA"/>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_Toc8555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sz w:val="24"/>
              <w:szCs w:val="24"/>
              <w:lang w:val="en-US" w:eastAsia="zh-CN"/>
            </w:rPr>
            <w:t>4.</w:t>
          </w:r>
          <w:r>
            <w:rPr>
              <w:rFonts w:hint="default" w:ascii="Times New Roman" w:hAnsi="Times New Roman" w:eastAsia="宋体" w:cs="Times New Roman"/>
              <w:bCs/>
              <w:sz w:val="24"/>
              <w:szCs w:val="24"/>
            </w:rPr>
            <w:t>信号介绍</w:t>
          </w:r>
          <w:r>
            <w:rPr>
              <w:sz w:val="24"/>
              <w:szCs w:val="24"/>
            </w:rPr>
            <w:tab/>
          </w:r>
          <w:r>
            <w:rPr>
              <w:sz w:val="24"/>
              <w:szCs w:val="24"/>
            </w:rPr>
            <w:fldChar w:fldCharType="begin"/>
          </w:r>
          <w:r>
            <w:rPr>
              <w:sz w:val="24"/>
              <w:szCs w:val="24"/>
            </w:rPr>
            <w:instrText xml:space="preserve"> PAGEREF _Toc8555 \h </w:instrText>
          </w:r>
          <w:r>
            <w:rPr>
              <w:sz w:val="24"/>
              <w:szCs w:val="24"/>
            </w:rPr>
            <w:fldChar w:fldCharType="separate"/>
          </w:r>
          <w:r>
            <w:rPr>
              <w:sz w:val="24"/>
              <w:szCs w:val="24"/>
            </w:rPr>
            <w:t>11</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2C2EB057">
          <w:pPr>
            <w:pStyle w:val="7"/>
            <w:tabs>
              <w:tab w:val="right" w:leader="dot" w:pos="8306"/>
            </w:tabs>
            <w:rPr>
              <w:rFonts w:hint="default" w:ascii="Times New Roman" w:hAnsi="Times New Roman" w:eastAsia="宋体" w:cs="Times New Roman"/>
              <w:bCs/>
              <w:color w:val="000000"/>
              <w:kern w:val="0"/>
              <w:sz w:val="24"/>
              <w:szCs w:val="24"/>
              <w:lang w:val="en-US" w:eastAsia="zh-CN" w:bidi="ar-SA"/>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_Toc622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sz w:val="24"/>
              <w:szCs w:val="24"/>
              <w:lang w:val="en-US" w:eastAsia="zh-CN"/>
            </w:rPr>
            <w:t>5.核心代码</w:t>
          </w:r>
          <w:r>
            <w:rPr>
              <w:sz w:val="24"/>
              <w:szCs w:val="24"/>
            </w:rPr>
            <w:tab/>
          </w:r>
          <w:r>
            <w:rPr>
              <w:sz w:val="24"/>
              <w:szCs w:val="24"/>
            </w:rPr>
            <w:fldChar w:fldCharType="begin"/>
          </w:r>
          <w:r>
            <w:rPr>
              <w:sz w:val="24"/>
              <w:szCs w:val="24"/>
            </w:rPr>
            <w:instrText xml:space="preserve"> PAGEREF _Toc622 \h </w:instrText>
          </w:r>
          <w:r>
            <w:rPr>
              <w:sz w:val="24"/>
              <w:szCs w:val="24"/>
            </w:rPr>
            <w:fldChar w:fldCharType="separate"/>
          </w:r>
          <w:r>
            <w:rPr>
              <w:sz w:val="24"/>
              <w:szCs w:val="24"/>
            </w:rPr>
            <w:t>1</w:t>
          </w:r>
          <w:r>
            <w:rPr>
              <w:rFonts w:hint="eastAsia"/>
              <w:sz w:val="24"/>
              <w:szCs w:val="24"/>
              <w:lang w:val="en-US" w:eastAsia="zh-CN"/>
            </w:rPr>
            <w:t>2</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1266D0A1">
          <w:pPr>
            <w:pStyle w:val="6"/>
            <w:tabs>
              <w:tab w:val="right" w:leader="dot" w:pos="8306"/>
            </w:tabs>
            <w:rPr>
              <w:b/>
              <w:sz w:val="24"/>
              <w:szCs w:val="24"/>
            </w:rPr>
          </w:pPr>
          <w:r>
            <w:rPr>
              <w:rFonts w:hint="default" w:ascii="Times New Roman" w:hAnsi="Times New Roman" w:eastAsia="宋体" w:cs="Times New Roman"/>
              <w:b/>
              <w:bCs/>
              <w:color w:val="000000"/>
              <w:kern w:val="0"/>
              <w:sz w:val="24"/>
              <w:szCs w:val="24"/>
              <w:lang w:val="en-US" w:eastAsia="zh-CN" w:bidi="ar-SA"/>
            </w:rPr>
            <w:fldChar w:fldCharType="begin"/>
          </w:r>
          <w:r>
            <w:rPr>
              <w:rFonts w:hint="default" w:ascii="Times New Roman" w:hAnsi="Times New Roman" w:eastAsia="宋体" w:cs="Times New Roman"/>
              <w:b/>
              <w:bCs/>
              <w:kern w:val="0"/>
              <w:sz w:val="24"/>
              <w:szCs w:val="24"/>
              <w:lang w:val="en-US" w:eastAsia="zh-CN" w:bidi="ar-SA"/>
            </w:rPr>
            <w:instrText xml:space="preserve"> HYPERLINK \l _Toc5221 </w:instrText>
          </w:r>
          <w:r>
            <w:rPr>
              <w:rFonts w:hint="default" w:ascii="Times New Roman" w:hAnsi="Times New Roman" w:eastAsia="宋体" w:cs="Times New Roman"/>
              <w:b/>
              <w:bCs/>
              <w:kern w:val="0"/>
              <w:sz w:val="24"/>
              <w:szCs w:val="24"/>
              <w:lang w:val="en-US" w:eastAsia="zh-CN" w:bidi="ar-SA"/>
            </w:rPr>
            <w:fldChar w:fldCharType="separate"/>
          </w:r>
          <w:r>
            <w:rPr>
              <w:rFonts w:hint="default" w:ascii="Times New Roman" w:hAnsi="Times New Roman" w:eastAsia="宋体" w:cs="Times New Roman"/>
              <w:b/>
              <w:bCs/>
              <w:kern w:val="0"/>
              <w:sz w:val="24"/>
              <w:szCs w:val="24"/>
              <w:lang w:val="en-US" w:eastAsia="zh-CN" w:bidi="ar-SA"/>
            </w:rPr>
            <w:t>五、MEM</w:t>
          </w:r>
          <w:r>
            <w:rPr>
              <w:rFonts w:hint="default" w:ascii="Times New Roman" w:hAnsi="Times New Roman" w:eastAsia="宋体" w:cs="Times New Roman"/>
              <w:b/>
              <w:bCs/>
              <w:sz w:val="24"/>
              <w:szCs w:val="24"/>
              <w:lang w:val="en-US" w:eastAsia="zh-CN"/>
            </w:rPr>
            <w:t>段</w:t>
          </w:r>
          <w:r>
            <w:rPr>
              <w:b/>
              <w:sz w:val="24"/>
              <w:szCs w:val="24"/>
            </w:rPr>
            <w:tab/>
          </w:r>
          <w:r>
            <w:rPr>
              <w:b/>
              <w:sz w:val="24"/>
              <w:szCs w:val="24"/>
            </w:rPr>
            <w:fldChar w:fldCharType="begin"/>
          </w:r>
          <w:r>
            <w:rPr>
              <w:b/>
              <w:sz w:val="24"/>
              <w:szCs w:val="24"/>
            </w:rPr>
            <w:instrText xml:space="preserve"> PAGEREF _Toc5221 \h </w:instrText>
          </w:r>
          <w:r>
            <w:rPr>
              <w:b/>
              <w:sz w:val="24"/>
              <w:szCs w:val="24"/>
            </w:rPr>
            <w:fldChar w:fldCharType="separate"/>
          </w:r>
          <w:r>
            <w:rPr>
              <w:b/>
              <w:sz w:val="24"/>
              <w:szCs w:val="24"/>
            </w:rPr>
            <w:t>15</w:t>
          </w:r>
          <w:r>
            <w:rPr>
              <w:b/>
              <w:sz w:val="24"/>
              <w:szCs w:val="24"/>
            </w:rPr>
            <w:fldChar w:fldCharType="end"/>
          </w:r>
          <w:r>
            <w:rPr>
              <w:rFonts w:hint="default" w:ascii="Times New Roman" w:hAnsi="Times New Roman" w:eastAsia="宋体" w:cs="Times New Roman"/>
              <w:b/>
              <w:bCs/>
              <w:color w:val="000000"/>
              <w:kern w:val="0"/>
              <w:sz w:val="24"/>
              <w:szCs w:val="24"/>
              <w:lang w:val="en-US" w:eastAsia="zh-CN" w:bidi="ar-SA"/>
            </w:rPr>
            <w:fldChar w:fldCharType="end"/>
          </w:r>
        </w:p>
        <w:p w14:paraId="7174219F">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_Toc32040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sz w:val="24"/>
              <w:szCs w:val="24"/>
              <w:lang w:val="en-US" w:eastAsia="zh-CN"/>
            </w:rPr>
            <w:t>1.</w:t>
          </w:r>
          <w:r>
            <w:rPr>
              <w:rFonts w:hint="default" w:ascii="Times New Roman" w:hAnsi="Times New Roman" w:eastAsia="宋体" w:cs="Times New Roman"/>
              <w:bCs/>
              <w:sz w:val="24"/>
              <w:szCs w:val="24"/>
            </w:rPr>
            <w:t>存储器访问／分支完成周期（MEM）</w:t>
          </w:r>
          <w:r>
            <w:rPr>
              <w:sz w:val="24"/>
              <w:szCs w:val="24"/>
            </w:rPr>
            <w:tab/>
          </w:r>
          <w:r>
            <w:rPr>
              <w:sz w:val="24"/>
              <w:szCs w:val="24"/>
            </w:rPr>
            <w:fldChar w:fldCharType="begin"/>
          </w:r>
          <w:r>
            <w:rPr>
              <w:sz w:val="24"/>
              <w:szCs w:val="24"/>
            </w:rPr>
            <w:instrText xml:space="preserve"> PAGEREF _Toc32040 \h </w:instrText>
          </w:r>
          <w:r>
            <w:rPr>
              <w:sz w:val="24"/>
              <w:szCs w:val="24"/>
            </w:rPr>
            <w:fldChar w:fldCharType="separate"/>
          </w:r>
          <w:r>
            <w:rPr>
              <w:sz w:val="24"/>
              <w:szCs w:val="24"/>
            </w:rPr>
            <w:t>15</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2161388F">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_Toc25023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kern w:val="0"/>
              <w:sz w:val="24"/>
              <w:szCs w:val="24"/>
              <w:lang w:val="en-US" w:eastAsia="zh-CN" w:bidi="ar-SA"/>
            </w:rPr>
            <w:t>2.</w:t>
          </w:r>
          <w:r>
            <w:rPr>
              <w:rFonts w:hint="default" w:ascii="Times New Roman" w:hAnsi="Times New Roman" w:eastAsia="宋体" w:cs="Times New Roman"/>
              <w:bCs/>
              <w:sz w:val="24"/>
              <w:szCs w:val="24"/>
            </w:rPr>
            <w:t>MEM 段</w:t>
          </w:r>
          <w:r>
            <w:rPr>
              <w:rFonts w:hint="default" w:ascii="Times New Roman" w:hAnsi="Times New Roman" w:eastAsia="宋体" w:cs="Times New Roman"/>
              <w:bCs/>
              <w:sz w:val="24"/>
              <w:szCs w:val="24"/>
              <w:lang w:val="en-US" w:eastAsia="zh-CN"/>
            </w:rPr>
            <w:t>设计原理</w:t>
          </w:r>
          <w:r>
            <w:rPr>
              <w:sz w:val="24"/>
              <w:szCs w:val="24"/>
            </w:rPr>
            <w:tab/>
          </w:r>
          <w:r>
            <w:rPr>
              <w:sz w:val="24"/>
              <w:szCs w:val="24"/>
            </w:rPr>
            <w:fldChar w:fldCharType="begin"/>
          </w:r>
          <w:r>
            <w:rPr>
              <w:sz w:val="24"/>
              <w:szCs w:val="24"/>
            </w:rPr>
            <w:instrText xml:space="preserve"> PAGEREF _Toc25023 \h </w:instrText>
          </w:r>
          <w:r>
            <w:rPr>
              <w:sz w:val="24"/>
              <w:szCs w:val="24"/>
            </w:rPr>
            <w:fldChar w:fldCharType="separate"/>
          </w:r>
          <w:r>
            <w:rPr>
              <w:sz w:val="24"/>
              <w:szCs w:val="24"/>
            </w:rPr>
            <w:t>15</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03D6A5F8">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_Toc897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sz w:val="24"/>
              <w:szCs w:val="24"/>
              <w:lang w:val="en-US" w:eastAsia="zh-CN"/>
            </w:rPr>
            <w:t>3.接口定义</w:t>
          </w:r>
          <w:r>
            <w:rPr>
              <w:sz w:val="24"/>
              <w:szCs w:val="24"/>
            </w:rPr>
            <w:tab/>
          </w:r>
          <w:r>
            <w:rPr>
              <w:sz w:val="24"/>
              <w:szCs w:val="24"/>
            </w:rPr>
            <w:fldChar w:fldCharType="begin"/>
          </w:r>
          <w:r>
            <w:rPr>
              <w:sz w:val="24"/>
              <w:szCs w:val="24"/>
            </w:rPr>
            <w:instrText xml:space="preserve"> PAGEREF _Toc897 \h </w:instrText>
          </w:r>
          <w:r>
            <w:rPr>
              <w:sz w:val="24"/>
              <w:szCs w:val="24"/>
            </w:rPr>
            <w:fldChar w:fldCharType="separate"/>
          </w:r>
          <w:r>
            <w:rPr>
              <w:sz w:val="24"/>
              <w:szCs w:val="24"/>
            </w:rPr>
            <w:t>15</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61FB0EE2">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_Toc30667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sz w:val="24"/>
              <w:szCs w:val="24"/>
              <w:lang w:val="en-US" w:eastAsia="zh-CN"/>
            </w:rPr>
            <w:t>4.</w:t>
          </w:r>
          <w:r>
            <w:rPr>
              <w:rFonts w:hint="default" w:ascii="Times New Roman" w:hAnsi="Times New Roman" w:eastAsia="宋体" w:cs="Times New Roman"/>
              <w:bCs/>
              <w:sz w:val="24"/>
              <w:szCs w:val="24"/>
            </w:rPr>
            <w:t>信号介绍</w:t>
          </w:r>
          <w:r>
            <w:rPr>
              <w:sz w:val="24"/>
              <w:szCs w:val="24"/>
            </w:rPr>
            <w:tab/>
          </w:r>
          <w:r>
            <w:rPr>
              <w:sz w:val="24"/>
              <w:szCs w:val="24"/>
            </w:rPr>
            <w:fldChar w:fldCharType="begin"/>
          </w:r>
          <w:r>
            <w:rPr>
              <w:sz w:val="24"/>
              <w:szCs w:val="24"/>
            </w:rPr>
            <w:instrText xml:space="preserve"> PAGEREF _Toc30667 \h </w:instrText>
          </w:r>
          <w:r>
            <w:rPr>
              <w:sz w:val="24"/>
              <w:szCs w:val="24"/>
            </w:rPr>
            <w:fldChar w:fldCharType="separate"/>
          </w:r>
          <w:r>
            <w:rPr>
              <w:sz w:val="24"/>
              <w:szCs w:val="24"/>
            </w:rPr>
            <w:t>16</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6A63C916">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_Toc622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sz w:val="24"/>
              <w:szCs w:val="24"/>
              <w:lang w:val="en-US" w:eastAsia="zh-CN"/>
            </w:rPr>
            <w:t>5.核心代码</w:t>
          </w:r>
          <w:r>
            <w:rPr>
              <w:sz w:val="24"/>
              <w:szCs w:val="24"/>
            </w:rPr>
            <w:tab/>
          </w:r>
          <w:r>
            <w:rPr>
              <w:sz w:val="24"/>
              <w:szCs w:val="24"/>
            </w:rPr>
            <w:fldChar w:fldCharType="begin"/>
          </w:r>
          <w:r>
            <w:rPr>
              <w:sz w:val="24"/>
              <w:szCs w:val="24"/>
            </w:rPr>
            <w:instrText xml:space="preserve"> PAGEREF _Toc622 \h </w:instrText>
          </w:r>
          <w:r>
            <w:rPr>
              <w:sz w:val="24"/>
              <w:szCs w:val="24"/>
            </w:rPr>
            <w:fldChar w:fldCharType="separate"/>
          </w:r>
          <w:r>
            <w:rPr>
              <w:sz w:val="24"/>
              <w:szCs w:val="24"/>
            </w:rPr>
            <w:t>16</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61B249E1">
          <w:pPr>
            <w:pStyle w:val="6"/>
            <w:tabs>
              <w:tab w:val="right" w:leader="dot" w:pos="8306"/>
            </w:tabs>
            <w:rPr>
              <w:b/>
              <w:sz w:val="24"/>
              <w:szCs w:val="24"/>
            </w:rPr>
          </w:pPr>
          <w:r>
            <w:rPr>
              <w:rFonts w:hint="default" w:ascii="Times New Roman" w:hAnsi="Times New Roman" w:eastAsia="宋体" w:cs="Times New Roman"/>
              <w:b/>
              <w:bCs/>
              <w:color w:val="000000"/>
              <w:kern w:val="0"/>
              <w:sz w:val="24"/>
              <w:szCs w:val="24"/>
              <w:lang w:val="en-US" w:eastAsia="zh-CN" w:bidi="ar-SA"/>
            </w:rPr>
            <w:fldChar w:fldCharType="begin"/>
          </w:r>
          <w:r>
            <w:rPr>
              <w:rFonts w:hint="default" w:ascii="Times New Roman" w:hAnsi="Times New Roman" w:eastAsia="宋体" w:cs="Times New Roman"/>
              <w:b/>
              <w:bCs/>
              <w:kern w:val="0"/>
              <w:sz w:val="24"/>
              <w:szCs w:val="24"/>
              <w:lang w:val="en-US" w:eastAsia="zh-CN" w:bidi="ar-SA"/>
            </w:rPr>
            <w:instrText xml:space="preserve"> HYPERLINK \l _Toc3951 </w:instrText>
          </w:r>
          <w:r>
            <w:rPr>
              <w:rFonts w:hint="default" w:ascii="Times New Roman" w:hAnsi="Times New Roman" w:eastAsia="宋体" w:cs="Times New Roman"/>
              <w:b/>
              <w:bCs/>
              <w:kern w:val="0"/>
              <w:sz w:val="24"/>
              <w:szCs w:val="24"/>
              <w:lang w:val="en-US" w:eastAsia="zh-CN" w:bidi="ar-SA"/>
            </w:rPr>
            <w:fldChar w:fldCharType="separate"/>
          </w:r>
          <w:r>
            <w:rPr>
              <w:rFonts w:hint="default" w:ascii="Times New Roman" w:hAnsi="Times New Roman" w:eastAsia="宋体" w:cs="Times New Roman"/>
              <w:b/>
              <w:bCs/>
              <w:kern w:val="0"/>
              <w:sz w:val="24"/>
              <w:szCs w:val="24"/>
              <w:lang w:val="en-US" w:eastAsia="zh-CN" w:bidi="ar-SA"/>
            </w:rPr>
            <w:t>六、WB</w:t>
          </w:r>
          <w:r>
            <w:rPr>
              <w:rFonts w:hint="default" w:ascii="Times New Roman" w:hAnsi="Times New Roman" w:eastAsia="宋体" w:cs="Times New Roman"/>
              <w:b/>
              <w:bCs/>
              <w:sz w:val="24"/>
              <w:szCs w:val="24"/>
              <w:lang w:val="en-US" w:eastAsia="zh-CN"/>
            </w:rPr>
            <w:t>段</w:t>
          </w:r>
          <w:r>
            <w:rPr>
              <w:b/>
              <w:sz w:val="24"/>
              <w:szCs w:val="24"/>
            </w:rPr>
            <w:tab/>
          </w:r>
          <w:r>
            <w:rPr>
              <w:b/>
              <w:sz w:val="24"/>
              <w:szCs w:val="24"/>
            </w:rPr>
            <w:fldChar w:fldCharType="begin"/>
          </w:r>
          <w:r>
            <w:rPr>
              <w:b/>
              <w:sz w:val="24"/>
              <w:szCs w:val="24"/>
            </w:rPr>
            <w:instrText xml:space="preserve"> PAGEREF _Toc3951 \h </w:instrText>
          </w:r>
          <w:r>
            <w:rPr>
              <w:b/>
              <w:sz w:val="24"/>
              <w:szCs w:val="24"/>
            </w:rPr>
            <w:fldChar w:fldCharType="separate"/>
          </w:r>
          <w:r>
            <w:rPr>
              <w:b/>
              <w:sz w:val="24"/>
              <w:szCs w:val="24"/>
            </w:rPr>
            <w:t>17</w:t>
          </w:r>
          <w:r>
            <w:rPr>
              <w:b/>
              <w:sz w:val="24"/>
              <w:szCs w:val="24"/>
            </w:rPr>
            <w:fldChar w:fldCharType="end"/>
          </w:r>
          <w:r>
            <w:rPr>
              <w:rFonts w:hint="default" w:ascii="Times New Roman" w:hAnsi="Times New Roman" w:eastAsia="宋体" w:cs="Times New Roman"/>
              <w:b/>
              <w:bCs/>
              <w:color w:val="000000"/>
              <w:kern w:val="0"/>
              <w:sz w:val="24"/>
              <w:szCs w:val="24"/>
              <w:lang w:val="en-US" w:eastAsia="zh-CN" w:bidi="ar-SA"/>
            </w:rPr>
            <w:fldChar w:fldCharType="end"/>
          </w:r>
        </w:p>
        <w:p w14:paraId="0AE29162">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_Toc30559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sz w:val="24"/>
              <w:szCs w:val="24"/>
              <w:lang w:val="en-US" w:eastAsia="zh-CN"/>
            </w:rPr>
            <w:t>1.</w:t>
          </w:r>
          <w:r>
            <w:rPr>
              <w:rFonts w:hint="default" w:ascii="Times New Roman" w:hAnsi="Times New Roman" w:eastAsia="宋体" w:cs="Times New Roman"/>
              <w:bCs/>
              <w:sz w:val="24"/>
              <w:szCs w:val="24"/>
            </w:rPr>
            <w:t>写回周期（WB）</w:t>
          </w:r>
          <w:r>
            <w:rPr>
              <w:sz w:val="24"/>
              <w:szCs w:val="24"/>
            </w:rPr>
            <w:tab/>
          </w:r>
          <w:r>
            <w:rPr>
              <w:sz w:val="24"/>
              <w:szCs w:val="24"/>
            </w:rPr>
            <w:fldChar w:fldCharType="begin"/>
          </w:r>
          <w:r>
            <w:rPr>
              <w:sz w:val="24"/>
              <w:szCs w:val="24"/>
            </w:rPr>
            <w:instrText xml:space="preserve"> PAGEREF _Toc30559 \h </w:instrText>
          </w:r>
          <w:r>
            <w:rPr>
              <w:sz w:val="24"/>
              <w:szCs w:val="24"/>
            </w:rPr>
            <w:fldChar w:fldCharType="separate"/>
          </w:r>
          <w:r>
            <w:rPr>
              <w:sz w:val="24"/>
              <w:szCs w:val="24"/>
            </w:rPr>
            <w:t>17</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41AA88A5">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_Toc4517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sz w:val="24"/>
              <w:szCs w:val="24"/>
              <w:lang w:val="en-US" w:eastAsia="zh-CN"/>
            </w:rPr>
            <w:t>2.</w:t>
          </w:r>
          <w:r>
            <w:rPr>
              <w:rFonts w:hint="default" w:ascii="Times New Roman" w:hAnsi="Times New Roman" w:eastAsia="宋体" w:cs="Times New Roman"/>
              <w:bCs/>
              <w:sz w:val="24"/>
              <w:szCs w:val="24"/>
            </w:rPr>
            <w:t>WB 段</w:t>
          </w:r>
          <w:r>
            <w:rPr>
              <w:rFonts w:hint="default" w:ascii="Times New Roman" w:hAnsi="Times New Roman" w:eastAsia="宋体" w:cs="Times New Roman"/>
              <w:bCs/>
              <w:sz w:val="24"/>
              <w:szCs w:val="24"/>
              <w:lang w:val="en-US" w:eastAsia="zh-CN"/>
            </w:rPr>
            <w:t>设计原理</w:t>
          </w:r>
          <w:r>
            <w:rPr>
              <w:sz w:val="24"/>
              <w:szCs w:val="24"/>
            </w:rPr>
            <w:tab/>
          </w:r>
          <w:r>
            <w:rPr>
              <w:sz w:val="24"/>
              <w:szCs w:val="24"/>
            </w:rPr>
            <w:fldChar w:fldCharType="begin"/>
          </w:r>
          <w:r>
            <w:rPr>
              <w:sz w:val="24"/>
              <w:szCs w:val="24"/>
            </w:rPr>
            <w:instrText xml:space="preserve"> PAGEREF _Toc4517 \h </w:instrText>
          </w:r>
          <w:r>
            <w:rPr>
              <w:sz w:val="24"/>
              <w:szCs w:val="24"/>
            </w:rPr>
            <w:fldChar w:fldCharType="separate"/>
          </w:r>
          <w:r>
            <w:rPr>
              <w:sz w:val="24"/>
              <w:szCs w:val="24"/>
            </w:rPr>
            <w:t>18</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5F71049A">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_Toc4032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sz w:val="24"/>
              <w:szCs w:val="24"/>
              <w:lang w:val="en-US" w:eastAsia="zh-CN"/>
            </w:rPr>
            <w:t>3.接口定义</w:t>
          </w:r>
          <w:r>
            <w:rPr>
              <w:sz w:val="24"/>
              <w:szCs w:val="24"/>
            </w:rPr>
            <w:tab/>
          </w:r>
          <w:r>
            <w:rPr>
              <w:sz w:val="24"/>
              <w:szCs w:val="24"/>
            </w:rPr>
            <w:fldChar w:fldCharType="begin"/>
          </w:r>
          <w:r>
            <w:rPr>
              <w:sz w:val="24"/>
              <w:szCs w:val="24"/>
            </w:rPr>
            <w:instrText xml:space="preserve"> PAGEREF _Toc4032 \h </w:instrText>
          </w:r>
          <w:r>
            <w:rPr>
              <w:sz w:val="24"/>
              <w:szCs w:val="24"/>
            </w:rPr>
            <w:fldChar w:fldCharType="separate"/>
          </w:r>
          <w:r>
            <w:rPr>
              <w:sz w:val="24"/>
              <w:szCs w:val="24"/>
            </w:rPr>
            <w:t>18</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7D62343D">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_Toc9501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sz w:val="24"/>
              <w:szCs w:val="24"/>
              <w:lang w:val="en-US" w:eastAsia="zh-CN"/>
            </w:rPr>
            <w:t>4.</w:t>
          </w:r>
          <w:r>
            <w:rPr>
              <w:rFonts w:hint="default" w:ascii="Times New Roman" w:hAnsi="Times New Roman" w:eastAsia="宋体" w:cs="Times New Roman"/>
              <w:bCs/>
              <w:sz w:val="24"/>
              <w:szCs w:val="24"/>
            </w:rPr>
            <w:t>信号介绍</w:t>
          </w:r>
          <w:r>
            <w:rPr>
              <w:sz w:val="24"/>
              <w:szCs w:val="24"/>
            </w:rPr>
            <w:tab/>
          </w:r>
          <w:r>
            <w:rPr>
              <w:sz w:val="24"/>
              <w:szCs w:val="24"/>
            </w:rPr>
            <w:fldChar w:fldCharType="begin"/>
          </w:r>
          <w:r>
            <w:rPr>
              <w:sz w:val="24"/>
              <w:szCs w:val="24"/>
            </w:rPr>
            <w:instrText xml:space="preserve"> PAGEREF _Toc9501 \h </w:instrText>
          </w:r>
          <w:r>
            <w:rPr>
              <w:sz w:val="24"/>
              <w:szCs w:val="24"/>
            </w:rPr>
            <w:fldChar w:fldCharType="separate"/>
          </w:r>
          <w:r>
            <w:rPr>
              <w:sz w:val="24"/>
              <w:szCs w:val="24"/>
            </w:rPr>
            <w:t>18</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16173317">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_Toc4776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sz w:val="24"/>
              <w:szCs w:val="24"/>
              <w:lang w:val="en-US" w:eastAsia="zh-CN"/>
            </w:rPr>
            <w:t>5.核心代码</w:t>
          </w:r>
          <w:r>
            <w:rPr>
              <w:sz w:val="24"/>
              <w:szCs w:val="24"/>
            </w:rPr>
            <w:tab/>
          </w:r>
          <w:r>
            <w:rPr>
              <w:sz w:val="24"/>
              <w:szCs w:val="24"/>
            </w:rPr>
            <w:fldChar w:fldCharType="begin"/>
          </w:r>
          <w:r>
            <w:rPr>
              <w:sz w:val="24"/>
              <w:szCs w:val="24"/>
            </w:rPr>
            <w:instrText xml:space="preserve"> PAGEREF _Toc4776 \h </w:instrText>
          </w:r>
          <w:r>
            <w:rPr>
              <w:sz w:val="24"/>
              <w:szCs w:val="24"/>
            </w:rPr>
            <w:fldChar w:fldCharType="separate"/>
          </w:r>
          <w:r>
            <w:rPr>
              <w:sz w:val="24"/>
              <w:szCs w:val="24"/>
            </w:rPr>
            <w:t>19</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4B1E503D">
          <w:pPr>
            <w:pStyle w:val="6"/>
            <w:tabs>
              <w:tab w:val="right" w:leader="dot" w:pos="8306"/>
            </w:tabs>
            <w:rPr>
              <w:b/>
              <w:sz w:val="24"/>
              <w:szCs w:val="24"/>
            </w:rPr>
          </w:pPr>
          <w:r>
            <w:rPr>
              <w:rFonts w:hint="default" w:ascii="Times New Roman" w:hAnsi="Times New Roman" w:eastAsia="宋体" w:cs="Times New Roman"/>
              <w:b/>
              <w:bCs/>
              <w:color w:val="000000"/>
              <w:kern w:val="0"/>
              <w:sz w:val="24"/>
              <w:szCs w:val="24"/>
              <w:lang w:val="en-US" w:eastAsia="zh-CN" w:bidi="ar-SA"/>
            </w:rPr>
            <w:fldChar w:fldCharType="begin"/>
          </w:r>
          <w:r>
            <w:rPr>
              <w:rFonts w:hint="default" w:ascii="Times New Roman" w:hAnsi="Times New Roman" w:eastAsia="宋体" w:cs="Times New Roman"/>
              <w:b/>
              <w:bCs/>
              <w:kern w:val="0"/>
              <w:sz w:val="24"/>
              <w:szCs w:val="24"/>
              <w:lang w:val="en-US" w:eastAsia="zh-CN" w:bidi="ar-SA"/>
            </w:rPr>
            <w:instrText xml:space="preserve"> HYPERLINK \l _Toc27411 </w:instrText>
          </w:r>
          <w:r>
            <w:rPr>
              <w:rFonts w:hint="default" w:ascii="Times New Roman" w:hAnsi="Times New Roman" w:eastAsia="宋体" w:cs="Times New Roman"/>
              <w:b/>
              <w:bCs/>
              <w:kern w:val="0"/>
              <w:sz w:val="24"/>
              <w:szCs w:val="24"/>
              <w:lang w:val="en-US" w:eastAsia="zh-CN" w:bidi="ar-SA"/>
            </w:rPr>
            <w:fldChar w:fldCharType="separate"/>
          </w:r>
          <w:r>
            <w:rPr>
              <w:rFonts w:hint="default" w:ascii="Times New Roman" w:hAnsi="Times New Roman" w:eastAsia="宋体" w:cs="Times New Roman"/>
              <w:b/>
              <w:bCs/>
              <w:kern w:val="0"/>
              <w:sz w:val="24"/>
              <w:szCs w:val="24"/>
              <w:lang w:val="en-US" w:eastAsia="zh-CN" w:bidi="ar-SA"/>
            </w:rPr>
            <w:t>七、添加指令</w:t>
          </w:r>
          <w:r>
            <w:rPr>
              <w:b/>
              <w:sz w:val="24"/>
              <w:szCs w:val="24"/>
            </w:rPr>
            <w:tab/>
          </w:r>
          <w:r>
            <w:rPr>
              <w:b/>
              <w:sz w:val="24"/>
              <w:szCs w:val="24"/>
            </w:rPr>
            <w:fldChar w:fldCharType="begin"/>
          </w:r>
          <w:r>
            <w:rPr>
              <w:b/>
              <w:sz w:val="24"/>
              <w:szCs w:val="24"/>
            </w:rPr>
            <w:instrText xml:space="preserve"> PAGEREF _Toc27411 \h </w:instrText>
          </w:r>
          <w:r>
            <w:rPr>
              <w:b/>
              <w:sz w:val="24"/>
              <w:szCs w:val="24"/>
            </w:rPr>
            <w:fldChar w:fldCharType="separate"/>
          </w:r>
          <w:r>
            <w:rPr>
              <w:b/>
              <w:sz w:val="24"/>
              <w:szCs w:val="24"/>
            </w:rPr>
            <w:t>19</w:t>
          </w:r>
          <w:r>
            <w:rPr>
              <w:b/>
              <w:sz w:val="24"/>
              <w:szCs w:val="24"/>
            </w:rPr>
            <w:fldChar w:fldCharType="end"/>
          </w:r>
          <w:r>
            <w:rPr>
              <w:rFonts w:hint="default" w:ascii="Times New Roman" w:hAnsi="Times New Roman" w:eastAsia="宋体" w:cs="Times New Roman"/>
              <w:b/>
              <w:bCs/>
              <w:color w:val="000000"/>
              <w:kern w:val="0"/>
              <w:sz w:val="24"/>
              <w:szCs w:val="24"/>
              <w:lang w:val="en-US" w:eastAsia="zh-CN" w:bidi="ar-SA"/>
            </w:rPr>
            <w:fldChar w:fldCharType="end"/>
          </w:r>
        </w:p>
        <w:p w14:paraId="36A1CDEC">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_Toc16607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sz w:val="24"/>
              <w:szCs w:val="24"/>
              <w:lang w:val="en-US" w:eastAsia="zh-CN"/>
            </w:rPr>
            <w:t xml:space="preserve">6.1 </w:t>
          </w:r>
          <w:r>
            <w:rPr>
              <w:rFonts w:hint="default" w:ascii="Times New Roman" w:hAnsi="Times New Roman" w:eastAsia="宋体" w:cs="Times New Roman"/>
              <w:bCs/>
              <w:sz w:val="24"/>
              <w:szCs w:val="24"/>
            </w:rPr>
            <w:t>MIPS 指令格式</w:t>
          </w:r>
          <w:r>
            <w:rPr>
              <w:sz w:val="24"/>
              <w:szCs w:val="24"/>
            </w:rPr>
            <w:tab/>
          </w:r>
          <w:r>
            <w:rPr>
              <w:sz w:val="24"/>
              <w:szCs w:val="24"/>
            </w:rPr>
            <w:fldChar w:fldCharType="begin"/>
          </w:r>
          <w:r>
            <w:rPr>
              <w:sz w:val="24"/>
              <w:szCs w:val="24"/>
            </w:rPr>
            <w:instrText xml:space="preserve"> PAGEREF _Toc16607 \h </w:instrText>
          </w:r>
          <w:r>
            <w:rPr>
              <w:sz w:val="24"/>
              <w:szCs w:val="24"/>
            </w:rPr>
            <w:fldChar w:fldCharType="separate"/>
          </w:r>
          <w:r>
            <w:rPr>
              <w:sz w:val="24"/>
              <w:szCs w:val="24"/>
            </w:rPr>
            <w:t>19</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45465E5F">
          <w:pPr>
            <w:pStyle w:val="6"/>
            <w:tabs>
              <w:tab w:val="right" w:leader="dot" w:pos="8306"/>
            </w:tabs>
            <w:rPr>
              <w:b/>
              <w:sz w:val="24"/>
              <w:szCs w:val="24"/>
            </w:rPr>
          </w:pPr>
          <w:r>
            <w:rPr>
              <w:rFonts w:hint="default" w:ascii="Times New Roman" w:hAnsi="Times New Roman" w:eastAsia="宋体" w:cs="Times New Roman"/>
              <w:b/>
              <w:bCs/>
              <w:color w:val="000000"/>
              <w:kern w:val="0"/>
              <w:sz w:val="24"/>
              <w:szCs w:val="24"/>
              <w:lang w:val="en-US" w:eastAsia="zh-CN" w:bidi="ar-SA"/>
            </w:rPr>
            <w:fldChar w:fldCharType="begin"/>
          </w:r>
          <w:r>
            <w:rPr>
              <w:rFonts w:hint="default" w:ascii="Times New Roman" w:hAnsi="Times New Roman" w:eastAsia="宋体" w:cs="Times New Roman"/>
              <w:b/>
              <w:bCs/>
              <w:kern w:val="0"/>
              <w:sz w:val="24"/>
              <w:szCs w:val="24"/>
              <w:lang w:val="en-US" w:eastAsia="zh-CN" w:bidi="ar-SA"/>
            </w:rPr>
            <w:instrText xml:space="preserve"> HYPERLINK \l _Toc7101 </w:instrText>
          </w:r>
          <w:r>
            <w:rPr>
              <w:rFonts w:hint="default" w:ascii="Times New Roman" w:hAnsi="Times New Roman" w:eastAsia="宋体" w:cs="Times New Roman"/>
              <w:b/>
              <w:bCs/>
              <w:kern w:val="0"/>
              <w:sz w:val="24"/>
              <w:szCs w:val="24"/>
              <w:lang w:val="en-US" w:eastAsia="zh-CN" w:bidi="ar-SA"/>
            </w:rPr>
            <w:fldChar w:fldCharType="separate"/>
          </w:r>
          <w:r>
            <w:rPr>
              <w:rFonts w:hint="default" w:ascii="Times New Roman" w:hAnsi="Times New Roman" w:eastAsia="宋体" w:cs="Times New Roman"/>
              <w:b/>
              <w:bCs/>
              <w:kern w:val="0"/>
              <w:sz w:val="24"/>
              <w:szCs w:val="24"/>
              <w:lang w:val="en-US" w:eastAsia="zh-CN" w:bidi="ar-SA"/>
            </w:rPr>
            <w:t>八、</w:t>
          </w:r>
          <w:r>
            <w:rPr>
              <w:rFonts w:hint="eastAsia" w:cs="Times New Roman"/>
              <w:b/>
              <w:bCs/>
              <w:kern w:val="0"/>
              <w:sz w:val="24"/>
              <w:szCs w:val="24"/>
              <w:lang w:val="en-US" w:eastAsia="zh" w:bidi="ar-SA"/>
              <w:woUserID w:val="1"/>
            </w:rPr>
            <w:t>心得体会</w:t>
          </w:r>
          <w:r>
            <w:rPr>
              <w:b/>
              <w:sz w:val="24"/>
              <w:szCs w:val="24"/>
            </w:rPr>
            <w:tab/>
          </w:r>
          <w:r>
            <w:rPr>
              <w:b/>
              <w:sz w:val="24"/>
              <w:szCs w:val="24"/>
            </w:rPr>
            <w:fldChar w:fldCharType="begin"/>
          </w:r>
          <w:r>
            <w:rPr>
              <w:b/>
              <w:sz w:val="24"/>
              <w:szCs w:val="24"/>
            </w:rPr>
            <w:instrText xml:space="preserve"> PAGEREF _Toc7101 \h </w:instrText>
          </w:r>
          <w:r>
            <w:rPr>
              <w:b/>
              <w:sz w:val="24"/>
              <w:szCs w:val="24"/>
            </w:rPr>
            <w:fldChar w:fldCharType="separate"/>
          </w:r>
          <w:r>
            <w:rPr>
              <w:b/>
              <w:sz w:val="24"/>
              <w:szCs w:val="24"/>
            </w:rPr>
            <w:t>21</w:t>
          </w:r>
          <w:r>
            <w:rPr>
              <w:b/>
              <w:sz w:val="24"/>
              <w:szCs w:val="24"/>
            </w:rPr>
            <w:fldChar w:fldCharType="end"/>
          </w:r>
          <w:r>
            <w:rPr>
              <w:rFonts w:hint="default" w:ascii="Times New Roman" w:hAnsi="Times New Roman" w:eastAsia="宋体" w:cs="Times New Roman"/>
              <w:b/>
              <w:bCs/>
              <w:color w:val="000000"/>
              <w:kern w:val="0"/>
              <w:sz w:val="24"/>
              <w:szCs w:val="24"/>
              <w:lang w:val="en-US" w:eastAsia="zh-CN" w:bidi="ar-SA"/>
            </w:rPr>
            <w:fldChar w:fldCharType="end"/>
          </w:r>
        </w:p>
        <w:p w14:paraId="03ABD2E5">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_Toc18961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sz w:val="24"/>
              <w:szCs w:val="24"/>
              <w:lang w:val="en-US" w:eastAsia="zh-CN"/>
            </w:rPr>
            <w:t xml:space="preserve">1. </w:t>
          </w:r>
          <w:r>
            <w:rPr>
              <w:rFonts w:hint="eastAsia" w:cs="Times New Roman"/>
              <w:bCs/>
              <w:sz w:val="24"/>
              <w:szCs w:val="24"/>
              <w:lang w:val="en-US" w:eastAsia="zh"/>
              <w:woUserID w:val="2"/>
            </w:rPr>
            <w:t>沈嘉欣</w:t>
          </w:r>
          <w:r>
            <w:rPr>
              <w:rFonts w:hint="default" w:ascii="Times New Roman" w:hAnsi="Times New Roman" w:eastAsia="宋体" w:cs="Times New Roman"/>
              <w:bCs/>
              <w:sz w:val="24"/>
              <w:szCs w:val="24"/>
              <w:lang w:val="en-US" w:eastAsia="zh-CN"/>
            </w:rPr>
            <w:t>（组长）</w:t>
          </w:r>
          <w:r>
            <w:rPr>
              <w:sz w:val="24"/>
              <w:szCs w:val="24"/>
            </w:rPr>
            <w:tab/>
          </w:r>
          <w:r>
            <w:rPr>
              <w:sz w:val="24"/>
              <w:szCs w:val="24"/>
            </w:rPr>
            <w:fldChar w:fldCharType="begin"/>
          </w:r>
          <w:r>
            <w:rPr>
              <w:sz w:val="24"/>
              <w:szCs w:val="24"/>
            </w:rPr>
            <w:instrText xml:space="preserve"> PAGEREF _Toc18961 \h </w:instrText>
          </w:r>
          <w:r>
            <w:rPr>
              <w:sz w:val="24"/>
              <w:szCs w:val="24"/>
            </w:rPr>
            <w:fldChar w:fldCharType="separate"/>
          </w:r>
          <w:r>
            <w:rPr>
              <w:sz w:val="24"/>
              <w:szCs w:val="24"/>
            </w:rPr>
            <w:t>21</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40B1C0B4">
          <w:pPr>
            <w:pStyle w:val="7"/>
            <w:tabs>
              <w:tab w:val="right" w:leader="dot" w:pos="8306"/>
            </w:tabs>
            <w:rPr>
              <w:sz w:val="24"/>
              <w:szCs w:val="24"/>
            </w:rPr>
          </w:pPr>
          <w:r>
            <w:rPr>
              <w:rFonts w:hint="default" w:ascii="Times New Roman" w:hAnsi="Times New Roman" w:eastAsia="宋体" w:cs="Times New Roman"/>
              <w:bCs/>
              <w:color w:val="000000"/>
              <w:kern w:val="0"/>
              <w:sz w:val="24"/>
              <w:szCs w:val="24"/>
              <w:lang w:val="en-US" w:eastAsia="zh-CN" w:bidi="ar-SA"/>
            </w:rPr>
            <w:fldChar w:fldCharType="begin"/>
          </w:r>
          <w:r>
            <w:rPr>
              <w:rFonts w:hint="default" w:ascii="Times New Roman" w:hAnsi="Times New Roman" w:eastAsia="宋体" w:cs="Times New Roman"/>
              <w:bCs/>
              <w:kern w:val="0"/>
              <w:sz w:val="24"/>
              <w:szCs w:val="24"/>
              <w:lang w:val="en-US" w:eastAsia="zh-CN" w:bidi="ar-SA"/>
            </w:rPr>
            <w:instrText xml:space="preserve"> HYPERLINK \l _Toc18239 </w:instrText>
          </w:r>
          <w:r>
            <w:rPr>
              <w:rFonts w:hint="default" w:ascii="Times New Roman" w:hAnsi="Times New Roman" w:eastAsia="宋体" w:cs="Times New Roman"/>
              <w:bCs/>
              <w:kern w:val="0"/>
              <w:sz w:val="24"/>
              <w:szCs w:val="24"/>
              <w:lang w:val="en-US" w:eastAsia="zh-CN" w:bidi="ar-SA"/>
            </w:rPr>
            <w:fldChar w:fldCharType="separate"/>
          </w:r>
          <w:r>
            <w:rPr>
              <w:rFonts w:hint="default" w:ascii="Times New Roman" w:hAnsi="Times New Roman" w:eastAsia="宋体" w:cs="Times New Roman"/>
              <w:bCs/>
              <w:sz w:val="24"/>
              <w:szCs w:val="24"/>
              <w:lang w:val="en-US" w:eastAsia="zh-CN"/>
            </w:rPr>
            <w:t>2.</w:t>
          </w:r>
          <w:r>
            <w:rPr>
              <w:rFonts w:hint="eastAsia" w:cs="Times New Roman"/>
              <w:bCs/>
              <w:sz w:val="24"/>
              <w:szCs w:val="24"/>
              <w:lang w:val="en-US" w:eastAsia="zh"/>
              <w:woUserID w:val="1"/>
            </w:rPr>
            <w:t xml:space="preserve"> 王香懿</w:t>
          </w:r>
          <w:r>
            <w:rPr>
              <w:sz w:val="24"/>
              <w:szCs w:val="24"/>
            </w:rPr>
            <w:tab/>
          </w:r>
          <w:r>
            <w:rPr>
              <w:sz w:val="24"/>
              <w:szCs w:val="24"/>
            </w:rPr>
            <w:fldChar w:fldCharType="begin"/>
          </w:r>
          <w:r>
            <w:rPr>
              <w:sz w:val="24"/>
              <w:szCs w:val="24"/>
            </w:rPr>
            <w:instrText xml:space="preserve"> PAGEREF _Toc18239 \h </w:instrText>
          </w:r>
          <w:r>
            <w:rPr>
              <w:sz w:val="24"/>
              <w:szCs w:val="24"/>
            </w:rPr>
            <w:fldChar w:fldCharType="separate"/>
          </w:r>
          <w:r>
            <w:rPr>
              <w:sz w:val="24"/>
              <w:szCs w:val="24"/>
            </w:rPr>
            <w:t>22</w:t>
          </w:r>
          <w:r>
            <w:rPr>
              <w:sz w:val="24"/>
              <w:szCs w:val="24"/>
            </w:rPr>
            <w:fldChar w:fldCharType="end"/>
          </w:r>
          <w:r>
            <w:rPr>
              <w:rFonts w:hint="default" w:ascii="Times New Roman" w:hAnsi="Times New Roman" w:eastAsia="宋体" w:cs="Times New Roman"/>
              <w:bCs/>
              <w:color w:val="000000"/>
              <w:kern w:val="0"/>
              <w:sz w:val="24"/>
              <w:szCs w:val="24"/>
              <w:lang w:val="en-US" w:eastAsia="zh-CN" w:bidi="ar-SA"/>
            </w:rPr>
            <w:fldChar w:fldCharType="end"/>
          </w:r>
        </w:p>
        <w:p w14:paraId="262DA873">
          <w:pPr>
            <w:pStyle w:val="6"/>
            <w:tabs>
              <w:tab w:val="right" w:leader="dot" w:pos="8306"/>
            </w:tabs>
            <w:rPr>
              <w:b/>
              <w:sz w:val="24"/>
              <w:szCs w:val="24"/>
            </w:rPr>
          </w:pPr>
          <w:r>
            <w:rPr>
              <w:rFonts w:hint="default" w:ascii="Times New Roman" w:hAnsi="Times New Roman" w:eastAsia="宋体" w:cs="Times New Roman"/>
              <w:b/>
              <w:bCs/>
              <w:color w:val="000000"/>
              <w:kern w:val="0"/>
              <w:sz w:val="24"/>
              <w:szCs w:val="24"/>
              <w:lang w:val="en-US" w:eastAsia="zh-CN" w:bidi="ar-SA"/>
            </w:rPr>
            <w:fldChar w:fldCharType="begin"/>
          </w:r>
          <w:r>
            <w:rPr>
              <w:rFonts w:hint="default" w:ascii="Times New Roman" w:hAnsi="Times New Roman" w:eastAsia="宋体" w:cs="Times New Roman"/>
              <w:b/>
              <w:bCs/>
              <w:kern w:val="0"/>
              <w:sz w:val="24"/>
              <w:szCs w:val="24"/>
              <w:lang w:val="en-US" w:eastAsia="zh-CN" w:bidi="ar-SA"/>
            </w:rPr>
            <w:instrText xml:space="preserve"> HYPERLINK \l _Toc3837 </w:instrText>
          </w:r>
          <w:r>
            <w:rPr>
              <w:rFonts w:hint="default" w:ascii="Times New Roman" w:hAnsi="Times New Roman" w:eastAsia="宋体" w:cs="Times New Roman"/>
              <w:b/>
              <w:bCs/>
              <w:kern w:val="0"/>
              <w:sz w:val="24"/>
              <w:szCs w:val="24"/>
              <w:lang w:val="en-US" w:eastAsia="zh-CN" w:bidi="ar-SA"/>
            </w:rPr>
            <w:fldChar w:fldCharType="separate"/>
          </w:r>
          <w:r>
            <w:rPr>
              <w:rFonts w:hint="default" w:ascii="Times New Roman" w:hAnsi="Times New Roman" w:eastAsia="宋体" w:cs="Times New Roman"/>
              <w:b/>
              <w:bCs/>
              <w:sz w:val="24"/>
              <w:szCs w:val="24"/>
              <w:lang w:val="en-US" w:eastAsia="zh-CN"/>
            </w:rPr>
            <w:t>九</w:t>
          </w:r>
          <w:r>
            <w:rPr>
              <w:rFonts w:hint="default" w:ascii="Times New Roman" w:hAnsi="Times New Roman" w:eastAsia="宋体" w:cs="Times New Roman"/>
              <w:b/>
              <w:bCs/>
              <w:sz w:val="24"/>
              <w:szCs w:val="24"/>
            </w:rPr>
            <w:t>.参考资料</w:t>
          </w:r>
          <w:r>
            <w:rPr>
              <w:b/>
              <w:sz w:val="24"/>
              <w:szCs w:val="24"/>
            </w:rPr>
            <w:tab/>
          </w:r>
          <w:r>
            <w:rPr>
              <w:b/>
              <w:sz w:val="24"/>
              <w:szCs w:val="24"/>
            </w:rPr>
            <w:fldChar w:fldCharType="begin"/>
          </w:r>
          <w:r>
            <w:rPr>
              <w:b/>
              <w:sz w:val="24"/>
              <w:szCs w:val="24"/>
            </w:rPr>
            <w:instrText xml:space="preserve"> PAGEREF _Toc3837 \h </w:instrText>
          </w:r>
          <w:r>
            <w:rPr>
              <w:b/>
              <w:sz w:val="24"/>
              <w:szCs w:val="24"/>
            </w:rPr>
            <w:fldChar w:fldCharType="separate"/>
          </w:r>
          <w:r>
            <w:rPr>
              <w:b/>
              <w:sz w:val="24"/>
              <w:szCs w:val="24"/>
            </w:rPr>
            <w:t>23</w:t>
          </w:r>
          <w:r>
            <w:rPr>
              <w:b/>
              <w:sz w:val="24"/>
              <w:szCs w:val="24"/>
            </w:rPr>
            <w:fldChar w:fldCharType="end"/>
          </w:r>
          <w:r>
            <w:rPr>
              <w:rFonts w:hint="default" w:ascii="Times New Roman" w:hAnsi="Times New Roman" w:eastAsia="宋体" w:cs="Times New Roman"/>
              <w:b/>
              <w:bCs/>
              <w:color w:val="000000"/>
              <w:kern w:val="0"/>
              <w:sz w:val="24"/>
              <w:szCs w:val="24"/>
              <w:lang w:val="en-US" w:eastAsia="zh-CN" w:bidi="ar-SA"/>
            </w:rPr>
            <w:fldChar w:fldCharType="end"/>
          </w:r>
        </w:p>
        <w:p w14:paraId="6A45D948">
          <w:pPr>
            <w:numPr>
              <w:ilvl w:val="0"/>
              <w:numId w:val="0"/>
            </w:numPr>
            <w:spacing w:line="240" w:lineRule="auto"/>
            <w:outlineLvl w:val="9"/>
            <w:rPr>
              <w:rFonts w:hint="default" w:ascii="Times New Roman" w:hAnsi="Times New Roman" w:eastAsia="宋体" w:cs="Times New Roman"/>
              <w:b/>
              <w:bCs/>
              <w:color w:val="000000"/>
              <w:kern w:val="0"/>
              <w:sz w:val="22"/>
              <w:szCs w:val="31"/>
              <w:lang w:val="en-US" w:eastAsia="zh-CN" w:bidi="ar-SA"/>
            </w:rPr>
            <w:sectPr>
              <w:pgSz w:w="11906" w:h="16838"/>
              <w:pgMar w:top="1440" w:right="1800" w:bottom="1440" w:left="1800" w:header="851" w:footer="992" w:gutter="0"/>
              <w:cols w:space="425" w:num="1"/>
              <w:docGrid w:type="lines" w:linePitch="312" w:charSpace="0"/>
            </w:sectPr>
          </w:pPr>
          <w:r>
            <w:rPr>
              <w:rFonts w:hint="default" w:ascii="Times New Roman" w:hAnsi="Times New Roman" w:eastAsia="宋体" w:cs="Times New Roman"/>
              <w:b/>
              <w:bCs/>
              <w:color w:val="000000"/>
              <w:kern w:val="0"/>
              <w:szCs w:val="31"/>
              <w:lang w:val="en-US" w:eastAsia="zh-CN" w:bidi="ar-SA"/>
            </w:rPr>
            <w:fldChar w:fldCharType="end"/>
          </w:r>
        </w:p>
      </w:sdtContent>
    </w:sdt>
    <w:p w14:paraId="58788422">
      <w:pPr>
        <w:numPr>
          <w:ilvl w:val="0"/>
          <w:numId w:val="0"/>
        </w:numPr>
        <w:spacing w:line="240" w:lineRule="auto"/>
        <w:outlineLvl w:val="0"/>
        <w:rPr>
          <w:rFonts w:hint="default" w:ascii="Times New Roman" w:hAnsi="Times New Roman" w:eastAsia="宋体" w:cs="Times New Roman"/>
          <w:b/>
          <w:bCs/>
          <w:color w:val="000000"/>
          <w:sz w:val="31"/>
          <w:szCs w:val="31"/>
          <w:lang w:val="en-US" w:eastAsia="zh-CN"/>
        </w:rPr>
      </w:pPr>
      <w:bookmarkStart w:id="4" w:name="_Toc32021"/>
      <w:r>
        <w:rPr>
          <w:rFonts w:hint="default" w:ascii="Times New Roman" w:hAnsi="Times New Roman" w:eastAsia="宋体" w:cs="Times New Roman"/>
          <w:b/>
          <w:bCs/>
          <w:color w:val="000000"/>
          <w:kern w:val="0"/>
          <w:sz w:val="31"/>
          <w:szCs w:val="31"/>
          <w:lang w:val="en-US" w:eastAsia="zh-CN" w:bidi="ar-SA"/>
        </w:rPr>
        <w:t>一、</w:t>
      </w:r>
      <w:r>
        <w:rPr>
          <w:rFonts w:hint="default" w:ascii="Times New Roman" w:hAnsi="Times New Roman" w:eastAsia="宋体" w:cs="Times New Roman"/>
          <w:b/>
          <w:bCs/>
          <w:color w:val="000000"/>
          <w:sz w:val="31"/>
          <w:szCs w:val="31"/>
          <w:lang w:val="en-US" w:eastAsia="zh-CN"/>
        </w:rPr>
        <w:t>概要</w:t>
      </w:r>
      <w:bookmarkEnd w:id="3"/>
      <w:bookmarkEnd w:id="4"/>
    </w:p>
    <w:p w14:paraId="4F85244B">
      <w:pPr>
        <w:numPr>
          <w:ilvl w:val="0"/>
          <w:numId w:val="0"/>
        </w:numPr>
        <w:spacing w:line="240" w:lineRule="auto"/>
        <w:outlineLvl w:val="1"/>
        <w:rPr>
          <w:rFonts w:hint="default" w:ascii="Times New Roman" w:hAnsi="Times New Roman" w:eastAsia="宋体" w:cs="Times New Roman"/>
          <w:b/>
          <w:bCs/>
          <w:color w:val="000000"/>
          <w:sz w:val="24"/>
          <w:szCs w:val="24"/>
          <w:lang w:val="en-US" w:eastAsia="zh-CN"/>
        </w:rPr>
      </w:pPr>
      <w:bookmarkStart w:id="5" w:name="_Toc9697"/>
      <w:bookmarkStart w:id="6" w:name="_Toc15224"/>
      <w:r>
        <w:rPr>
          <w:rFonts w:hint="default" w:ascii="Times New Roman" w:hAnsi="Times New Roman" w:eastAsia="宋体" w:cs="Times New Roman"/>
          <w:b/>
          <w:bCs/>
          <w:color w:val="000000"/>
          <w:sz w:val="24"/>
          <w:szCs w:val="24"/>
          <w:lang w:val="en-US" w:eastAsia="zh-CN"/>
        </w:rPr>
        <w:t>1.工作量</w:t>
      </w:r>
      <w:bookmarkEnd w:id="5"/>
      <w:bookmarkEnd w:id="6"/>
    </w:p>
    <w:p w14:paraId="4E184614">
      <w:pPr>
        <w:numPr>
          <w:ilvl w:val="0"/>
          <w:numId w:val="0"/>
        </w:numPr>
        <w:spacing w:after="0" w:afterAutospacing="0" w:line="240" w:lineRule="auto"/>
        <w:rPr>
          <w:rFonts w:hint="default" w:ascii="Times New Roman" w:hAnsi="Times New Roman" w:eastAsia="宋体" w:cs="Times New Roman"/>
          <w:b w:val="0"/>
          <w:bCs w:val="0"/>
          <w:color w:val="000000"/>
          <w:sz w:val="24"/>
          <w:szCs w:val="24"/>
          <w:lang w:val="en-US" w:eastAsia="zh-CN"/>
        </w:rPr>
      </w:pPr>
      <w:r>
        <w:rPr>
          <w:rFonts w:hint="eastAsia" w:ascii="Times New Roman" w:hAnsi="Times New Roman" w:eastAsia="宋体" w:cs="Times New Roman"/>
          <w:b w:val="0"/>
          <w:bCs w:val="0"/>
          <w:color w:val="000000"/>
          <w:sz w:val="24"/>
          <w:szCs w:val="24"/>
          <w:lang w:val="en-US" w:eastAsia="zh"/>
          <w:woUserID w:val="2"/>
        </w:rPr>
        <w:t>沈嘉欣</w:t>
      </w:r>
      <w:r>
        <w:rPr>
          <w:rFonts w:hint="default" w:ascii="Times New Roman" w:hAnsi="Times New Roman" w:eastAsia="宋体" w:cs="Times New Roman"/>
          <w:b w:val="0"/>
          <w:bCs w:val="0"/>
          <w:color w:val="000000"/>
          <w:sz w:val="24"/>
          <w:szCs w:val="24"/>
          <w:lang w:val="en-US" w:eastAsia="zh-CN"/>
        </w:rPr>
        <w:t>（占比50%）：负责ID、IF、EX三个基础指令部件编写，负责mul_plus板块、解决数据相关问题，设计自制乘法器，撰写实验报告。</w:t>
      </w:r>
    </w:p>
    <w:p w14:paraId="4038267E">
      <w:pPr>
        <w:numPr>
          <w:ilvl w:val="0"/>
          <w:numId w:val="0"/>
        </w:numPr>
        <w:spacing w:beforeAutospacing="0" w:after="0" w:afterAutospacing="0" w:line="240" w:lineRule="auto"/>
        <w:rPr>
          <w:rFonts w:hint="eastAsia" w:ascii="Times New Roman" w:hAnsi="Times New Roman" w:eastAsia="宋体" w:cs="Times New Roman"/>
          <w:b w:val="0"/>
          <w:bCs w:val="0"/>
          <w:color w:val="000000"/>
          <w:sz w:val="24"/>
          <w:szCs w:val="24"/>
          <w:lang w:val="en-US" w:eastAsia="zh"/>
          <w:woUserID w:val="2"/>
        </w:rPr>
      </w:pPr>
      <w:r>
        <w:rPr>
          <w:rFonts w:hint="default" w:ascii="Times New Roman" w:hAnsi="Times New Roman" w:eastAsia="宋体" w:cs="Times New Roman"/>
          <w:b w:val="0"/>
          <w:bCs w:val="0"/>
          <w:color w:val="000000"/>
          <w:sz w:val="24"/>
          <w:szCs w:val="24"/>
          <w:lang w:val="en-US" w:eastAsia="zh-CN"/>
          <w:woUserID w:val="2"/>
        </w:rPr>
        <w:t>王香懿</w:t>
      </w:r>
      <w:r>
        <w:rPr>
          <w:rFonts w:hint="default" w:ascii="Times New Roman" w:hAnsi="Times New Roman" w:eastAsia="宋体" w:cs="Times New Roman"/>
          <w:b w:val="0"/>
          <w:bCs w:val="0"/>
          <w:color w:val="000000"/>
          <w:sz w:val="24"/>
          <w:szCs w:val="24"/>
          <w:lang w:val="en-US" w:eastAsia="zh-CN"/>
        </w:rPr>
        <w:t>（占比</w:t>
      </w:r>
      <w:r>
        <w:rPr>
          <w:rFonts w:hint="eastAsia" w:ascii="Times New Roman" w:hAnsi="Times New Roman" w:eastAsia="宋体" w:cs="Times New Roman"/>
          <w:b w:val="0"/>
          <w:bCs w:val="0"/>
          <w:color w:val="000000"/>
          <w:sz w:val="24"/>
          <w:szCs w:val="24"/>
          <w:lang w:val="en-US" w:eastAsia="zh"/>
          <w:woUserID w:val="2"/>
        </w:rPr>
        <w:t>50</w:t>
      </w:r>
      <w:r>
        <w:rPr>
          <w:rFonts w:hint="default" w:ascii="Times New Roman" w:hAnsi="Times New Roman" w:eastAsia="宋体" w:cs="Times New Roman"/>
          <w:b w:val="0"/>
          <w:bCs w:val="0"/>
          <w:color w:val="000000"/>
          <w:sz w:val="24"/>
          <w:szCs w:val="24"/>
          <w:lang w:val="en-US" w:eastAsia="zh-CN"/>
        </w:rPr>
        <w:t>%）：负责MEM、WB两个基础指令部件编写，负责</w:t>
      </w:r>
      <w:r>
        <w:rPr>
          <w:rFonts w:hint="eastAsia" w:ascii="Times New Roman" w:hAnsi="Times New Roman" w:eastAsia="宋体" w:cs="Times New Roman"/>
          <w:b w:val="0"/>
          <w:bCs w:val="0"/>
          <w:color w:val="000000"/>
          <w:sz w:val="24"/>
          <w:szCs w:val="24"/>
          <w:lang w:val="en-US" w:eastAsia="zh-CN"/>
          <w:woUserID w:val="2"/>
        </w:rPr>
        <w:t>跳转、分支</w:t>
      </w:r>
      <w:bookmarkStart w:id="78" w:name="_GoBack"/>
      <w:bookmarkEnd w:id="78"/>
      <w:r>
        <w:rPr>
          <w:rFonts w:hint="eastAsia" w:ascii="Times New Roman" w:hAnsi="Times New Roman" w:eastAsia="宋体" w:cs="Times New Roman"/>
          <w:b w:val="0"/>
          <w:bCs w:val="0"/>
          <w:color w:val="000000"/>
          <w:sz w:val="24"/>
          <w:szCs w:val="24"/>
          <w:lang w:val="en-US" w:eastAsia="zh-CN"/>
          <w:woUserID w:val="2"/>
        </w:rPr>
        <w:t>指令的添加</w:t>
      </w:r>
      <w:r>
        <w:rPr>
          <w:rFonts w:hint="eastAsia" w:ascii="Times New Roman" w:hAnsi="Times New Roman" w:eastAsia="宋体" w:cs="Times New Roman"/>
          <w:b w:val="0"/>
          <w:bCs w:val="0"/>
          <w:color w:val="000000"/>
          <w:sz w:val="24"/>
          <w:szCs w:val="24"/>
          <w:lang w:val="en-US" w:eastAsia="zh"/>
          <w:woUserID w:val="2"/>
        </w:rPr>
        <w:t>撰写实验报告。</w:t>
      </w:r>
    </w:p>
    <w:p w14:paraId="6EAB1998">
      <w:pPr>
        <w:numPr>
          <w:ilvl w:val="0"/>
          <w:numId w:val="0"/>
        </w:numPr>
        <w:spacing w:beforeAutospacing="0" w:after="160" w:line="240" w:lineRule="auto"/>
        <w:outlineLvl w:val="1"/>
        <w:rPr>
          <w:rFonts w:hint="default" w:ascii="Times New Roman" w:hAnsi="Times New Roman" w:eastAsia="宋体" w:cs="Times New Roman"/>
          <w:b/>
          <w:bCs/>
          <w:color w:val="000000"/>
          <w:sz w:val="24"/>
          <w:szCs w:val="24"/>
          <w:lang w:val="en-US" w:eastAsia="zh-CN"/>
        </w:rPr>
      </w:pPr>
      <w:bookmarkStart w:id="7" w:name="_Toc31370"/>
      <w:bookmarkStart w:id="8" w:name="_Toc27555"/>
      <w:r>
        <w:rPr>
          <w:rFonts w:hint="default" w:ascii="Times New Roman" w:hAnsi="Times New Roman" w:eastAsia="宋体" w:cs="Times New Roman"/>
          <w:b/>
          <w:bCs/>
          <w:color w:val="000000"/>
          <w:kern w:val="0"/>
          <w:sz w:val="24"/>
          <w:szCs w:val="24"/>
          <w:lang w:val="en-US" w:eastAsia="zh-CN" w:bidi="ar-SA"/>
        </w:rPr>
        <w:t>2.</w:t>
      </w:r>
      <w:r>
        <w:rPr>
          <w:rFonts w:hint="default" w:ascii="Times New Roman" w:hAnsi="Times New Roman" w:eastAsia="宋体" w:cs="Times New Roman"/>
          <w:b/>
          <w:bCs/>
          <w:color w:val="000000"/>
          <w:sz w:val="24"/>
          <w:szCs w:val="24"/>
          <w:lang w:val="en-US" w:eastAsia="zh-CN"/>
        </w:rPr>
        <w:t>指令集</w:t>
      </w:r>
      <w:bookmarkEnd w:id="7"/>
      <w:bookmarkEnd w:id="8"/>
    </w:p>
    <w:p w14:paraId="76B44D61">
      <w:pPr>
        <w:spacing w:after="0" w:afterAutospacing="0" w:line="240" w:lineRule="auto"/>
        <w:rPr>
          <w:rFonts w:hint="default" w:ascii="Times New Roman" w:hAnsi="Times New Roman" w:eastAsia="宋体" w:cs="Times New Roman"/>
          <w:b/>
          <w:bCs/>
          <w:color w:val="000000"/>
          <w:sz w:val="24"/>
          <w:szCs w:val="24"/>
        </w:rPr>
      </w:pPr>
      <w:r>
        <w:rPr>
          <w:rFonts w:hint="default" w:ascii="Times New Roman" w:hAnsi="Times New Roman" w:eastAsia="宋体" w:cs="Times New Roman"/>
          <w:b w:val="0"/>
          <w:bCs w:val="0"/>
          <w:color w:val="000000"/>
          <w:sz w:val="24"/>
          <w:szCs w:val="24"/>
        </w:rPr>
        <w:t>添加完成了如下指令：</w:t>
      </w:r>
    </w:p>
    <w:p w14:paraId="05301BE9">
      <w:pPr>
        <w:spacing w:beforeAutospacing="0" w:line="240" w:lineRule="auto"/>
        <w:ind w:firstLine="480" w:firstLineChars="200"/>
        <w:rPr>
          <w:rFonts w:hint="default" w:ascii="Times New Roman" w:hAnsi="Times New Roman" w:eastAsia="宋体" w:cs="Times New Roman"/>
          <w:b w:val="0"/>
          <w:bCs w:val="0"/>
          <w:color w:val="000000"/>
          <w:sz w:val="24"/>
          <w:szCs w:val="24"/>
          <w:lang w:val="en-US" w:eastAsia="zh-CN"/>
        </w:rPr>
      </w:pPr>
      <w:r>
        <w:rPr>
          <w:rFonts w:hint="default" w:ascii="Times New Roman" w:hAnsi="Times New Roman" w:eastAsia="宋体" w:cs="Times New Roman"/>
          <w:b w:val="0"/>
          <w:bCs w:val="0"/>
          <w:color w:val="000000"/>
          <w:sz w:val="24"/>
          <w:szCs w:val="24"/>
        </w:rPr>
        <w:t>算术运算指令、逻辑运算指令、移位指令、分支跳转指令、数据移动指令、访存指令， 共计 49 条指令。 按照写实验的先后循序这些指令顺序如下： inst_ori, inst_lui, inst_addiu, inst_beq, inst_subu, inst_jr, inst_jal, inst_addu, inst_bne, inst_sll, inst_or,inst_lw, inst_sw, inst_xor ,inst_sltu, inst_slt, inst_slti, inst_sltiu, inst_j, inst_add, inst_addi ,inst_sub, inst_and , inst_andi, inst_nor, inst_xori, inst_sllv, inst_sra, inst_bgez, inst_bltz, inst_bgtz, inst_blez,inst_bgezal,inst_bltzal, inst_jalr, inst_mflo, inst_mfhi, inst_mthi, inst_mtlo, inst_div, inst_divi, inst_mult,inst_multu, inst_lb, inst_lbu, inst_lh, inst_lhu, inst_sb, inst_sh 成功通过第 64 个点，并制作了一个 32 时钟周期的乘法器。</w:t>
      </w:r>
    </w:p>
    <w:p w14:paraId="051281F6">
      <w:pPr>
        <w:numPr>
          <w:ilvl w:val="0"/>
          <w:numId w:val="0"/>
        </w:numPr>
        <w:spacing w:line="240" w:lineRule="auto"/>
        <w:rPr>
          <w:rFonts w:hint="default" w:ascii="Times New Roman" w:hAnsi="Times New Roman" w:eastAsia="宋体" w:cs="Times New Roman"/>
          <w:b/>
          <w:bCs/>
          <w:color w:val="000000"/>
          <w:sz w:val="24"/>
          <w:szCs w:val="24"/>
          <w:lang w:val="en-US" w:eastAsia="zh-CN"/>
        </w:rPr>
      </w:pPr>
      <w:r>
        <w:rPr>
          <w:rFonts w:hint="default" w:ascii="Times New Roman" w:hAnsi="Times New Roman" w:eastAsia="宋体" w:cs="Times New Roman"/>
          <w:b/>
          <w:bCs/>
          <w:color w:val="000000"/>
          <w:kern w:val="0"/>
          <w:sz w:val="24"/>
          <w:szCs w:val="24"/>
          <w:lang w:val="en-US" w:eastAsia="zh-CN" w:bidi="ar-SA"/>
        </w:rPr>
        <w:t>3、运行环境及使用工具</w:t>
      </w:r>
    </w:p>
    <w:p w14:paraId="696AC9C9">
      <w:pPr>
        <w:numPr>
          <w:ilvl w:val="0"/>
          <w:numId w:val="0"/>
        </w:numPr>
        <w:spacing w:line="240" w:lineRule="auto"/>
        <w:rPr>
          <w:rFonts w:hint="default" w:ascii="Times New Roman" w:hAnsi="Times New Roman" w:eastAsia="宋体" w:cs="Times New Roman"/>
          <w:b w:val="0"/>
          <w:bCs w:val="0"/>
          <w:color w:val="000000"/>
          <w:sz w:val="24"/>
          <w:szCs w:val="24"/>
          <w:lang w:val="en-US" w:eastAsia="zh-CN"/>
        </w:rPr>
      </w:pPr>
      <w:r>
        <w:rPr>
          <w:rFonts w:hint="default" w:ascii="Times New Roman" w:hAnsi="Times New Roman" w:eastAsia="宋体" w:cs="Times New Roman"/>
          <w:b w:val="0"/>
          <w:bCs w:val="0"/>
          <w:color w:val="000000"/>
          <w:sz w:val="24"/>
          <w:szCs w:val="24"/>
          <w:lang w:val="en-US" w:eastAsia="zh-CN"/>
        </w:rPr>
        <w:t>1.使用Verilog语言编写代码。</w:t>
      </w:r>
    </w:p>
    <w:p w14:paraId="16060AAE">
      <w:pPr>
        <w:numPr>
          <w:ilvl w:val="0"/>
          <w:numId w:val="0"/>
        </w:numPr>
        <w:spacing w:line="240" w:lineRule="auto"/>
        <w:rPr>
          <w:rFonts w:hint="default" w:ascii="Times New Roman" w:hAnsi="Times New Roman" w:eastAsia="宋体" w:cs="Times New Roman"/>
          <w:b w:val="0"/>
          <w:bCs w:val="0"/>
          <w:color w:val="000000"/>
          <w:sz w:val="24"/>
          <w:szCs w:val="24"/>
          <w:lang w:val="en-US" w:eastAsia="zh-CN"/>
        </w:rPr>
      </w:pPr>
      <w:r>
        <w:rPr>
          <w:rFonts w:hint="default" w:ascii="Times New Roman" w:hAnsi="Times New Roman" w:eastAsia="宋体" w:cs="Times New Roman"/>
          <w:b w:val="0"/>
          <w:bCs w:val="0"/>
          <w:color w:val="000000"/>
          <w:sz w:val="24"/>
          <w:szCs w:val="24"/>
          <w:lang w:val="en-US" w:eastAsia="zh-CN"/>
        </w:rPr>
        <w:t>2.使用Vivado进行仿真。</w:t>
      </w:r>
    </w:p>
    <w:p w14:paraId="1D96E484">
      <w:pPr>
        <w:numPr>
          <w:ilvl w:val="0"/>
          <w:numId w:val="0"/>
        </w:numPr>
        <w:spacing w:line="240" w:lineRule="auto"/>
        <w:rPr>
          <w:rFonts w:hint="default" w:ascii="Times New Roman" w:hAnsi="Times New Roman" w:eastAsia="宋体" w:cs="Times New Roman"/>
          <w:b w:val="0"/>
          <w:bCs w:val="0"/>
          <w:color w:val="000000"/>
          <w:sz w:val="24"/>
          <w:szCs w:val="24"/>
          <w:lang w:val="en-US" w:eastAsia="zh-CN"/>
        </w:rPr>
      </w:pPr>
      <w:r>
        <w:rPr>
          <w:rFonts w:hint="default" w:ascii="Times New Roman" w:hAnsi="Times New Roman" w:eastAsia="宋体" w:cs="Times New Roman"/>
          <w:b w:val="0"/>
          <w:bCs w:val="0"/>
          <w:color w:val="000000"/>
          <w:sz w:val="24"/>
          <w:szCs w:val="24"/>
          <w:lang w:val="en-US" w:eastAsia="zh-CN"/>
        </w:rPr>
        <w:t>3.按照实验包中“doc_v1.0/A03…”中的指令实现一个简易的五级流水结构的CPU。</w:t>
      </w:r>
    </w:p>
    <w:p w14:paraId="00CA2078">
      <w:pPr>
        <w:numPr>
          <w:ilvl w:val="0"/>
          <w:numId w:val="0"/>
        </w:numPr>
        <w:spacing w:line="240" w:lineRule="auto"/>
        <w:rPr>
          <w:rFonts w:hint="default" w:ascii="Times New Roman" w:hAnsi="Times New Roman" w:eastAsia="宋体" w:cs="Times New Roman"/>
          <w:b w:val="0"/>
          <w:bCs w:val="0"/>
          <w:color w:val="000000"/>
          <w:sz w:val="24"/>
          <w:szCs w:val="24"/>
          <w:lang w:val="en-US" w:eastAsia="zh-CN"/>
        </w:rPr>
      </w:pPr>
      <w:r>
        <w:rPr>
          <w:rFonts w:hint="default" w:ascii="Times New Roman" w:hAnsi="Times New Roman" w:eastAsia="宋体" w:cs="Times New Roman"/>
          <w:b w:val="0"/>
          <w:bCs w:val="0"/>
          <w:color w:val="000000"/>
          <w:sz w:val="24"/>
          <w:szCs w:val="24"/>
          <w:lang w:val="en-US" w:eastAsia="zh-CN"/>
        </w:rPr>
        <w:t>4.操作系统：Windows 10 64 位( DirectX 12 )。</w:t>
      </w:r>
    </w:p>
    <w:p w14:paraId="46C8A203">
      <w:pPr>
        <w:numPr>
          <w:ilvl w:val="0"/>
          <w:numId w:val="0"/>
        </w:numPr>
        <w:spacing w:line="240" w:lineRule="auto"/>
        <w:rPr>
          <w:rFonts w:hint="default" w:ascii="Times New Roman" w:hAnsi="Times New Roman" w:eastAsia="宋体" w:cs="Times New Roman"/>
          <w:b w:val="0"/>
          <w:bCs w:val="0"/>
          <w:color w:val="000000"/>
          <w:sz w:val="24"/>
          <w:szCs w:val="24"/>
          <w:lang w:val="en-US" w:eastAsia="zh-CN"/>
        </w:rPr>
      </w:pPr>
      <w:r>
        <w:rPr>
          <w:rFonts w:hint="default" w:ascii="Times New Roman" w:hAnsi="Times New Roman" w:eastAsia="宋体" w:cs="Times New Roman"/>
          <w:b w:val="0"/>
          <w:bCs w:val="0"/>
          <w:color w:val="000000"/>
          <w:sz w:val="24"/>
          <w:szCs w:val="24"/>
          <w:lang w:val="en-US" w:eastAsia="zh-CN"/>
        </w:rPr>
        <w:t>5.开发平台：Vivado 2019.2。</w:t>
      </w:r>
    </w:p>
    <w:p w14:paraId="09B0433F">
      <w:pPr>
        <w:numPr>
          <w:ilvl w:val="0"/>
          <w:numId w:val="0"/>
        </w:numPr>
        <w:spacing w:line="240" w:lineRule="auto"/>
        <w:rPr>
          <w:rFonts w:hint="default" w:ascii="Times New Roman" w:hAnsi="Times New Roman" w:eastAsia="宋体" w:cs="Times New Roman"/>
          <w:b w:val="0"/>
          <w:bCs w:val="0"/>
          <w:color w:val="000000"/>
          <w:sz w:val="24"/>
          <w:szCs w:val="24"/>
          <w:lang w:val="en-US" w:eastAsia="zh-CN"/>
        </w:rPr>
      </w:pPr>
      <w:r>
        <w:rPr>
          <w:rFonts w:hint="default" w:ascii="Times New Roman" w:hAnsi="Times New Roman" w:eastAsia="宋体" w:cs="Times New Roman"/>
          <w:b w:val="0"/>
          <w:bCs w:val="0"/>
          <w:color w:val="000000"/>
          <w:sz w:val="24"/>
          <w:szCs w:val="24"/>
          <w:lang w:val="en-US" w:eastAsia="zh-CN"/>
        </w:rPr>
        <w:t>6.编程语言：Verilog HDL 硬件描述语言。</w:t>
      </w:r>
    </w:p>
    <w:p w14:paraId="0A8AAAE2">
      <w:pPr>
        <w:numPr>
          <w:ilvl w:val="0"/>
          <w:numId w:val="0"/>
        </w:numPr>
        <w:spacing w:line="240" w:lineRule="auto"/>
        <w:rPr>
          <w:rFonts w:hint="default" w:ascii="Times New Roman" w:hAnsi="Times New Roman" w:eastAsia="宋体" w:cs="Times New Roman"/>
          <w:b/>
          <w:bCs/>
          <w:color w:val="000000"/>
          <w:sz w:val="24"/>
          <w:szCs w:val="24"/>
          <w:lang w:val="en-US" w:eastAsia="zh-CN"/>
        </w:rPr>
      </w:pPr>
      <w:r>
        <w:rPr>
          <w:rFonts w:hint="default" w:ascii="Times New Roman" w:hAnsi="Times New Roman" w:eastAsia="宋体" w:cs="Times New Roman"/>
          <w:b/>
          <w:bCs/>
          <w:color w:val="000000"/>
          <w:kern w:val="0"/>
          <w:sz w:val="24"/>
          <w:szCs w:val="24"/>
          <w:lang w:val="en-US" w:eastAsia="zh-CN" w:bidi="ar-SA"/>
        </w:rPr>
        <w:t>4、</w:t>
      </w:r>
      <w:r>
        <w:rPr>
          <w:rFonts w:hint="default" w:ascii="Times New Roman" w:hAnsi="Times New Roman" w:eastAsia="宋体" w:cs="Times New Roman"/>
          <w:b/>
          <w:bCs/>
          <w:color w:val="000000"/>
          <w:sz w:val="24"/>
          <w:szCs w:val="24"/>
          <w:lang w:val="en-US" w:eastAsia="zh-CN"/>
        </w:rPr>
        <w:t>总体设计</w:t>
      </w:r>
    </w:p>
    <w:p w14:paraId="4F6D1BEC">
      <w:pPr>
        <w:numPr>
          <w:ilvl w:val="0"/>
          <w:numId w:val="0"/>
        </w:numPr>
        <w:spacing w:after="160" w:line="240" w:lineRule="auto"/>
        <w:ind w:firstLine="420" w:firstLineChars="0"/>
        <w:jc w:val="left"/>
        <w:rPr>
          <w:rFonts w:hint="default" w:ascii="Times New Roman" w:hAnsi="Times New Roman" w:eastAsia="宋体" w:cs="Times New Roman"/>
          <w:b w:val="0"/>
          <w:bCs w:val="0"/>
          <w:color w:val="000000"/>
          <w:sz w:val="24"/>
          <w:szCs w:val="24"/>
          <w:lang w:val="en-US" w:eastAsia="zh-CN"/>
        </w:rPr>
      </w:pPr>
      <w:r>
        <w:rPr>
          <w:rFonts w:hint="default" w:ascii="Times New Roman" w:hAnsi="Times New Roman" w:eastAsia="宋体" w:cs="Times New Roman"/>
          <w:b w:val="0"/>
          <w:bCs w:val="0"/>
          <w:color w:val="000000"/>
          <w:sz w:val="24"/>
          <w:szCs w:val="24"/>
          <w:lang w:val="en-US" w:eastAsia="zh-CN"/>
        </w:rPr>
        <w:t>流水线是一种在数字系统中提高系统稳定性和工作速度的方法，被广泛应用于高性能CPU的架构中。根据MIPS处理器的特点，整个处理过程被划分为五个阶段，分别是取指令（IF）、指令译码（ID）、执行（EX）、存储器访问（MEM）和寄存器回写（WB）。这五个阶段对应于多周期的处理，其中一个指令的执行需要5个时钟周期。每个时钟周期的上升沿到来时，代表一条指令的数据和控制信息将被传递到下一个处理阶段。DLX基本流水线的示意图如下：</w:t>
      </w:r>
    </w:p>
    <w:p w14:paraId="315D6033">
      <w:pPr>
        <w:numPr>
          <w:ilvl w:val="0"/>
          <w:numId w:val="0"/>
        </w:numPr>
        <w:spacing w:after="160" w:line="240" w:lineRule="auto"/>
        <w:ind w:firstLine="420" w:firstLineChars="0"/>
        <w:jc w:val="left"/>
        <w:rPr>
          <w:rFonts w:hint="default" w:ascii="Times New Roman" w:hAnsi="Times New Roman" w:eastAsia="宋体" w:cs="Times New Roman"/>
          <w:b/>
          <w:bCs/>
          <w:color w:val="000000"/>
          <w:sz w:val="31"/>
          <w:szCs w:val="31"/>
          <w:lang w:val="en-US" w:eastAsia="zh-CN"/>
        </w:rPr>
      </w:pPr>
      <w:r>
        <w:rPr>
          <w:rFonts w:hint="default" w:ascii="Times New Roman" w:hAnsi="Times New Roman" w:eastAsia="宋体" w:cs="Times New Roman"/>
        </w:rPr>
        <w:drawing>
          <wp:inline distT="0" distB="0" distL="114300" distR="114300">
            <wp:extent cx="4497070" cy="2341880"/>
            <wp:effectExtent l="0" t="0" r="1143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4497070" cy="2341880"/>
                    </a:xfrm>
                    <a:prstGeom prst="rect">
                      <a:avLst/>
                    </a:prstGeom>
                    <a:noFill/>
                    <a:ln>
                      <a:noFill/>
                    </a:ln>
                  </pic:spPr>
                </pic:pic>
              </a:graphicData>
            </a:graphic>
          </wp:inline>
        </w:drawing>
      </w:r>
    </w:p>
    <w:p w14:paraId="0E6BBC5A">
      <w:pPr>
        <w:spacing w:line="240" w:lineRule="auto"/>
        <w:jc w:val="left"/>
        <w:rPr>
          <w:rFonts w:hint="default" w:ascii="Times New Roman" w:hAnsi="Times New Roman" w:eastAsia="宋体" w:cs="Times New Roman"/>
          <w:b w:val="0"/>
          <w:bCs w:val="0"/>
          <w:color w:val="000000"/>
          <w:sz w:val="24"/>
          <w:szCs w:val="24"/>
          <w:lang w:val="en-US" w:eastAsia="zh-CN"/>
        </w:rPr>
      </w:pPr>
      <w:r>
        <w:rPr>
          <w:rFonts w:hint="default" w:ascii="Times New Roman" w:hAnsi="Times New Roman" w:eastAsia="宋体" w:cs="Times New Roman"/>
          <w:b w:val="0"/>
          <w:bCs w:val="0"/>
          <w:color w:val="000000"/>
          <w:sz w:val="24"/>
          <w:szCs w:val="24"/>
          <w:lang w:val="en-US" w:eastAsia="zh-CN"/>
        </w:rPr>
        <w:t>在本方案设计中：</w:t>
      </w:r>
    </w:p>
    <w:p w14:paraId="11286881">
      <w:pPr>
        <w:spacing w:line="240" w:lineRule="auto"/>
        <w:jc w:val="left"/>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分支指令需要 4 个时钟周期（移到 ID 段，只需 2 个周期） </w:t>
      </w:r>
    </w:p>
    <w:p w14:paraId="4F03EF6E">
      <w:pPr>
        <w:spacing w:line="240" w:lineRule="auto"/>
        <w:jc w:val="left"/>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store 指令需要 4 个时钟周期 </w:t>
      </w:r>
    </w:p>
    <w:p w14:paraId="671F10A2">
      <w:pPr>
        <w:spacing w:line="240" w:lineRule="auto"/>
        <w:jc w:val="left"/>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其它指令需要 5 个时钟周期</w:t>
      </w:r>
    </w:p>
    <w:p w14:paraId="1578BCC5">
      <w:pPr>
        <w:numPr>
          <w:ilvl w:val="0"/>
          <w:numId w:val="0"/>
        </w:numPr>
        <w:spacing w:line="240" w:lineRule="auto"/>
        <w:jc w:val="left"/>
        <w:outlineLvl w:val="1"/>
        <w:rPr>
          <w:rFonts w:hint="default" w:ascii="Times New Roman" w:hAnsi="Times New Roman" w:eastAsia="宋体" w:cs="Times New Roman"/>
          <w:b/>
          <w:bCs/>
          <w:color w:val="000000"/>
          <w:sz w:val="24"/>
          <w:szCs w:val="24"/>
          <w:lang w:val="en-US" w:eastAsia="zh-CN"/>
        </w:rPr>
      </w:pPr>
      <w:bookmarkStart w:id="9" w:name="_Toc24723"/>
      <w:bookmarkStart w:id="10" w:name="_Toc6798"/>
      <w:r>
        <w:rPr>
          <w:rFonts w:hint="default" w:ascii="Times New Roman" w:hAnsi="Times New Roman" w:eastAsia="宋体" w:cs="Times New Roman"/>
          <w:b/>
          <w:bCs/>
          <w:color w:val="000000"/>
          <w:kern w:val="0"/>
          <w:sz w:val="24"/>
          <w:szCs w:val="24"/>
          <w:lang w:val="en-US" w:eastAsia="zh-CN" w:bidi="ar-SA"/>
        </w:rPr>
        <w:t>5、</w:t>
      </w:r>
      <w:r>
        <w:rPr>
          <w:rFonts w:hint="default" w:ascii="Times New Roman" w:hAnsi="Times New Roman" w:eastAsia="宋体" w:cs="Times New Roman"/>
          <w:b/>
          <w:bCs/>
          <w:color w:val="000000"/>
          <w:sz w:val="24"/>
          <w:szCs w:val="24"/>
          <w:lang w:val="en-US" w:eastAsia="zh-CN"/>
        </w:rPr>
        <w:t>流水段连接图</w:t>
      </w:r>
      <w:bookmarkEnd w:id="9"/>
      <w:bookmarkEnd w:id="10"/>
    </w:p>
    <w:p w14:paraId="2D011F86">
      <w:pPr>
        <w:numPr>
          <w:ilvl w:val="0"/>
          <w:numId w:val="0"/>
        </w:numPr>
        <w:spacing w:line="240" w:lineRule="auto"/>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4834890" cy="2567940"/>
            <wp:effectExtent l="0" t="0" r="3810" b="1016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8"/>
                    <a:stretch>
                      <a:fillRect/>
                    </a:stretch>
                  </pic:blipFill>
                  <pic:spPr>
                    <a:xfrm>
                      <a:off x="0" y="0"/>
                      <a:ext cx="4834890" cy="2567940"/>
                    </a:xfrm>
                    <a:prstGeom prst="rect">
                      <a:avLst/>
                    </a:prstGeom>
                    <a:noFill/>
                    <a:ln>
                      <a:noFill/>
                    </a:ln>
                  </pic:spPr>
                </pic:pic>
              </a:graphicData>
            </a:graphic>
          </wp:inline>
        </w:drawing>
      </w:r>
    </w:p>
    <w:p w14:paraId="79207408">
      <w:pPr>
        <w:numPr>
          <w:ilvl w:val="0"/>
          <w:numId w:val="1"/>
        </w:numPr>
        <w:spacing w:line="240" w:lineRule="auto"/>
        <w:jc w:val="left"/>
        <w:outlineLvl w:val="1"/>
        <w:rPr>
          <w:rFonts w:hint="eastAsia" w:ascii="Times New Roman" w:hAnsi="Times New Roman" w:eastAsia="宋体" w:cs="Times New Roman"/>
          <w:b/>
          <w:bCs/>
          <w:color w:val="000000"/>
          <w:kern w:val="0"/>
          <w:sz w:val="24"/>
          <w:szCs w:val="24"/>
          <w:lang w:val="en-US" w:eastAsia="zh-CN" w:bidi="ar-SA"/>
        </w:rPr>
      </w:pPr>
      <w:bookmarkStart w:id="11" w:name="_Toc20209"/>
      <w:r>
        <w:rPr>
          <w:rFonts w:hint="eastAsia" w:ascii="Times New Roman" w:hAnsi="Times New Roman" w:eastAsia="宋体" w:cs="Times New Roman"/>
          <w:b/>
          <w:bCs/>
          <w:color w:val="000000"/>
          <w:kern w:val="0"/>
          <w:sz w:val="24"/>
          <w:szCs w:val="24"/>
          <w:lang w:val="en-US" w:eastAsia="zh-CN" w:bidi="ar-SA"/>
        </w:rPr>
        <w:t>实验结果</w:t>
      </w:r>
      <w:bookmarkEnd w:id="11"/>
    </w:p>
    <w:p w14:paraId="7FF8010C">
      <w:pPr>
        <w:numPr>
          <w:ilvl w:val="0"/>
          <w:numId w:val="0"/>
        </w:numPr>
        <w:spacing w:line="240" w:lineRule="auto"/>
        <w:jc w:val="left"/>
        <w:outlineLvl w:val="0"/>
        <w:rPr>
          <w:rFonts w:hint="default" w:ascii="Times New Roman" w:hAnsi="Times New Roman" w:eastAsia="宋体" w:cs="Times New Roman"/>
          <w:b w:val="0"/>
          <w:bCs w:val="0"/>
          <w:color w:val="000000"/>
          <w:kern w:val="0"/>
          <w:sz w:val="24"/>
          <w:szCs w:val="24"/>
          <w:lang w:val="en-US" w:eastAsia="zh-CN" w:bidi="ar-SA"/>
        </w:rPr>
      </w:pPr>
      <w:bookmarkStart w:id="12" w:name="_Toc17370"/>
      <w:r>
        <w:rPr>
          <w:rFonts w:hint="eastAsia" w:ascii="Times New Roman" w:hAnsi="Times New Roman" w:eastAsia="宋体" w:cs="Times New Roman"/>
          <w:b w:val="0"/>
          <w:bCs w:val="0"/>
          <w:color w:val="000000"/>
          <w:kern w:val="0"/>
          <w:sz w:val="24"/>
          <w:szCs w:val="24"/>
          <w:lang w:val="en-US" w:eastAsia="zh-CN" w:bidi="ar-SA"/>
        </w:rPr>
        <w:t>成功通过64个测试点！</w:t>
      </w:r>
      <w:bookmarkEnd w:id="12"/>
    </w:p>
    <w:p w14:paraId="2BF566A5">
      <w:pPr>
        <w:numPr>
          <w:ilvl w:val="0"/>
          <w:numId w:val="0"/>
        </w:numPr>
        <w:spacing w:line="240" w:lineRule="auto"/>
        <w:jc w:val="center"/>
        <w:rPr>
          <w:rFonts w:hint="eastAsia" w:ascii="Times New Roman" w:hAnsi="Times New Roman" w:eastAsia="宋体" w:cs="Times New Roman"/>
          <w:lang w:val="en-US" w:eastAsia="zh"/>
        </w:rPr>
      </w:pPr>
      <w:r>
        <w:rPr>
          <w:rFonts w:hint="eastAsia" w:ascii="Times New Roman" w:hAnsi="Times New Roman" w:eastAsia="宋体" w:cs="Times New Roman"/>
          <w:lang w:val="en-US" w:eastAsia="zh"/>
        </w:rPr>
        <w:drawing>
          <wp:inline distT="0" distB="0" distL="114300" distR="114300">
            <wp:extent cx="3366135" cy="3390265"/>
            <wp:effectExtent l="0" t="0" r="571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9"/>
                    <a:stretch>
                      <a:fillRect/>
                    </a:stretch>
                  </pic:blipFill>
                  <pic:spPr>
                    <a:xfrm>
                      <a:off x="0" y="0"/>
                      <a:ext cx="3366135" cy="3390265"/>
                    </a:xfrm>
                    <a:prstGeom prst="rect">
                      <a:avLst/>
                    </a:prstGeom>
                  </pic:spPr>
                </pic:pic>
              </a:graphicData>
            </a:graphic>
          </wp:inline>
        </w:drawing>
      </w:r>
    </w:p>
    <w:p w14:paraId="5ED86593">
      <w:pPr>
        <w:spacing w:line="240" w:lineRule="auto"/>
        <w:outlineLvl w:val="0"/>
        <w:rPr>
          <w:rFonts w:hint="default" w:ascii="Times New Roman" w:hAnsi="Times New Roman" w:eastAsia="宋体" w:cs="Times New Roman"/>
          <w:b/>
          <w:bCs/>
          <w:color w:val="000000"/>
          <w:sz w:val="31"/>
          <w:szCs w:val="31"/>
          <w:lang w:val="en-US" w:eastAsia="zh-CN"/>
        </w:rPr>
      </w:pPr>
      <w:bookmarkStart w:id="13" w:name="_Toc7781"/>
      <w:bookmarkStart w:id="14" w:name="_Toc196"/>
      <w:r>
        <w:rPr>
          <w:rFonts w:hint="default" w:ascii="Times New Roman" w:hAnsi="Times New Roman" w:eastAsia="宋体" w:cs="Times New Roman"/>
          <w:b/>
          <w:bCs/>
          <w:color w:val="000000"/>
          <w:kern w:val="0"/>
          <w:sz w:val="31"/>
          <w:szCs w:val="31"/>
          <w:lang w:val="en-US" w:eastAsia="zh-CN" w:bidi="ar-SA"/>
        </w:rPr>
        <w:t>二、</w:t>
      </w:r>
      <w:r>
        <w:rPr>
          <w:rFonts w:hint="default" w:ascii="Times New Roman" w:hAnsi="Times New Roman" w:eastAsia="宋体" w:cs="Times New Roman"/>
          <w:b/>
          <w:bCs/>
          <w:color w:val="000000"/>
          <w:sz w:val="31"/>
          <w:szCs w:val="31"/>
          <w:lang w:val="en-US" w:eastAsia="zh-CN"/>
        </w:rPr>
        <w:t>IF段</w:t>
      </w:r>
      <w:bookmarkEnd w:id="13"/>
      <w:bookmarkEnd w:id="14"/>
    </w:p>
    <w:p w14:paraId="77856598">
      <w:pPr>
        <w:spacing w:line="240" w:lineRule="auto"/>
        <w:outlineLvl w:val="1"/>
        <w:rPr>
          <w:rFonts w:hint="default" w:ascii="Times New Roman" w:hAnsi="Times New Roman" w:eastAsia="宋体" w:cs="Times New Roman"/>
          <w:b/>
          <w:bCs/>
          <w:sz w:val="24"/>
          <w:szCs w:val="24"/>
          <w:lang w:val="en-US" w:eastAsia="zh-CN"/>
        </w:rPr>
      </w:pPr>
      <w:bookmarkStart w:id="15" w:name="_Toc9218"/>
      <w:bookmarkStart w:id="16" w:name="_Toc28040"/>
      <w:r>
        <w:rPr>
          <w:rFonts w:hint="default" w:ascii="Times New Roman" w:hAnsi="Times New Roman" w:eastAsia="宋体" w:cs="Times New Roman"/>
          <w:b/>
          <w:bCs/>
          <w:sz w:val="24"/>
          <w:szCs w:val="24"/>
          <w:lang w:val="en-US" w:eastAsia="zh-CN"/>
        </w:rPr>
        <w:t>1.</w:t>
      </w:r>
      <w:r>
        <w:rPr>
          <w:rFonts w:hint="default" w:ascii="Times New Roman" w:hAnsi="Times New Roman" w:eastAsia="宋体" w:cs="Times New Roman"/>
          <w:b/>
          <w:bCs/>
          <w:color w:val="000000"/>
          <w:sz w:val="24"/>
          <w:szCs w:val="24"/>
        </w:rPr>
        <w:t>取指令周期（IF）</w:t>
      </w:r>
      <w:bookmarkEnd w:id="15"/>
      <w:bookmarkEnd w:id="16"/>
    </w:p>
    <w:p w14:paraId="53DDEE98">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IR ← Mem[PC] </w:t>
      </w:r>
    </w:p>
    <w:p w14:paraId="009244DA">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NPC ← PC＋4 </w:t>
      </w:r>
    </w:p>
    <w:p w14:paraId="5BAB8DC6">
      <w:pPr>
        <w:spacing w:after="0" w:afterAutospacing="0" w:line="240" w:lineRule="auto"/>
        <w:ind w:firstLine="420" w:firstLineChars="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该阶段的功能是从指令存储器中提取指令。在此阶段，存在一个PC寄存器，其目的是存储指令的地址。PC输入是由一个选择器选择的结果。从PC寄存器中提取指令地址，根据该地址从指令存储器中提取指令。然后，将提取的指令送入IF/ID流水段寄存器，以便后续流水段使用，并将PC+4的值一并存入流水段寄存器。这一步骤是为了处理分支指令的控制冒险，以便在需要时恢复PC的值。</w:t>
      </w:r>
      <w:r>
        <w:rPr>
          <w:rFonts w:hint="default" w:ascii="Times New Roman" w:hAnsi="Times New Roman" w:eastAsia="宋体" w:cs="Times New Roman"/>
          <w:b/>
          <w:bCs/>
          <w:sz w:val="24"/>
          <w:szCs w:val="24"/>
          <w:lang w:val="en-US" w:eastAsia="zh-CN"/>
        </w:rPr>
        <w:t xml:space="preserve">2. </w:t>
      </w:r>
      <w:r>
        <w:rPr>
          <w:rFonts w:hint="default" w:ascii="Times New Roman" w:hAnsi="Times New Roman" w:eastAsia="宋体" w:cs="Times New Roman"/>
          <w:b/>
          <w:bCs/>
          <w:color w:val="000000"/>
          <w:sz w:val="24"/>
          <w:szCs w:val="24"/>
        </w:rPr>
        <w:t>IF 段</w:t>
      </w:r>
      <w:r>
        <w:rPr>
          <w:rFonts w:hint="default" w:ascii="Times New Roman" w:hAnsi="Times New Roman" w:eastAsia="宋体" w:cs="Times New Roman"/>
          <w:b/>
          <w:bCs/>
          <w:color w:val="000000"/>
          <w:sz w:val="24"/>
          <w:szCs w:val="24"/>
          <w:lang w:val="en-US" w:eastAsia="zh-CN"/>
        </w:rPr>
        <w:t>设计原理</w:t>
      </w:r>
    </w:p>
    <w:p w14:paraId="61F73A2E">
      <w:pPr>
        <w:numPr>
          <w:ilvl w:val="0"/>
          <w:numId w:val="0"/>
        </w:numPr>
        <w:spacing w:beforeAutospacing="0" w:line="240" w:lineRule="auto"/>
        <w:ind w:firstLine="420" w:firstLineChars="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IF 段的主要职能在于利用程序计数器（PC）中的内容作为地址，从存储器中提取指令，并将其存放到指令寄存器 IR 中。同时，将 PC 的值增加 4（假设每条指令占用 4 个字节），以指向顺序中的下一条指令。IF 段负责根据是否存在跳转条件来为下一个 PC 赋值，并将取指令信号设为真，将总线传递至 WB 段。此外，IF 段将当前计算得到的 PC 值传递给指令存储器，使得在指令译码/读寄存器周期（ID 段）中，指令存储器能够获取当前 PC 值所对应指令的 inst 值。这样，存储器会根据 PC 地址向 ID 段返回一个 32 位的指令（ins 指令），同时将 PC 值传递给 ID 段，以方便后续指令的使用。</w:t>
      </w:r>
    </w:p>
    <w:p w14:paraId="7D086838">
      <w:pPr>
        <w:numPr>
          <w:ilvl w:val="0"/>
          <w:numId w:val="0"/>
        </w:numPr>
        <w:spacing w:line="240" w:lineRule="auto"/>
        <w:outlineLvl w:val="1"/>
        <w:rPr>
          <w:rFonts w:hint="default" w:ascii="Times New Roman" w:hAnsi="Times New Roman" w:eastAsia="宋体" w:cs="Times New Roman"/>
          <w:b/>
          <w:bCs/>
          <w:color w:val="000000"/>
          <w:sz w:val="24"/>
          <w:szCs w:val="24"/>
          <w:lang w:val="en-US" w:eastAsia="zh-CN"/>
        </w:rPr>
      </w:pPr>
      <w:bookmarkStart w:id="17" w:name="_Toc25988"/>
      <w:bookmarkStart w:id="18" w:name="_Toc2779"/>
      <w:r>
        <w:rPr>
          <w:rFonts w:hint="default" w:ascii="Times New Roman" w:hAnsi="Times New Roman" w:eastAsia="宋体" w:cs="Times New Roman"/>
          <w:b/>
          <w:bCs/>
          <w:color w:val="000000"/>
          <w:kern w:val="0"/>
          <w:sz w:val="24"/>
          <w:szCs w:val="24"/>
          <w:lang w:val="en-US" w:eastAsia="zh-CN" w:bidi="ar-SA"/>
        </w:rPr>
        <w:t>3.</w:t>
      </w:r>
      <w:r>
        <w:rPr>
          <w:rFonts w:hint="default" w:ascii="Times New Roman" w:hAnsi="Times New Roman" w:eastAsia="宋体" w:cs="Times New Roman"/>
          <w:b/>
          <w:bCs/>
          <w:color w:val="000000"/>
          <w:sz w:val="24"/>
          <w:szCs w:val="24"/>
          <w:lang w:val="en-US" w:eastAsia="zh-CN"/>
        </w:rPr>
        <w:t>接口定义</w:t>
      </w:r>
      <w:bookmarkEnd w:id="17"/>
      <w:bookmarkEnd w:id="18"/>
    </w:p>
    <w:p w14:paraId="0F0C1B25">
      <w:pPr>
        <w:numPr>
          <w:ilvl w:val="0"/>
          <w:numId w:val="0"/>
        </w:numPr>
        <w:spacing w:line="240" w:lineRule="auto"/>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4554855" cy="2329180"/>
            <wp:effectExtent l="0" t="0" r="4445"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4554855" cy="2329180"/>
                    </a:xfrm>
                    <a:prstGeom prst="rect">
                      <a:avLst/>
                    </a:prstGeom>
                    <a:noFill/>
                    <a:ln>
                      <a:noFill/>
                    </a:ln>
                  </pic:spPr>
                </pic:pic>
              </a:graphicData>
            </a:graphic>
          </wp:inline>
        </w:drawing>
      </w:r>
    </w:p>
    <w:p w14:paraId="18F48E6E">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1)输入端口：br_bus[32:0],clk,rst,stall[5:0]</w:t>
      </w:r>
    </w:p>
    <w:p w14:paraId="1E0E3F0E">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2)输出端口：</w:t>
      </w:r>
    </w:p>
    <w:p w14:paraId="7F437B68">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if_to_di_bus[32:0],inst_sram_addr[31:0],inst_sram_en,inst_sram_wdata[31:0],inst_sram_wen[3:0]</w:t>
      </w:r>
    </w:p>
    <w:p w14:paraId="0C1B6540">
      <w:pPr>
        <w:numPr>
          <w:ilvl w:val="0"/>
          <w:numId w:val="0"/>
        </w:numPr>
        <w:spacing w:line="240" w:lineRule="auto"/>
        <w:outlineLvl w:val="1"/>
        <w:rPr>
          <w:rFonts w:hint="default" w:ascii="Times New Roman" w:hAnsi="Times New Roman" w:eastAsia="宋体" w:cs="Times New Roman"/>
          <w:b w:val="0"/>
          <w:bCs w:val="0"/>
          <w:color w:val="000000"/>
          <w:sz w:val="24"/>
          <w:szCs w:val="24"/>
        </w:rPr>
      </w:pPr>
      <w:bookmarkStart w:id="19" w:name="_Toc13247"/>
      <w:bookmarkStart w:id="20" w:name="_Toc671"/>
      <w:r>
        <w:rPr>
          <w:rFonts w:hint="default" w:ascii="Times New Roman" w:hAnsi="Times New Roman" w:eastAsia="宋体" w:cs="Times New Roman"/>
          <w:b/>
          <w:bCs/>
          <w:color w:val="000000"/>
          <w:kern w:val="0"/>
          <w:sz w:val="24"/>
          <w:szCs w:val="24"/>
          <w:lang w:val="en-US" w:eastAsia="zh-CN" w:bidi="ar-SA"/>
        </w:rPr>
        <w:t>4.</w:t>
      </w:r>
      <w:r>
        <w:rPr>
          <w:rFonts w:hint="default" w:ascii="Times New Roman" w:hAnsi="Times New Roman" w:eastAsia="宋体" w:cs="Times New Roman"/>
          <w:b/>
          <w:bCs/>
          <w:color w:val="000000"/>
          <w:sz w:val="24"/>
          <w:szCs w:val="24"/>
        </w:rPr>
        <w:t>信号介绍</w:t>
      </w:r>
      <w:bookmarkEnd w:id="19"/>
      <w:bookmarkEnd w:id="20"/>
      <w:r>
        <w:rPr>
          <w:rFonts w:hint="default" w:ascii="Times New Roman" w:hAnsi="Times New Roman" w:eastAsia="宋体" w:cs="Times New Roman"/>
          <w:b w:val="0"/>
          <w:bCs w:val="0"/>
          <w:color w:val="000000"/>
          <w:sz w:val="24"/>
          <w:szCs w:val="24"/>
        </w:rPr>
        <w:t xml:space="preserve"> </w:t>
      </w:r>
    </w:p>
    <w:p w14:paraId="387363A2">
      <w:pPr>
        <w:spacing w:beforeAutospacing="0" w:after="0" w:afterAutospacing="0"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br_bus[32:0]接收来自ID段的跳转指令，用以改变下一条指令的执行流程。其中包含了br_e跳转使能信号和br_addr[31:0]跳转地址值。当br_e为1且br_addr[31:0]有值时，将br_addr[31:0]赋给当前指令的pc值，并发送该pc值至指令寄存器，从而在ID段获取跳转后的指令。</w:t>
      </w:r>
    </w:p>
    <w:p w14:paraId="380813AF">
      <w:pPr>
        <w:spacing w:beforeAutospacing="0" w:after="0" w:afterAutospacing="0"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stall[5:0]接收自CTRL.v文件的暂停信号。若stall[0]等于1，则pc值保持前一个时钟周期的数值不变，实现暂停操作。若无暂停信号，则正常执行pc值加4或进行跳转地址操作。</w:t>
      </w:r>
    </w:p>
    <w:p w14:paraId="681B8CA5">
      <w:pPr>
        <w:spacing w:beforeAutospacing="0" w:after="0" w:afterAutospacing="0"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if_to_di_bus[32:0]将当前获取的pc值发送至ID段。inst_sram_en是指令存储器读取的使能信号。inst_sram_addr[31:0]存储当前pc值，并发送至指令存储器。指令存储器获取pc值后，将其对应的指令inst值发送至ID段，用于译码。</w:t>
      </w:r>
    </w:p>
    <w:p w14:paraId="69E38498">
      <w:pPr>
        <w:spacing w:beforeAutospacing="0"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inst_sram_wdata[31:0]和inst_sram_wen[3:0]用于向指令存储器写入数值。在IF段不涉及存储指令存储器的操作，因此在该段将这两个值都设为0。</w:t>
      </w:r>
    </w:p>
    <w:p w14:paraId="3D39B552">
      <w:pPr>
        <w:spacing w:beforeAutospacing="0" w:line="240" w:lineRule="auto"/>
        <w:ind w:firstLine="480" w:firstLineChars="200"/>
        <w:rPr>
          <w:rFonts w:hint="default" w:ascii="Times New Roman" w:hAnsi="Times New Roman" w:eastAsia="宋体" w:cs="Times New Roman"/>
          <w:b w:val="0"/>
          <w:bCs w:val="0"/>
          <w:color w:val="000000"/>
          <w:sz w:val="24"/>
          <w:szCs w:val="24"/>
        </w:rPr>
      </w:pPr>
    </w:p>
    <w:p w14:paraId="42E53B9F">
      <w:pPr>
        <w:spacing w:beforeAutospacing="0" w:line="240" w:lineRule="auto"/>
        <w:ind w:firstLine="480" w:firstLineChars="200"/>
        <w:rPr>
          <w:rFonts w:hint="default" w:ascii="Times New Roman" w:hAnsi="Times New Roman" w:eastAsia="宋体" w:cs="Times New Roman"/>
          <w:b w:val="0"/>
          <w:bCs w:val="0"/>
          <w:color w:val="000000"/>
          <w:sz w:val="24"/>
          <w:szCs w:val="24"/>
        </w:rPr>
      </w:pPr>
    </w:p>
    <w:p w14:paraId="596CCE9C">
      <w:pPr>
        <w:spacing w:beforeAutospacing="0" w:line="240" w:lineRule="auto"/>
        <w:ind w:firstLine="480" w:firstLineChars="200"/>
        <w:rPr>
          <w:rFonts w:hint="default" w:ascii="Times New Roman" w:hAnsi="Times New Roman" w:eastAsia="宋体" w:cs="Times New Roman"/>
          <w:b w:val="0"/>
          <w:bCs w:val="0"/>
          <w:color w:val="000000"/>
          <w:sz w:val="24"/>
          <w:szCs w:val="24"/>
        </w:rPr>
      </w:pPr>
    </w:p>
    <w:p w14:paraId="688EB333">
      <w:pPr>
        <w:spacing w:beforeAutospacing="0" w:line="240" w:lineRule="auto"/>
        <w:ind w:firstLine="480" w:firstLineChars="200"/>
        <w:rPr>
          <w:rFonts w:hint="default" w:ascii="Times New Roman" w:hAnsi="Times New Roman" w:eastAsia="宋体" w:cs="Times New Roman"/>
          <w:b w:val="0"/>
          <w:bCs w:val="0"/>
          <w:color w:val="000000"/>
          <w:sz w:val="24"/>
          <w:szCs w:val="24"/>
        </w:rPr>
      </w:pPr>
    </w:p>
    <w:p w14:paraId="7A16493A">
      <w:pPr>
        <w:spacing w:beforeAutospacing="0" w:line="240" w:lineRule="auto"/>
        <w:ind w:firstLine="480" w:firstLineChars="200"/>
        <w:rPr>
          <w:rFonts w:hint="default" w:ascii="Times New Roman" w:hAnsi="Times New Roman" w:eastAsia="宋体" w:cs="Times New Roman"/>
          <w:b w:val="0"/>
          <w:bCs w:val="0"/>
          <w:color w:val="000000"/>
          <w:sz w:val="24"/>
          <w:szCs w:val="24"/>
        </w:rPr>
      </w:pPr>
    </w:p>
    <w:p w14:paraId="094E95F1">
      <w:pPr>
        <w:spacing w:beforeAutospacing="0" w:line="240" w:lineRule="auto"/>
        <w:ind w:firstLine="480" w:firstLineChars="200"/>
        <w:rPr>
          <w:rFonts w:hint="default" w:ascii="Times New Roman" w:hAnsi="Times New Roman" w:eastAsia="宋体" w:cs="Times New Roman"/>
          <w:b w:val="0"/>
          <w:bCs w:val="0"/>
          <w:color w:val="000000"/>
          <w:sz w:val="24"/>
          <w:szCs w:val="24"/>
        </w:rPr>
      </w:pPr>
    </w:p>
    <w:p w14:paraId="5C1C6390">
      <w:pPr>
        <w:spacing w:beforeAutospacing="0" w:line="240" w:lineRule="auto"/>
        <w:ind w:firstLine="480" w:firstLineChars="200"/>
        <w:rPr>
          <w:rFonts w:hint="default" w:ascii="Times New Roman" w:hAnsi="Times New Roman" w:eastAsia="宋体" w:cs="Times New Roman"/>
          <w:b w:val="0"/>
          <w:bCs w:val="0"/>
          <w:color w:val="000000"/>
          <w:sz w:val="24"/>
          <w:szCs w:val="24"/>
        </w:rPr>
      </w:pPr>
    </w:p>
    <w:p w14:paraId="123A34C3">
      <w:pPr>
        <w:spacing w:beforeAutospacing="0" w:line="240" w:lineRule="auto"/>
        <w:ind w:firstLine="480" w:firstLineChars="200"/>
        <w:rPr>
          <w:rFonts w:hint="default" w:ascii="Times New Roman" w:hAnsi="Times New Roman" w:eastAsia="宋体" w:cs="Times New Roman"/>
          <w:b w:val="0"/>
          <w:bCs w:val="0"/>
          <w:color w:val="000000"/>
          <w:sz w:val="24"/>
          <w:szCs w:val="24"/>
        </w:rPr>
      </w:pPr>
    </w:p>
    <w:p w14:paraId="458AF6D8">
      <w:pPr>
        <w:numPr>
          <w:ilvl w:val="0"/>
          <w:numId w:val="2"/>
        </w:numPr>
        <w:spacing w:line="240" w:lineRule="auto"/>
        <w:outlineLvl w:val="1"/>
        <w:rPr>
          <w:rFonts w:hint="default" w:ascii="Times New Roman" w:hAnsi="Times New Roman" w:eastAsia="宋体" w:cs="Times New Roman"/>
          <w:b/>
          <w:bCs/>
          <w:color w:val="000000"/>
          <w:sz w:val="24"/>
          <w:szCs w:val="24"/>
          <w:lang w:val="en-US" w:eastAsia="zh-CN"/>
        </w:rPr>
      </w:pPr>
      <w:bookmarkStart w:id="21" w:name="_Toc4987"/>
      <w:bookmarkStart w:id="22" w:name="_Toc7240"/>
      <w:r>
        <w:rPr>
          <w:rFonts w:hint="default" w:ascii="Times New Roman" w:hAnsi="Times New Roman" w:eastAsia="宋体" w:cs="Times New Roman"/>
          <w:b/>
          <w:bCs/>
          <w:color w:val="000000"/>
          <w:sz w:val="24"/>
          <w:szCs w:val="24"/>
          <w:lang w:val="en-US" w:eastAsia="zh-CN"/>
        </w:rPr>
        <w:t>核心代码</w:t>
      </w:r>
      <w:bookmarkEnd w:id="21"/>
      <w:bookmarkEnd w:id="22"/>
    </w:p>
    <w:p w14:paraId="451FFB32">
      <w:pPr>
        <w:numPr>
          <w:ilvl w:val="0"/>
          <w:numId w:val="0"/>
        </w:numPr>
        <w:spacing w:line="240" w:lineRule="auto"/>
        <w:jc w:val="center"/>
        <w:rPr>
          <w:rFonts w:hint="eastAsia" w:ascii="Times New Roman" w:hAnsi="Times New Roman" w:eastAsia="宋体" w:cs="Times New Roman"/>
          <w:b/>
          <w:bCs/>
          <w:color w:val="000000"/>
          <w:sz w:val="24"/>
          <w:szCs w:val="24"/>
          <w:lang w:val="en-US" w:eastAsia="zh"/>
        </w:rPr>
      </w:pPr>
      <w:r>
        <w:rPr>
          <w:rFonts w:hint="eastAsia" w:ascii="Times New Roman" w:hAnsi="Times New Roman" w:eastAsia="宋体" w:cs="Times New Roman"/>
          <w:b/>
          <w:bCs/>
          <w:color w:val="000000"/>
          <w:sz w:val="24"/>
          <w:szCs w:val="24"/>
          <w:lang w:val="en-US" w:eastAsia="zh"/>
        </w:rPr>
        <w:drawing>
          <wp:inline distT="0" distB="0" distL="114300" distR="114300">
            <wp:extent cx="2670810" cy="2955925"/>
            <wp:effectExtent l="0" t="0" r="15240" b="158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1"/>
                    <a:stretch>
                      <a:fillRect/>
                    </a:stretch>
                  </pic:blipFill>
                  <pic:spPr>
                    <a:xfrm>
                      <a:off x="0" y="0"/>
                      <a:ext cx="2670810" cy="2955925"/>
                    </a:xfrm>
                    <a:prstGeom prst="rect">
                      <a:avLst/>
                    </a:prstGeom>
                  </pic:spPr>
                </pic:pic>
              </a:graphicData>
            </a:graphic>
          </wp:inline>
        </w:drawing>
      </w:r>
    </w:p>
    <w:p w14:paraId="35F63254">
      <w:pPr>
        <w:numPr>
          <w:ilvl w:val="0"/>
          <w:numId w:val="0"/>
        </w:numPr>
        <w:spacing w:line="240" w:lineRule="auto"/>
        <w:jc w:val="center"/>
        <w:rPr>
          <w:rFonts w:hint="eastAsia" w:ascii="Times New Roman" w:hAnsi="Times New Roman" w:eastAsia="宋体" w:cs="Times New Roman"/>
          <w:b/>
          <w:bCs/>
          <w:color w:val="000000"/>
          <w:sz w:val="24"/>
          <w:szCs w:val="24"/>
          <w:lang w:val="en-US" w:eastAsia="zh"/>
        </w:rPr>
      </w:pPr>
      <w:r>
        <w:rPr>
          <w:rFonts w:hint="eastAsia" w:ascii="Times New Roman" w:hAnsi="Times New Roman" w:eastAsia="宋体" w:cs="Times New Roman"/>
          <w:b/>
          <w:bCs/>
          <w:color w:val="000000"/>
          <w:sz w:val="24"/>
          <w:szCs w:val="24"/>
          <w:lang w:val="en-US" w:eastAsia="zh"/>
        </w:rPr>
        <w:drawing>
          <wp:inline distT="0" distB="0" distL="114300" distR="114300">
            <wp:extent cx="4251960" cy="2681605"/>
            <wp:effectExtent l="0" t="0" r="152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2"/>
                    <a:stretch>
                      <a:fillRect/>
                    </a:stretch>
                  </pic:blipFill>
                  <pic:spPr>
                    <a:xfrm>
                      <a:off x="0" y="0"/>
                      <a:ext cx="4251960" cy="2681605"/>
                    </a:xfrm>
                    <a:prstGeom prst="rect">
                      <a:avLst/>
                    </a:prstGeom>
                  </pic:spPr>
                </pic:pic>
              </a:graphicData>
            </a:graphic>
          </wp:inline>
        </w:drawing>
      </w:r>
    </w:p>
    <w:p w14:paraId="134F2745">
      <w:pPr>
        <w:numPr>
          <w:ilvl w:val="0"/>
          <w:numId w:val="0"/>
        </w:numPr>
        <w:spacing w:line="240" w:lineRule="auto"/>
        <w:jc w:val="center"/>
        <w:rPr>
          <w:rFonts w:hint="eastAsia" w:ascii="Times New Roman" w:hAnsi="Times New Roman" w:eastAsia="宋体" w:cs="Times New Roman"/>
          <w:b/>
          <w:bCs/>
          <w:color w:val="000000"/>
          <w:sz w:val="24"/>
          <w:szCs w:val="24"/>
          <w:lang w:val="en-US" w:eastAsia="zh"/>
        </w:rPr>
      </w:pPr>
      <w:r>
        <w:rPr>
          <w:rFonts w:hint="eastAsia" w:ascii="Times New Roman" w:hAnsi="Times New Roman" w:eastAsia="宋体" w:cs="Times New Roman"/>
          <w:b/>
          <w:bCs/>
          <w:color w:val="000000"/>
          <w:sz w:val="24"/>
          <w:szCs w:val="24"/>
          <w:lang w:val="en-US" w:eastAsia="zh"/>
        </w:rPr>
        <w:drawing>
          <wp:inline distT="0" distB="0" distL="114300" distR="114300">
            <wp:extent cx="4248150" cy="1677670"/>
            <wp:effectExtent l="0" t="0" r="0" b="177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3"/>
                    <a:stretch>
                      <a:fillRect/>
                    </a:stretch>
                  </pic:blipFill>
                  <pic:spPr>
                    <a:xfrm>
                      <a:off x="0" y="0"/>
                      <a:ext cx="4248150" cy="1677670"/>
                    </a:xfrm>
                    <a:prstGeom prst="rect">
                      <a:avLst/>
                    </a:prstGeom>
                  </pic:spPr>
                </pic:pic>
              </a:graphicData>
            </a:graphic>
          </wp:inline>
        </w:drawing>
      </w:r>
    </w:p>
    <w:p w14:paraId="303A0DD7">
      <w:pPr>
        <w:numPr>
          <w:ilvl w:val="0"/>
          <w:numId w:val="0"/>
        </w:numPr>
        <w:spacing w:line="240" w:lineRule="auto"/>
        <w:jc w:val="left"/>
        <w:outlineLvl w:val="0"/>
        <w:rPr>
          <w:rFonts w:hint="default" w:ascii="Times New Roman" w:hAnsi="Times New Roman" w:eastAsia="宋体" w:cs="Times New Roman"/>
          <w:b w:val="0"/>
          <w:bCs w:val="0"/>
          <w:color w:val="000000"/>
          <w:sz w:val="24"/>
          <w:szCs w:val="24"/>
        </w:rPr>
      </w:pPr>
      <w:bookmarkStart w:id="23" w:name="_Toc19694"/>
      <w:bookmarkStart w:id="24" w:name="_Toc15327"/>
      <w:r>
        <w:rPr>
          <w:rFonts w:hint="default" w:ascii="Times New Roman" w:hAnsi="Times New Roman" w:eastAsia="宋体" w:cs="Times New Roman"/>
          <w:b/>
          <w:bCs/>
          <w:color w:val="000000"/>
          <w:kern w:val="0"/>
          <w:sz w:val="31"/>
          <w:szCs w:val="31"/>
          <w:lang w:val="en-US" w:eastAsia="zh-CN" w:bidi="ar-SA"/>
        </w:rPr>
        <w:t>三、</w:t>
      </w:r>
      <w:r>
        <w:rPr>
          <w:rFonts w:hint="default" w:ascii="Times New Roman" w:hAnsi="Times New Roman" w:eastAsia="宋体" w:cs="Times New Roman"/>
          <w:b/>
          <w:bCs/>
          <w:color w:val="000000"/>
          <w:sz w:val="31"/>
          <w:szCs w:val="31"/>
          <w:lang w:val="en-US" w:eastAsia="zh-CN"/>
        </w:rPr>
        <w:t>ID段</w:t>
      </w:r>
      <w:bookmarkEnd w:id="23"/>
      <w:bookmarkEnd w:id="24"/>
    </w:p>
    <w:p w14:paraId="44DDC811">
      <w:pPr>
        <w:spacing w:line="240" w:lineRule="auto"/>
        <w:outlineLvl w:val="1"/>
        <w:rPr>
          <w:rFonts w:hint="default" w:ascii="Times New Roman" w:hAnsi="Times New Roman" w:eastAsia="宋体" w:cs="Times New Roman"/>
          <w:b/>
          <w:bCs/>
          <w:sz w:val="24"/>
          <w:szCs w:val="24"/>
          <w:lang w:val="en-US" w:eastAsia="zh-CN"/>
        </w:rPr>
      </w:pPr>
      <w:bookmarkStart w:id="25" w:name="_Toc11981"/>
      <w:bookmarkStart w:id="26" w:name="_Toc2329"/>
      <w:r>
        <w:rPr>
          <w:rFonts w:hint="default" w:ascii="Times New Roman" w:hAnsi="Times New Roman" w:eastAsia="宋体" w:cs="Times New Roman"/>
          <w:b/>
          <w:bCs/>
          <w:sz w:val="24"/>
          <w:szCs w:val="24"/>
          <w:lang w:val="en-US" w:eastAsia="zh-CN"/>
        </w:rPr>
        <w:t>1.</w:t>
      </w:r>
      <w:r>
        <w:rPr>
          <w:rFonts w:hint="default" w:ascii="Times New Roman" w:hAnsi="Times New Roman" w:eastAsia="宋体" w:cs="Times New Roman"/>
          <w:b/>
          <w:bCs/>
          <w:color w:val="000000"/>
          <w:sz w:val="24"/>
          <w:szCs w:val="24"/>
        </w:rPr>
        <w:t>指令译码/读寄存器周期（ID）</w:t>
      </w:r>
      <w:bookmarkEnd w:id="25"/>
      <w:bookmarkEnd w:id="26"/>
    </w:p>
    <w:p w14:paraId="5F8C5301">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A ← Regs[IR6 ..10] (Regs[rs]) </w:t>
      </w:r>
    </w:p>
    <w:p w14:paraId="75274CDE">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B ← Regs[IR11 ..15] (Regs[rt]) </w:t>
      </w:r>
    </w:p>
    <w:p w14:paraId="481E7C16">
      <w:pPr>
        <w:spacing w:line="240" w:lineRule="auto"/>
        <w:rPr>
          <w:rFonts w:hint="default" w:ascii="Times New Roman" w:hAnsi="Times New Roman" w:eastAsia="宋体" w:cs="Times New Roman"/>
        </w:rPr>
      </w:pPr>
      <w:r>
        <w:rPr>
          <w:rFonts w:hint="default" w:ascii="Times New Roman" w:hAnsi="Times New Roman" w:eastAsia="宋体" w:cs="Times New Roman"/>
          <w:b w:val="0"/>
          <w:bCs w:val="0"/>
          <w:color w:val="000000"/>
          <w:sz w:val="24"/>
          <w:szCs w:val="24"/>
        </w:rPr>
        <w:t>Imm ← (IR16)16 ## IR16 ..31</w:t>
      </w:r>
    </w:p>
    <w:p w14:paraId="633C4352">
      <w:pPr>
        <w:numPr>
          <w:ilvl w:val="0"/>
          <w:numId w:val="0"/>
        </w:numPr>
        <w:spacing w:line="240" w:lineRule="auto"/>
        <w:ind w:firstLine="420" w:firstLineChars="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该阶段的主要任务是对指令进行解析，执行寄存器访问，并计算跳转指令的目标地址。首先，它将指令进行译码以生成控制信号，并从寄存器组中提取相应的操作数。该阶段从上一个流水段的寄存器中取出指令，并将其送入译码控制器进行译码。一旦译码完成，译码结果将被存入下一个流水段的寄存器。根据译码结果，立即数会经过四种不同的扩展方式，包括逻辑扩展、算术扩展、用于 lui 指令的扩展，以及用于分支指令的扩展。</w:t>
      </w:r>
    </w:p>
    <w:p w14:paraId="7659130B">
      <w:pPr>
        <w:numPr>
          <w:ilvl w:val="0"/>
          <w:numId w:val="0"/>
        </w:numPr>
        <w:spacing w:line="240" w:lineRule="auto"/>
        <w:outlineLvl w:val="1"/>
        <w:rPr>
          <w:rFonts w:hint="default" w:ascii="Times New Roman" w:hAnsi="Times New Roman" w:eastAsia="宋体" w:cs="Times New Roman"/>
          <w:b/>
          <w:bCs/>
          <w:color w:val="000000"/>
          <w:sz w:val="24"/>
          <w:szCs w:val="24"/>
          <w:lang w:val="en-US" w:eastAsia="zh-CN"/>
        </w:rPr>
      </w:pPr>
      <w:bookmarkStart w:id="27" w:name="_Toc2144"/>
      <w:bookmarkStart w:id="28" w:name="_Toc22010"/>
      <w:r>
        <w:rPr>
          <w:rFonts w:hint="default" w:ascii="Times New Roman" w:hAnsi="Times New Roman" w:eastAsia="宋体" w:cs="Times New Roman"/>
          <w:b/>
          <w:bCs/>
          <w:color w:val="000000"/>
          <w:kern w:val="0"/>
          <w:sz w:val="24"/>
          <w:szCs w:val="24"/>
          <w:lang w:val="en-US" w:eastAsia="zh-CN" w:bidi="ar-SA"/>
        </w:rPr>
        <w:t>2.</w:t>
      </w:r>
      <w:r>
        <w:rPr>
          <w:rFonts w:hint="default" w:ascii="Times New Roman" w:hAnsi="Times New Roman" w:eastAsia="宋体" w:cs="Times New Roman"/>
          <w:b/>
          <w:bCs/>
          <w:color w:val="000000"/>
          <w:sz w:val="24"/>
          <w:szCs w:val="24"/>
        </w:rPr>
        <w:t>ID 段</w:t>
      </w:r>
      <w:r>
        <w:rPr>
          <w:rFonts w:hint="default" w:ascii="Times New Roman" w:hAnsi="Times New Roman" w:eastAsia="宋体" w:cs="Times New Roman"/>
          <w:b/>
          <w:bCs/>
          <w:color w:val="000000"/>
          <w:sz w:val="24"/>
          <w:szCs w:val="24"/>
          <w:lang w:val="en-US" w:eastAsia="zh-CN"/>
        </w:rPr>
        <w:t>设计原理</w:t>
      </w:r>
      <w:bookmarkEnd w:id="27"/>
      <w:bookmarkEnd w:id="28"/>
      <w:r>
        <w:rPr>
          <w:rFonts w:hint="default" w:ascii="Times New Roman" w:hAnsi="Times New Roman" w:eastAsia="宋体" w:cs="Times New Roman"/>
          <w:b/>
          <w:bCs/>
          <w:color w:val="000000"/>
          <w:sz w:val="24"/>
          <w:szCs w:val="24"/>
          <w:lang w:val="en-US" w:eastAsia="zh-CN"/>
        </w:rPr>
        <w:t xml:space="preserve"> </w:t>
      </w:r>
    </w:p>
    <w:p w14:paraId="390FEA1A">
      <w:pPr>
        <w:spacing w:line="240" w:lineRule="auto"/>
        <w:ind w:firstLine="420" w:firstLineChars="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对于从指令存储器中获取的指令 inst 值，首先进行指令译码。通过使用指令寄存器 IR 中的寄存器地址，访问通用寄存器组，其中包含了 32 个通用寄存器 reg_array[31:0]。从这些寄存器中读取所需寄存器的值。如果指令中包含立即数，还需要进行符号扩展或无符号扩展。</w:t>
      </w:r>
    </w:p>
    <w:p w14:paraId="1C3EE53F">
      <w:pPr>
        <w:spacing w:after="0" w:afterAutospacing="0" w:line="240" w:lineRule="auto"/>
        <w:ind w:firstLine="420" w:firstLineChars="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在处理转移指令时，首先要检查是否满足转移条件。如果条件成立，需要提供转移目标作为新的指令地址。如果解析到的指令是跳转指令，需要计算跳转地址，并通过总线 br.bus 将结果传递回指令获取（IF）段。这确保了在最短的时间内获取下一条指令的地址。</w:t>
      </w:r>
    </w:p>
    <w:p w14:paraId="7B980B72">
      <w:pPr>
        <w:spacing w:beforeAutospacing="0" w:line="240" w:lineRule="auto"/>
        <w:ind w:firstLine="420" w:firstLineChars="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同时，各种使能信号以及操作数 1 和操作数 2 通过 ID_TO_EX 总线传递给下一阶段的执行（EX）段。值得注意的是，指令译码和读寄存器是并行进行的，这得益于 DLX 指令格式中操作码在固定位置的设计。这种技术也被称为固定字段译码，使得在同时进行指令解析和寄存器读取的过程中能够高效地处理指令流。</w:t>
      </w:r>
    </w:p>
    <w:p w14:paraId="160EABDB">
      <w:pPr>
        <w:spacing w:line="240" w:lineRule="auto"/>
        <w:outlineLvl w:val="1"/>
        <w:rPr>
          <w:rFonts w:hint="default" w:ascii="Times New Roman" w:hAnsi="Times New Roman" w:eastAsia="宋体" w:cs="Times New Roman"/>
          <w:b/>
          <w:bCs/>
          <w:color w:val="000000"/>
          <w:sz w:val="24"/>
          <w:szCs w:val="24"/>
          <w:lang w:val="en-US" w:eastAsia="zh-CN"/>
        </w:rPr>
      </w:pPr>
      <w:bookmarkStart w:id="29" w:name="_Toc21445"/>
      <w:bookmarkStart w:id="30" w:name="_Toc21720"/>
      <w:r>
        <w:rPr>
          <w:rFonts w:hint="default" w:ascii="Times New Roman" w:hAnsi="Times New Roman" w:eastAsia="宋体" w:cs="Times New Roman"/>
          <w:b/>
          <w:bCs/>
          <w:color w:val="000000"/>
          <w:sz w:val="24"/>
          <w:szCs w:val="24"/>
          <w:lang w:val="en-US" w:eastAsia="zh-CN"/>
        </w:rPr>
        <w:t>3.接口定义</w:t>
      </w:r>
      <w:bookmarkEnd w:id="29"/>
      <w:bookmarkEnd w:id="30"/>
    </w:p>
    <w:p w14:paraId="0C748637">
      <w:pPr>
        <w:numPr>
          <w:ilvl w:val="0"/>
          <w:numId w:val="0"/>
        </w:numPr>
        <w:spacing w:after="160" w:line="240" w:lineRule="auto"/>
        <w:jc w:val="center"/>
        <w:rPr>
          <w:rFonts w:hint="default" w:ascii="Times New Roman" w:hAnsi="Times New Roman" w:eastAsia="宋体" w:cs="Times New Roman"/>
        </w:rPr>
      </w:pPr>
      <w:r>
        <w:rPr>
          <w:rFonts w:hint="default" w:ascii="Times New Roman" w:hAnsi="Times New Roman" w:eastAsia="宋体" w:cs="Times New Roman"/>
          <w:woUserID w:val="1"/>
        </w:rPr>
        <w:drawing>
          <wp:inline distT="0" distB="0" distL="114300" distR="114300">
            <wp:extent cx="3443605" cy="2540000"/>
            <wp:effectExtent l="0" t="0" r="4445" b="1270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4"/>
                    <a:stretch>
                      <a:fillRect/>
                    </a:stretch>
                  </pic:blipFill>
                  <pic:spPr>
                    <a:xfrm>
                      <a:off x="0" y="0"/>
                      <a:ext cx="3443605" cy="2540000"/>
                    </a:xfrm>
                    <a:prstGeom prst="rect">
                      <a:avLst/>
                    </a:prstGeom>
                    <a:noFill/>
                    <a:ln>
                      <a:noFill/>
                    </a:ln>
                  </pic:spPr>
                </pic:pic>
              </a:graphicData>
            </a:graphic>
          </wp:inline>
        </w:drawing>
      </w:r>
    </w:p>
    <w:p w14:paraId="68130280">
      <w:pPr>
        <w:spacing w:line="240" w:lineRule="auto"/>
        <w:rPr>
          <w:rFonts w:hint="default" w:ascii="Times New Roman" w:hAnsi="Times New Roman" w:eastAsia="宋体" w:cs="Times New Roman"/>
          <w:b/>
          <w:bCs/>
          <w:color w:val="000000"/>
          <w:sz w:val="24"/>
          <w:szCs w:val="24"/>
        </w:rPr>
      </w:pPr>
      <w:r>
        <w:rPr>
          <w:rFonts w:hint="default" w:ascii="Times New Roman" w:hAnsi="Times New Roman" w:eastAsia="宋体" w:cs="Times New Roman"/>
          <w:b/>
          <w:bCs/>
          <w:color w:val="000000"/>
          <w:sz w:val="24"/>
          <w:szCs w:val="24"/>
        </w:rPr>
        <w:t>1)输入端口：</w:t>
      </w:r>
    </w:p>
    <w:p w14:paraId="598D348A">
      <w:pPr>
        <w:spacing w:after="0" w:afterAutospacing="0"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clk,rst,stall[5:0],ex_to_id_bus[37:0],mem_to_id_bus[37:0],wb_to_id_bus[37:0],ex_to_id_2[65:0],mem_to_id_2[65:0],wb_to_id_2[65:0],if_to_id_bus[32:0],inst_sram_rdata[31:0],inst_is_load,wb_to_rf_bus[37:0],</w:t>
      </w:r>
    </w:p>
    <w:p w14:paraId="138B23D1">
      <w:pPr>
        <w:spacing w:beforeAutospacing="0"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wb_to_id_wf[65:0], ready_ex_to_id</w:t>
      </w:r>
    </w:p>
    <w:p w14:paraId="388F011C">
      <w:pPr>
        <w:numPr>
          <w:ilvl w:val="0"/>
          <w:numId w:val="3"/>
        </w:numPr>
        <w:spacing w:line="240" w:lineRule="auto"/>
        <w:rPr>
          <w:rFonts w:hint="default" w:ascii="Times New Roman" w:hAnsi="Times New Roman" w:eastAsia="宋体" w:cs="Times New Roman"/>
          <w:b/>
          <w:bCs/>
          <w:color w:val="000000"/>
          <w:sz w:val="24"/>
          <w:szCs w:val="24"/>
        </w:rPr>
      </w:pPr>
      <w:r>
        <w:rPr>
          <w:rFonts w:hint="default" w:ascii="Times New Roman" w:hAnsi="Times New Roman" w:eastAsia="宋体" w:cs="Times New Roman"/>
          <w:b/>
          <w:bCs/>
          <w:color w:val="000000"/>
          <w:sz w:val="24"/>
          <w:szCs w:val="24"/>
        </w:rPr>
        <w:t>输出端口：</w:t>
      </w:r>
    </w:p>
    <w:p w14:paraId="04E1C7B4">
      <w:pPr>
        <w:numPr>
          <w:ilvl w:val="0"/>
          <w:numId w:val="0"/>
        </w:num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br_bus[32:0],id_to_ex_bus[230:0],stallreg_for_id</w:t>
      </w:r>
    </w:p>
    <w:p w14:paraId="4DFE5286">
      <w:pPr>
        <w:spacing w:line="240" w:lineRule="auto"/>
        <w:outlineLvl w:val="1"/>
        <w:rPr>
          <w:rFonts w:hint="default" w:ascii="Times New Roman" w:hAnsi="Times New Roman" w:eastAsia="宋体" w:cs="Times New Roman"/>
          <w:b/>
          <w:bCs/>
          <w:color w:val="000000"/>
          <w:sz w:val="24"/>
          <w:szCs w:val="24"/>
        </w:rPr>
      </w:pPr>
      <w:bookmarkStart w:id="31" w:name="_Toc21237"/>
      <w:bookmarkStart w:id="32" w:name="_Toc13155"/>
      <w:r>
        <w:rPr>
          <w:rFonts w:hint="default" w:ascii="Times New Roman" w:hAnsi="Times New Roman" w:eastAsia="宋体" w:cs="Times New Roman"/>
          <w:b/>
          <w:bCs/>
          <w:color w:val="000000"/>
          <w:sz w:val="24"/>
          <w:szCs w:val="24"/>
          <w:lang w:val="en-US" w:eastAsia="zh-CN"/>
        </w:rPr>
        <w:t>4.</w:t>
      </w:r>
      <w:r>
        <w:rPr>
          <w:rFonts w:hint="default" w:ascii="Times New Roman" w:hAnsi="Times New Roman" w:eastAsia="宋体" w:cs="Times New Roman"/>
          <w:b/>
          <w:bCs/>
          <w:color w:val="000000"/>
          <w:sz w:val="24"/>
          <w:szCs w:val="24"/>
        </w:rPr>
        <w:t>信号介绍</w:t>
      </w:r>
      <w:bookmarkEnd w:id="31"/>
      <w:bookmarkEnd w:id="32"/>
    </w:p>
    <w:p w14:paraId="6A261329">
      <w:pPr>
        <w:spacing w:after="0" w:afterAutospacing="0" w:line="240" w:lineRule="auto"/>
        <w:ind w:firstLine="420" w:firstLineChars="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if_to_id_bus[32:0] 从 IF 阶段传输当前处理的 PC 值，其[31:0]部分被分配给 inst 变量。 inst_sram_rdata[31:0] 接收当前 PC 对应的指令 inst，ID 阶段在未暂停时会使用这个值进行指令判别，并准备后续指令执行。 ex_to_id_bus[37:0]、mem_to_id_bus[37:0]、wb_to_id_bus[37:0]、ex_to_id_2[65:0]、mem_to_id_2[65:0]、wb_to_id_2[65:0] 是与数据依赖相关的信号，用于处理指令在寄存器值还未更新时的数据需求。这些值由 EX、MEM 和 WB 阶段预先发至 ID 阶段，并通过 ID 阶段传递至 regfile.v，以便为 rs 和 rt 寄存器分配所需的值。 </w:t>
      </w:r>
    </w:p>
    <w:p w14:paraId="4FE1121B">
      <w:pPr>
        <w:spacing w:after="0" w:afterAutospacing="0" w:line="240" w:lineRule="auto"/>
        <w:ind w:firstLine="420" w:firstLineChars="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stall[5:0] 从 CTRL.v 接收暂停信号。若 stall[2]==1’b1，则将 if_to_id_bus_r 清零，保证 IF 阶段的数据不在当前周期内赋值，从而暂停当前周期的操作。同时，将当前周期的 inst 储存在临时寄存器 inst_stall[31:0] 中，并设置使能信号 inst_stall_en 为 1’b1。在下一周期，将这个寄存器的值分配给 inst，待 stall[2]==1’b0 时清空该寄存器，其使能信号 inst_stall_en 也重置为 1’b0，实现暂存当前周期 inst 的目的。 </w:t>
      </w:r>
    </w:p>
    <w:p w14:paraId="3B4F07FE">
      <w:pPr>
        <w:spacing w:beforeAutospacing="0" w:after="0" w:afterAutospacing="0" w:line="240" w:lineRule="auto"/>
        <w:ind w:firstLine="420" w:firstLineChars="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ready_ex_to_id 信号从 EX 阶段传来，表明乘除法操作是否完成。若未完成，则信号为 0；完成则为 1。若 EX 阶段的操作为乘除法，需要多个周期完成，ID 阶段将持续保存上一周期的 inst。 wb_to_id_wf[65:0] 和 wb_to_rf_bus[37:0] 从 WB 阶段接收写回寄存器的值，并在 ID 阶段接收，然后传递到 regfile.v 以执行寄存器写操作。 inst_is_load 从 EX 阶段接收，用于判断当前指令是否为 LW。若是，则该值为 1；否则为 0。并与 rs 和 rt 寄存器地址比较，若 EX 阶段 LW 指令写入地址与 ID 阶段读取地址相同，则 stallreg_for_id 设为 1’b1，并传递给 CTRL.v 以暂停 ID 和 IF 阶段。 </w:t>
      </w:r>
    </w:p>
    <w:p w14:paraId="7CBEF03E">
      <w:pPr>
        <w:spacing w:beforeAutospacing="0" w:line="240" w:lineRule="auto"/>
        <w:ind w:firstLine="420" w:firstLineChars="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br_bus[32:0] 携带跳转指令目标 PC 值，与跳转使能信号一起发送至 ID 阶段，使下一流水线阶段跳转至目标指令。 id_to_ex_bus[230:0] 是 ID 阶段发送至 EX 的值，包括当前指令的 PC 和 inst 值、alu_op 操作信号、alu 操作数目标值选择器 sel_alu_src1 和 sel_alu_src2、访问存储器的使能信号 data_ram_en、存储器操作信号 data_sram_wen[3:0]、寄存器数组 reg_array[31:0] 写操作的使能信号 rf_we、写操作寄存器地址、寄存器 rs 和 rt 存储的值 rdata1 和 rdata2、hilo 寄存器读写操作信号 lo_hi_r[1:0] 和 lo_hi_w[1:0] 以及对应的 hilo 值 lo_o 和 hi_o、对寄存器进行操作的 data_ram_read[3:0]。</w:t>
      </w:r>
    </w:p>
    <w:p w14:paraId="7DF17118">
      <w:pPr>
        <w:spacing w:line="240" w:lineRule="auto"/>
        <w:outlineLvl w:val="1"/>
        <w:rPr>
          <w:rFonts w:hint="default" w:ascii="Times New Roman" w:hAnsi="Times New Roman" w:eastAsia="宋体" w:cs="Times New Roman"/>
          <w:b/>
          <w:bCs/>
          <w:color w:val="000000"/>
          <w:sz w:val="24"/>
          <w:szCs w:val="24"/>
          <w:lang w:val="en-US" w:eastAsia="zh-CN"/>
        </w:rPr>
      </w:pPr>
      <w:bookmarkStart w:id="33" w:name="_Toc12472"/>
      <w:bookmarkStart w:id="34" w:name="_Toc9915"/>
      <w:r>
        <w:rPr>
          <w:rFonts w:hint="default" w:ascii="Times New Roman" w:hAnsi="Times New Roman" w:eastAsia="宋体" w:cs="Times New Roman"/>
          <w:b/>
          <w:bCs/>
          <w:color w:val="000000"/>
          <w:sz w:val="24"/>
          <w:szCs w:val="24"/>
          <w:lang w:val="en-US" w:eastAsia="zh-CN"/>
        </w:rPr>
        <w:t>5.核心代码</w:t>
      </w:r>
      <w:bookmarkEnd w:id="33"/>
      <w:bookmarkEnd w:id="34"/>
    </w:p>
    <w:p w14:paraId="4F65CBBE">
      <w:pPr>
        <w:spacing w:line="240" w:lineRule="auto"/>
        <w:ind w:left="0" w:leftChars="0" w:firstLine="0" w:firstLineChars="0"/>
        <w:jc w:val="center"/>
        <w:rPr>
          <w:rFonts w:hint="eastAsia" w:ascii="Times New Roman" w:hAnsi="Times New Roman" w:eastAsia="宋体" w:cs="Times New Roman"/>
          <w:lang w:eastAsia="zh"/>
        </w:rPr>
      </w:pPr>
      <w:r>
        <w:rPr>
          <w:rFonts w:hint="eastAsia" w:ascii="Times New Roman" w:hAnsi="Times New Roman" w:eastAsia="宋体" w:cs="Times New Roman"/>
          <w:lang w:eastAsia="zh"/>
        </w:rPr>
        <w:drawing>
          <wp:inline distT="0" distB="0" distL="114300" distR="114300">
            <wp:extent cx="5089525" cy="1754505"/>
            <wp:effectExtent l="0" t="0" r="15875" b="171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5"/>
                    <a:stretch>
                      <a:fillRect/>
                    </a:stretch>
                  </pic:blipFill>
                  <pic:spPr>
                    <a:xfrm>
                      <a:off x="0" y="0"/>
                      <a:ext cx="5089525" cy="1754505"/>
                    </a:xfrm>
                    <a:prstGeom prst="rect">
                      <a:avLst/>
                    </a:prstGeom>
                  </pic:spPr>
                </pic:pic>
              </a:graphicData>
            </a:graphic>
          </wp:inline>
        </w:drawing>
      </w:r>
    </w:p>
    <w:p w14:paraId="0672E2DE">
      <w:pPr>
        <w:spacing w:line="240" w:lineRule="auto"/>
        <w:ind w:left="0" w:leftChars="0" w:firstLine="0" w:firstLineChars="0"/>
        <w:jc w:val="center"/>
        <w:rPr>
          <w:rFonts w:hint="eastAsia" w:ascii="Times New Roman" w:hAnsi="Times New Roman" w:eastAsia="宋体" w:cs="Times New Roman"/>
          <w:lang w:val="en-US" w:eastAsia="zh"/>
        </w:rPr>
      </w:pPr>
      <w:r>
        <w:rPr>
          <w:rFonts w:hint="eastAsia" w:ascii="Times New Roman" w:hAnsi="Times New Roman" w:eastAsia="宋体" w:cs="Times New Roman"/>
          <w:lang w:val="en-US" w:eastAsia="zh"/>
        </w:rPr>
        <w:drawing>
          <wp:inline distT="0" distB="0" distL="114300" distR="114300">
            <wp:extent cx="5051425" cy="1118235"/>
            <wp:effectExtent l="0" t="0" r="15875"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6"/>
                    <a:stretch>
                      <a:fillRect/>
                    </a:stretch>
                  </pic:blipFill>
                  <pic:spPr>
                    <a:xfrm>
                      <a:off x="0" y="0"/>
                      <a:ext cx="5051425" cy="1118235"/>
                    </a:xfrm>
                    <a:prstGeom prst="rect">
                      <a:avLst/>
                    </a:prstGeom>
                  </pic:spPr>
                </pic:pic>
              </a:graphicData>
            </a:graphic>
          </wp:inline>
        </w:drawing>
      </w:r>
    </w:p>
    <w:p w14:paraId="4CD99FA6">
      <w:pPr>
        <w:numPr>
          <w:ilvl w:val="0"/>
          <w:numId w:val="0"/>
        </w:numPr>
        <w:spacing w:line="240" w:lineRule="auto"/>
        <w:jc w:val="left"/>
        <w:outlineLvl w:val="0"/>
        <w:rPr>
          <w:rFonts w:hint="default" w:ascii="Times New Roman" w:hAnsi="Times New Roman" w:eastAsia="宋体" w:cs="Times New Roman"/>
          <w:b/>
          <w:bCs/>
          <w:color w:val="000000"/>
          <w:sz w:val="24"/>
          <w:szCs w:val="24"/>
          <w:lang w:val="en-US" w:eastAsia="zh-CN"/>
        </w:rPr>
      </w:pPr>
      <w:bookmarkStart w:id="35" w:name="_Toc5892"/>
      <w:bookmarkStart w:id="36" w:name="_Toc11929"/>
      <w:r>
        <w:rPr>
          <w:rFonts w:hint="default" w:ascii="Times New Roman" w:hAnsi="Times New Roman" w:eastAsia="宋体" w:cs="Times New Roman"/>
          <w:b/>
          <w:bCs/>
          <w:color w:val="000000"/>
          <w:kern w:val="0"/>
          <w:sz w:val="31"/>
          <w:szCs w:val="31"/>
          <w:lang w:val="en-US" w:eastAsia="zh-CN" w:bidi="ar-SA"/>
        </w:rPr>
        <w:t>四、EX</w:t>
      </w:r>
      <w:r>
        <w:rPr>
          <w:rFonts w:hint="default" w:ascii="Times New Roman" w:hAnsi="Times New Roman" w:eastAsia="宋体" w:cs="Times New Roman"/>
          <w:b/>
          <w:bCs/>
          <w:color w:val="000000"/>
          <w:sz w:val="31"/>
          <w:szCs w:val="31"/>
          <w:lang w:val="en-US" w:eastAsia="zh-CN"/>
        </w:rPr>
        <w:t>段</w:t>
      </w:r>
      <w:bookmarkEnd w:id="35"/>
      <w:bookmarkEnd w:id="36"/>
    </w:p>
    <w:p w14:paraId="4D905813">
      <w:pPr>
        <w:spacing w:line="240" w:lineRule="auto"/>
        <w:outlineLvl w:val="1"/>
        <w:rPr>
          <w:rFonts w:hint="default" w:ascii="Times New Roman" w:hAnsi="Times New Roman" w:eastAsia="宋体" w:cs="Times New Roman"/>
          <w:b/>
          <w:bCs/>
          <w:color w:val="000000"/>
          <w:sz w:val="24"/>
          <w:szCs w:val="24"/>
          <w:lang w:val="en-US" w:eastAsia="zh-CN"/>
        </w:rPr>
      </w:pPr>
      <w:bookmarkStart w:id="37" w:name="_Toc16780"/>
      <w:bookmarkStart w:id="38" w:name="_Toc13318"/>
      <w:r>
        <w:rPr>
          <w:rFonts w:hint="default" w:ascii="Times New Roman" w:hAnsi="Times New Roman" w:eastAsia="宋体" w:cs="Times New Roman"/>
          <w:b/>
          <w:bCs/>
          <w:color w:val="000000"/>
          <w:sz w:val="24"/>
          <w:szCs w:val="24"/>
          <w:lang w:val="en-US" w:eastAsia="zh-CN"/>
        </w:rPr>
        <w:t>1.</w:t>
      </w:r>
      <w:r>
        <w:rPr>
          <w:rFonts w:hint="default" w:ascii="Times New Roman" w:hAnsi="Times New Roman" w:eastAsia="宋体" w:cs="Times New Roman"/>
          <w:b/>
          <w:bCs/>
          <w:color w:val="000000"/>
          <w:sz w:val="24"/>
          <w:szCs w:val="24"/>
        </w:rPr>
        <w:t>执行/有效地址计算周期（EX）</w:t>
      </w:r>
      <w:bookmarkEnd w:id="37"/>
      <w:bookmarkEnd w:id="38"/>
    </w:p>
    <w:p w14:paraId="11556524">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存储器访问（load 和 store） </w:t>
      </w:r>
    </w:p>
    <w:p w14:paraId="7032B268">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ALUOutput ← A＋Imm </w:t>
      </w:r>
    </w:p>
    <w:p w14:paraId="698C2458">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寄存器―寄存器 ALU 操作 </w:t>
      </w:r>
    </w:p>
    <w:p w14:paraId="19912022">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ALUOutput ← A op B </w:t>
      </w:r>
    </w:p>
    <w:p w14:paraId="5682739A">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寄存器―立即值 ALU 操作 </w:t>
      </w:r>
    </w:p>
    <w:p w14:paraId="2E24D6AD">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ALUOutput ← A op Imm </w:t>
      </w:r>
    </w:p>
    <w:p w14:paraId="494B6E03">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分支操作 </w:t>
      </w:r>
    </w:p>
    <w:p w14:paraId="795DAE9E">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ALUOutput ← NPC＋Imm 计算偏移地址 </w:t>
      </w:r>
    </w:p>
    <w:p w14:paraId="5AD8DB3E">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Cond ← (A op 0) 判断分支是否成功，失败则结束 </w:t>
      </w:r>
    </w:p>
    <w:p w14:paraId="60931269">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根据指令的编码进行算数或者逻辑运算或者计算条件分支指令的跳转目标地址。 此外 LW、SW 指令所用的 RAM 访问地址也是在本周期上实现。 数据运算是从上一流水段寄存器中取出操作数和控制信号，根据控制信号控制数 据通路进行数据的运算，并将运算的结果存入下一个流水段。但是其取出的操作数也 是进行了转发选择的数据，转发同样还是采用的按字节转发的模式。 </w:t>
      </w:r>
    </w:p>
    <w:p w14:paraId="6EBEE704">
      <w:pPr>
        <w:spacing w:line="240" w:lineRule="auto"/>
        <w:outlineLvl w:val="1"/>
        <w:rPr>
          <w:rFonts w:hint="default" w:ascii="Times New Roman" w:hAnsi="Times New Roman" w:eastAsia="宋体" w:cs="Times New Roman"/>
          <w:b w:val="0"/>
          <w:bCs w:val="0"/>
          <w:color w:val="000000"/>
          <w:sz w:val="24"/>
          <w:szCs w:val="24"/>
        </w:rPr>
      </w:pPr>
      <w:bookmarkStart w:id="39" w:name="_Toc17539"/>
      <w:bookmarkStart w:id="40" w:name="_Toc21820"/>
      <w:r>
        <w:rPr>
          <w:rFonts w:hint="default" w:ascii="Times New Roman" w:hAnsi="Times New Roman" w:eastAsia="宋体" w:cs="Times New Roman"/>
          <w:b/>
          <w:bCs/>
          <w:color w:val="000000"/>
          <w:sz w:val="24"/>
          <w:szCs w:val="24"/>
          <w:lang w:val="en-US" w:eastAsia="zh-CN"/>
        </w:rPr>
        <w:t xml:space="preserve">2. </w:t>
      </w:r>
      <w:r>
        <w:rPr>
          <w:rFonts w:hint="default" w:ascii="Times New Roman" w:hAnsi="Times New Roman" w:eastAsia="宋体" w:cs="Times New Roman"/>
          <w:b/>
          <w:bCs/>
          <w:color w:val="000000"/>
          <w:sz w:val="24"/>
          <w:szCs w:val="24"/>
        </w:rPr>
        <w:t>EX 段</w:t>
      </w:r>
      <w:r>
        <w:rPr>
          <w:rFonts w:hint="default" w:ascii="Times New Roman" w:hAnsi="Times New Roman" w:eastAsia="宋体" w:cs="Times New Roman"/>
          <w:b/>
          <w:bCs/>
          <w:color w:val="000000"/>
          <w:sz w:val="24"/>
          <w:szCs w:val="24"/>
          <w:lang w:val="en-US" w:eastAsia="zh-CN"/>
        </w:rPr>
        <w:t>设计原理</w:t>
      </w:r>
      <w:bookmarkEnd w:id="39"/>
      <w:bookmarkEnd w:id="40"/>
    </w:p>
    <w:p w14:paraId="7570D043">
      <w:pPr>
        <w:spacing w:after="0" w:afterAutospacing="0" w:line="240" w:lineRule="auto"/>
        <w:ind w:firstLine="420" w:firstLineChars="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根据解码阶段提供的操作数和运算类型执行运算，并输出结果。如果是load/store指令，还将计算load/store的目标地址。在这个阶段，各种指令会有不同的操作。</w:t>
      </w:r>
    </w:p>
    <w:p w14:paraId="6E2A2036">
      <w:pPr>
        <w:spacing w:beforeAutospacing="0" w:line="240" w:lineRule="auto"/>
        <w:outlineLvl w:val="1"/>
        <w:rPr>
          <w:rFonts w:hint="default" w:ascii="Times New Roman" w:hAnsi="Times New Roman" w:eastAsia="宋体" w:cs="Times New Roman"/>
          <w:b/>
          <w:bCs/>
          <w:color w:val="000000"/>
          <w:sz w:val="24"/>
          <w:szCs w:val="24"/>
          <w:lang w:val="en-US" w:eastAsia="zh-CN"/>
        </w:rPr>
      </w:pPr>
      <w:bookmarkStart w:id="41" w:name="_Toc4099"/>
      <w:bookmarkStart w:id="42" w:name="_Toc5872"/>
      <w:r>
        <w:rPr>
          <w:rFonts w:hint="default" w:ascii="Times New Roman" w:hAnsi="Times New Roman" w:eastAsia="宋体" w:cs="Times New Roman"/>
          <w:b/>
          <w:bCs/>
          <w:color w:val="000000"/>
          <w:sz w:val="24"/>
          <w:szCs w:val="24"/>
          <w:lang w:val="en-US" w:eastAsia="zh-CN"/>
        </w:rPr>
        <w:t>3.接口定义</w:t>
      </w:r>
      <w:bookmarkEnd w:id="41"/>
      <w:bookmarkEnd w:id="42"/>
    </w:p>
    <w:p w14:paraId="5AABFCFA">
      <w:pPr>
        <w:spacing w:line="240" w:lineRule="auto"/>
        <w:ind w:firstLine="440" w:firstLineChars="200"/>
        <w:jc w:val="center"/>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rPr>
        <w:drawing>
          <wp:inline distT="0" distB="0" distL="114300" distR="114300">
            <wp:extent cx="3298825" cy="2327910"/>
            <wp:effectExtent l="0" t="0" r="3175" b="889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17"/>
                    <a:stretch>
                      <a:fillRect/>
                    </a:stretch>
                  </pic:blipFill>
                  <pic:spPr>
                    <a:xfrm>
                      <a:off x="0" y="0"/>
                      <a:ext cx="3298825" cy="2327910"/>
                    </a:xfrm>
                    <a:prstGeom prst="rect">
                      <a:avLst/>
                    </a:prstGeom>
                    <a:noFill/>
                    <a:ln>
                      <a:noFill/>
                    </a:ln>
                  </pic:spPr>
                </pic:pic>
              </a:graphicData>
            </a:graphic>
          </wp:inline>
        </w:drawing>
      </w:r>
    </w:p>
    <w:p w14:paraId="6A78EECF">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1)输入端口：clk,rst,id_to_ex_bus[230:0],stall[5:0]</w:t>
      </w:r>
    </w:p>
    <w:p w14:paraId="1F1E41C5">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2)输出端口：</w:t>
      </w:r>
    </w:p>
    <w:p w14:paraId="10EC1914">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data_sram_addr[31:0],data_sram_en,data_sram_wdata[31:0],data_sram_wen[3:0],ex_to_id_bus[37:0]，</w:t>
      </w:r>
    </w:p>
    <w:p w14:paraId="66F142EE">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ex_to_id2[65:0],ex_to_mem_bus[79:0],ex_to_mem1[65:0],inst_is_load,ready_ex_to_id,stall_for_ex</w:t>
      </w:r>
    </w:p>
    <w:p w14:paraId="35BD17AF">
      <w:pPr>
        <w:spacing w:line="240" w:lineRule="auto"/>
        <w:outlineLvl w:val="1"/>
        <w:rPr>
          <w:rFonts w:hint="default" w:ascii="Times New Roman" w:hAnsi="Times New Roman" w:eastAsia="宋体" w:cs="Times New Roman"/>
          <w:b w:val="0"/>
          <w:bCs w:val="0"/>
          <w:color w:val="000000"/>
          <w:sz w:val="24"/>
          <w:szCs w:val="24"/>
        </w:rPr>
      </w:pPr>
      <w:bookmarkStart w:id="43" w:name="_Toc12056"/>
      <w:bookmarkStart w:id="44" w:name="_Toc8555"/>
      <w:r>
        <w:rPr>
          <w:rFonts w:hint="default" w:ascii="Times New Roman" w:hAnsi="Times New Roman" w:eastAsia="宋体" w:cs="Times New Roman"/>
          <w:b/>
          <w:bCs/>
          <w:color w:val="000000"/>
          <w:sz w:val="24"/>
          <w:szCs w:val="24"/>
          <w:lang w:val="en-US" w:eastAsia="zh-CN"/>
        </w:rPr>
        <w:t>4.</w:t>
      </w:r>
      <w:r>
        <w:rPr>
          <w:rFonts w:hint="default" w:ascii="Times New Roman" w:hAnsi="Times New Roman" w:eastAsia="宋体" w:cs="Times New Roman"/>
          <w:b/>
          <w:bCs/>
          <w:color w:val="000000"/>
          <w:sz w:val="24"/>
          <w:szCs w:val="24"/>
        </w:rPr>
        <w:t>信号介绍</w:t>
      </w:r>
      <w:bookmarkEnd w:id="43"/>
      <w:bookmarkEnd w:id="44"/>
    </w:p>
    <w:p w14:paraId="21FD7D87">
      <w:pPr>
        <w:spacing w:after="0" w:afterAutospacing="0" w:line="240" w:lineRule="auto"/>
        <w:ind w:firstLine="420" w:firstLineChars="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Id_to_ex_bus[230:0]是传送给EX段的数据，其中包含当前指令的PC值和指令值(inst)，进行ALU操作的信号(alu_op)，ALU操作数1的目标值选择(sel_alu_src1)，ALU操作数2的目标值选择(sel_alu_src2)，对存储器进行访存操作的使能信号(data_ram_en)，对存储器进行操作的data_sram_wen[3:0]，对寄存器文件(reg_array[31:0])进行写操作的使能信号(rf_we)，对寄存器文件(reg_array[31:0])进行写操作的寄存器地址，寄存器RS和寄存器RT所存的数值(rdata1和rdata2)，对HILO寄存器进行读写操作的lo_hi_r[1:0]和lo_hi_w[1:0]，以及寄存器HILO所对应的数值(lo_o和hi_o)，还有对寄存器进行操作的data_ram_read[3:0]。</w:t>
      </w:r>
    </w:p>
    <w:p w14:paraId="444FDC59">
      <w:pPr>
        <w:spacing w:beforeAutospacing="0" w:after="0" w:afterAutospacing="0" w:line="240" w:lineRule="auto"/>
        <w:ind w:firstLine="420" w:firstLineChars="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stall[5:0]是从CTRL.v文件中接收到的暂停信号。当stall[3]等于1时，表示需要暂停EX段。特别是当EX段的指令是乘法或除法时，因为这些指令需要32个时钟周期进行计算，所以需要暂停IF、ID和EX段的操作，直到乘除法指令结束后，流水线才能正常运行。</w:t>
      </w:r>
    </w:p>
    <w:p w14:paraId="71D76379">
      <w:pPr>
        <w:spacing w:beforeAutospacing="0" w:after="0" w:afterAutospacing="0" w:line="240" w:lineRule="auto"/>
        <w:ind w:firstLine="420" w:firstLineChars="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data_sram_en是对存储器的访存使能信号。当需要对存储器进行操作时，将其置为1。data_sram_addr[31:0]将EX段计算出的结果传送给存储器进行寻址，并将寻址得到的值通过data_sram_rdata传递到MEM段。</w:t>
      </w:r>
    </w:p>
    <w:p w14:paraId="02B12A1C">
      <w:pPr>
        <w:spacing w:beforeAutospacing="0" w:after="0" w:afterAutospacing="0" w:line="240" w:lineRule="auto"/>
        <w:ind w:firstLine="420" w:firstLineChars="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data_sram_wen[3:0]根据当前指令传递到存储器的操作指令，在data_sram_wdata[31:0]中控制不同类型要写入存储器的值。</w:t>
      </w:r>
    </w:p>
    <w:p w14:paraId="64F6D6EC">
      <w:pPr>
        <w:spacing w:after="0" w:afterAutospacing="0" w:line="240" w:lineRule="auto"/>
        <w:ind w:firstLine="420" w:firstLineChars="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ex_to_mem_bus[79:0]是传送给MEM段的数据，其中包含当前指令的PC值，对存储器进行访存操作的使能信号data_ram_en，对存储器进行操作的data_sram_wen[3:0]，对寄存器文件reg_array[31:0]进行写操作的使能信号rf_we，对寄存器文件reg_array[31:0]进行写操作的寄存器地址rf_waddr，EX段计算出的结果ex_result[31:0]，以及对寄存器进行操作的data_ram_read[3:0]。</w:t>
      </w:r>
    </w:p>
    <w:p w14:paraId="4BE483C1">
      <w:pPr>
        <w:spacing w:beforeAutospacing="0" w:after="0" w:afterAutospacing="0" w:line="240" w:lineRule="auto"/>
        <w:ind w:firstLine="420" w:firstLineChars="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ex_to_mem1[65:0]是传送给MEM段的数据，包括写入HI和LO寄存器的使能信号（用于确定是否写入寄存器），还包括要写入HI和LO寄存器的值。如果不进行写入，则值为0且使能信号为0。</w:t>
      </w:r>
    </w:p>
    <w:p w14:paraId="24F47DC8">
      <w:pPr>
        <w:spacing w:beforeAutospacing="0" w:after="0" w:afterAutospacing="0" w:line="240" w:lineRule="auto"/>
        <w:ind w:firstLine="420" w:firstLineChars="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ex_to_id_2[65:0]是传送给ID段中regfile.v的数据，用于解决下一条指令需要使用上一条指令存入HILO寄存器值的问题。</w:t>
      </w:r>
    </w:p>
    <w:p w14:paraId="6645C9F5">
      <w:pPr>
        <w:spacing w:beforeAutospacing="0" w:after="0" w:afterAutospacing="0" w:line="240" w:lineRule="auto"/>
        <w:ind w:firstLine="420" w:firstLineChars="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inst_is_load是EX段发送到ID段的信号，用于判断EX当前指令是否是LW指令。如果是，则该值为1；如果不是，则该值为0。并且与RS寄存器和RT寄存器中的地址进行比较。如果EX段的LW指令要写入的寄存器地址与当前ID段指令要读取的寄存器地址相同，则stallreg_for_id为1，并将此值赋值给CTRL.v，从而暂停ID段和IF段的操作。</w:t>
      </w:r>
    </w:p>
    <w:p w14:paraId="130528F6">
      <w:pPr>
        <w:spacing w:beforeAutospacing="0" w:line="240" w:lineRule="auto"/>
        <w:ind w:firstLine="420" w:firstLineChars="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ready_ex_to_id是EX段发送到ID段的一个信号，用于接收EX段中乘除法操作是否完成的信息。如果未完成，则该信号值为0；如果完成，则该信号值为1。如果EX段执行的指令是乘除法，因为需要32个时钟周期，所以需要暂停后续的流水段，因此ID段需要一直保持上一个时钟周期的指令值。</w:t>
      </w:r>
    </w:p>
    <w:p w14:paraId="71EC4570">
      <w:pPr>
        <w:spacing w:line="240" w:lineRule="auto"/>
        <w:rPr>
          <w:rFonts w:hint="default" w:ascii="Times New Roman" w:hAnsi="Times New Roman" w:eastAsia="宋体" w:cs="Times New Roman"/>
          <w:b/>
          <w:bCs/>
          <w:color w:val="000000"/>
          <w:sz w:val="24"/>
          <w:szCs w:val="24"/>
          <w:lang w:val="en-US" w:eastAsia="zh-CN"/>
        </w:rPr>
      </w:pPr>
      <w:r>
        <w:rPr>
          <w:rFonts w:hint="default" w:ascii="Times New Roman" w:hAnsi="Times New Roman" w:eastAsia="宋体" w:cs="Times New Roman"/>
          <w:b/>
          <w:bCs/>
          <w:color w:val="000000"/>
          <w:sz w:val="24"/>
          <w:szCs w:val="24"/>
          <w:lang w:val="en-US" w:eastAsia="zh-CN"/>
        </w:rPr>
        <w:t>5.核心代码</w:t>
      </w:r>
    </w:p>
    <w:p w14:paraId="496A378F">
      <w:pPr>
        <w:spacing w:line="240" w:lineRule="auto"/>
        <w:jc w:val="center"/>
        <w:rPr>
          <w:rFonts w:hint="eastAsia" w:ascii="Times New Roman" w:hAnsi="Times New Roman" w:eastAsia="宋体" w:cs="Times New Roman"/>
          <w:b/>
          <w:bCs/>
          <w:color w:val="000000"/>
          <w:sz w:val="24"/>
          <w:szCs w:val="24"/>
          <w:lang w:val="en-US" w:eastAsia="zh"/>
        </w:rPr>
      </w:pPr>
      <w:r>
        <w:rPr>
          <w:rFonts w:hint="eastAsia" w:ascii="Times New Roman" w:hAnsi="Times New Roman" w:eastAsia="宋体" w:cs="Times New Roman"/>
          <w:b/>
          <w:bCs/>
          <w:color w:val="000000"/>
          <w:sz w:val="24"/>
          <w:szCs w:val="24"/>
          <w:lang w:val="en-US" w:eastAsia="zh"/>
        </w:rPr>
        <w:drawing>
          <wp:inline distT="0" distB="0" distL="114300" distR="114300">
            <wp:extent cx="4312285" cy="3148330"/>
            <wp:effectExtent l="0" t="0" r="12065" b="139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8"/>
                    <a:stretch>
                      <a:fillRect/>
                    </a:stretch>
                  </pic:blipFill>
                  <pic:spPr>
                    <a:xfrm>
                      <a:off x="0" y="0"/>
                      <a:ext cx="4312285" cy="3148330"/>
                    </a:xfrm>
                    <a:prstGeom prst="rect">
                      <a:avLst/>
                    </a:prstGeom>
                  </pic:spPr>
                </pic:pic>
              </a:graphicData>
            </a:graphic>
          </wp:inline>
        </w:drawing>
      </w:r>
    </w:p>
    <w:p w14:paraId="7E34C6A0">
      <w:pPr>
        <w:spacing w:line="240" w:lineRule="auto"/>
        <w:jc w:val="center"/>
        <w:rPr>
          <w:rFonts w:hint="eastAsia" w:ascii="Times New Roman" w:hAnsi="Times New Roman" w:eastAsia="宋体" w:cs="Times New Roman"/>
          <w:b/>
          <w:bCs/>
          <w:color w:val="000000"/>
          <w:sz w:val="24"/>
          <w:szCs w:val="24"/>
          <w:lang w:val="en-US" w:eastAsia="zh"/>
        </w:rPr>
      </w:pPr>
      <w:r>
        <w:rPr>
          <w:rFonts w:hint="eastAsia" w:ascii="Times New Roman" w:hAnsi="Times New Roman" w:eastAsia="宋体" w:cs="Times New Roman"/>
          <w:b/>
          <w:bCs/>
          <w:color w:val="000000"/>
          <w:sz w:val="24"/>
          <w:szCs w:val="24"/>
          <w:lang w:val="en-US" w:eastAsia="zh"/>
        </w:rPr>
        <w:drawing>
          <wp:inline distT="0" distB="0" distL="114300" distR="114300">
            <wp:extent cx="3663315" cy="1151890"/>
            <wp:effectExtent l="0" t="0" r="13335" b="1016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9"/>
                    <a:stretch>
                      <a:fillRect/>
                    </a:stretch>
                  </pic:blipFill>
                  <pic:spPr>
                    <a:xfrm>
                      <a:off x="0" y="0"/>
                      <a:ext cx="3663315" cy="1151890"/>
                    </a:xfrm>
                    <a:prstGeom prst="rect">
                      <a:avLst/>
                    </a:prstGeom>
                  </pic:spPr>
                </pic:pic>
              </a:graphicData>
            </a:graphic>
          </wp:inline>
        </w:drawing>
      </w:r>
    </w:p>
    <w:p w14:paraId="19118AFE">
      <w:pPr>
        <w:spacing w:line="240" w:lineRule="auto"/>
        <w:jc w:val="center"/>
        <w:rPr>
          <w:rFonts w:hint="eastAsia" w:ascii="Times New Roman" w:hAnsi="Times New Roman" w:eastAsia="宋体" w:cs="Times New Roman"/>
          <w:b w:val="0"/>
          <w:bCs w:val="0"/>
          <w:color w:val="000000"/>
          <w:sz w:val="24"/>
          <w:szCs w:val="24"/>
          <w:lang w:eastAsia="zh"/>
          <w:woUserID w:val="1"/>
        </w:rPr>
      </w:pPr>
      <w:r>
        <w:rPr>
          <w:rFonts w:hint="eastAsia" w:ascii="Times New Roman" w:hAnsi="Times New Roman" w:eastAsia="宋体" w:cs="Times New Roman"/>
          <w:b w:val="0"/>
          <w:bCs w:val="0"/>
          <w:color w:val="000000"/>
          <w:sz w:val="24"/>
          <w:szCs w:val="24"/>
          <w:lang w:eastAsia="zh"/>
          <w:woUserID w:val="1"/>
        </w:rPr>
        <w:drawing>
          <wp:inline distT="0" distB="0" distL="114300" distR="114300">
            <wp:extent cx="4343400" cy="1785620"/>
            <wp:effectExtent l="0" t="0" r="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0"/>
                    <a:stretch>
                      <a:fillRect/>
                    </a:stretch>
                  </pic:blipFill>
                  <pic:spPr>
                    <a:xfrm>
                      <a:off x="0" y="0"/>
                      <a:ext cx="4343400" cy="1785620"/>
                    </a:xfrm>
                    <a:prstGeom prst="rect">
                      <a:avLst/>
                    </a:prstGeom>
                  </pic:spPr>
                </pic:pic>
              </a:graphicData>
            </a:graphic>
          </wp:inline>
        </w:drawing>
      </w:r>
    </w:p>
    <w:p w14:paraId="55C68299">
      <w:pPr>
        <w:spacing w:line="240" w:lineRule="auto"/>
        <w:jc w:val="center"/>
        <w:rPr>
          <w:rFonts w:hint="default" w:ascii="Times New Roman" w:hAnsi="Times New Roman" w:eastAsia="宋体" w:cs="Times New Roman"/>
          <w:b w:val="0"/>
          <w:bCs w:val="0"/>
          <w:color w:val="000000"/>
          <w:sz w:val="24"/>
          <w:szCs w:val="24"/>
          <w:lang w:eastAsia="zh"/>
          <w:woUserID w:val="1"/>
        </w:rPr>
      </w:pPr>
      <w:r>
        <w:rPr>
          <w:rFonts w:hint="default" w:ascii="Times New Roman" w:hAnsi="Times New Roman" w:eastAsia="宋体" w:cs="Times New Roman"/>
          <w:b w:val="0"/>
          <w:bCs w:val="0"/>
          <w:color w:val="000000"/>
          <w:sz w:val="24"/>
          <w:szCs w:val="24"/>
          <w:lang w:eastAsia="zh"/>
          <w:woUserID w:val="1"/>
        </w:rPr>
        <w:drawing>
          <wp:inline distT="0" distB="0" distL="114300" distR="114300">
            <wp:extent cx="3968115" cy="2917825"/>
            <wp:effectExtent l="0" t="0" r="13335" b="158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1"/>
                    <a:stretch>
                      <a:fillRect/>
                    </a:stretch>
                  </pic:blipFill>
                  <pic:spPr>
                    <a:xfrm>
                      <a:off x="0" y="0"/>
                      <a:ext cx="3968115" cy="2917825"/>
                    </a:xfrm>
                    <a:prstGeom prst="rect">
                      <a:avLst/>
                    </a:prstGeom>
                  </pic:spPr>
                </pic:pic>
              </a:graphicData>
            </a:graphic>
          </wp:inline>
        </w:drawing>
      </w:r>
    </w:p>
    <w:p w14:paraId="4862D658">
      <w:pPr>
        <w:spacing w:line="240" w:lineRule="auto"/>
        <w:rPr>
          <w:rFonts w:hint="default" w:ascii="Times New Roman" w:hAnsi="Times New Roman" w:eastAsia="宋体" w:cs="Times New Roman"/>
          <w:b w:val="0"/>
          <w:bCs w:val="0"/>
          <w:color w:val="000000"/>
          <w:sz w:val="24"/>
          <w:szCs w:val="24"/>
          <w:lang w:val="en-US" w:eastAsia="zh-CN"/>
        </w:rPr>
      </w:pPr>
      <w:r>
        <w:rPr>
          <w:rFonts w:hint="default" w:ascii="Times New Roman" w:hAnsi="Times New Roman" w:eastAsia="宋体" w:cs="Times New Roman"/>
          <w:b/>
          <w:bCs/>
          <w:color w:val="000000"/>
          <w:sz w:val="24"/>
          <w:szCs w:val="24"/>
          <w:lang w:val="en-US" w:eastAsia="zh-CN"/>
        </w:rPr>
        <w:t>6.自制乘法器mul_plus说明</w:t>
      </w:r>
    </w:p>
    <w:p w14:paraId="0F7D7A29">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步骤：</w:t>
      </w:r>
    </w:p>
    <w:p w14:paraId="06F1C1A0">
      <w:pPr>
        <w:spacing w:line="240" w:lineRule="auto"/>
        <w:ind w:firstLine="480" w:firstLineChars="200"/>
        <w:rPr>
          <w:rFonts w:hint="default" w:ascii="Times New Roman" w:hAnsi="Times New Roman" w:eastAsia="宋体" w:cs="Times New Roman"/>
          <w:b w:val="0"/>
          <w:bCs w:val="0"/>
          <w:color w:val="000000"/>
          <w:sz w:val="24"/>
          <w:szCs w:val="24"/>
          <w:lang w:val="en-US" w:eastAsia="zh-CN"/>
        </w:rPr>
      </w:pPr>
      <w:r>
        <w:rPr>
          <w:rFonts w:hint="default" w:ascii="Times New Roman" w:hAnsi="Times New Roman" w:eastAsia="宋体" w:cs="Times New Roman"/>
          <w:b w:val="0"/>
          <w:bCs w:val="0"/>
          <w:color w:val="000000"/>
          <w:sz w:val="24"/>
          <w:szCs w:val="24"/>
        </w:rPr>
        <w:t>首先，对操作数 1 和操作数 2 进行绝对值处理。如果它们的首位为 1 且当前操作是有符号乘法，则将这些操作数取反后再加 1 以获取其绝对值。接下来，操作数 1 的绝对值作为被乘数。被乘数的高 32 位设为 0，低 32 位设为操作数 1 的绝对值；然后将操作数 2 作为乘数的低 32 位。每经过一个时钟周期，被乘数左移一位，最低位补 0，最高位舍弃。同时，乘数每经过一个时钟周期右移一位，最高位补 0，最低位舍弃。在每个时钟周期中，如果乘数的最低位为 1，则将当前时钟周期的被乘数与乘法的临时结果相加，并将结果赋给临时结果；如果最低位为 0，则临时结果保持不变。当乘数不为 0 时，跳回到步骤 3；当乘数为 0 时，结束循环。最后，对于有符号乘法，将操作数 1 和操作数 2 的符号位进行取反或运算，得到最终结果的符号。如果是有符号乘法，将得到的临时结果取反后再加 1；否则，直接将临时结果赋给输出。</w:t>
      </w:r>
      <w:r>
        <w:rPr>
          <w:rFonts w:hint="default" w:ascii="Times New Roman" w:hAnsi="Times New Roman" w:eastAsia="宋体" w:cs="Times New Roman"/>
        </w:rPr>
        <w:drawing>
          <wp:inline distT="0" distB="0" distL="114300" distR="114300">
            <wp:extent cx="5269230" cy="2244725"/>
            <wp:effectExtent l="0" t="0" r="1270" b="317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2"/>
                    <a:stretch>
                      <a:fillRect/>
                    </a:stretch>
                  </pic:blipFill>
                  <pic:spPr>
                    <a:xfrm>
                      <a:off x="0" y="0"/>
                      <a:ext cx="5269230" cy="2244725"/>
                    </a:xfrm>
                    <a:prstGeom prst="rect">
                      <a:avLst/>
                    </a:prstGeom>
                    <a:noFill/>
                    <a:ln>
                      <a:noFill/>
                    </a:ln>
                  </pic:spPr>
                </pic:pic>
              </a:graphicData>
            </a:graphic>
          </wp:inline>
        </w:drawing>
      </w:r>
    </w:p>
    <w:p w14:paraId="3F337D6F">
      <w:pPr>
        <w:numPr>
          <w:ilvl w:val="0"/>
          <w:numId w:val="0"/>
        </w:numPr>
        <w:spacing w:line="240" w:lineRule="auto"/>
        <w:jc w:val="left"/>
        <w:outlineLvl w:val="0"/>
        <w:rPr>
          <w:rFonts w:hint="default" w:ascii="Times New Roman" w:hAnsi="Times New Roman" w:eastAsia="宋体" w:cs="Times New Roman"/>
          <w:b w:val="0"/>
          <w:bCs w:val="0"/>
          <w:color w:val="000000"/>
          <w:sz w:val="24"/>
          <w:szCs w:val="24"/>
        </w:rPr>
      </w:pPr>
      <w:bookmarkStart w:id="45" w:name="_Toc4300"/>
      <w:bookmarkStart w:id="46" w:name="_Toc5221"/>
      <w:r>
        <w:rPr>
          <w:rFonts w:hint="default" w:ascii="Times New Roman" w:hAnsi="Times New Roman" w:eastAsia="宋体" w:cs="Times New Roman"/>
          <w:b/>
          <w:bCs/>
          <w:color w:val="000000"/>
          <w:kern w:val="0"/>
          <w:sz w:val="31"/>
          <w:szCs w:val="31"/>
          <w:lang w:val="en-US" w:eastAsia="zh-CN" w:bidi="ar-SA"/>
        </w:rPr>
        <w:t>五、MEM</w:t>
      </w:r>
      <w:r>
        <w:rPr>
          <w:rFonts w:hint="default" w:ascii="Times New Roman" w:hAnsi="Times New Roman" w:eastAsia="宋体" w:cs="Times New Roman"/>
          <w:b/>
          <w:bCs/>
          <w:color w:val="000000"/>
          <w:sz w:val="31"/>
          <w:szCs w:val="31"/>
          <w:lang w:val="en-US" w:eastAsia="zh-CN"/>
        </w:rPr>
        <w:t>段</w:t>
      </w:r>
      <w:bookmarkEnd w:id="45"/>
      <w:bookmarkEnd w:id="46"/>
    </w:p>
    <w:p w14:paraId="1B19297C">
      <w:pPr>
        <w:spacing w:line="240" w:lineRule="auto"/>
        <w:outlineLvl w:val="1"/>
        <w:rPr>
          <w:rFonts w:hint="default" w:ascii="Times New Roman" w:hAnsi="Times New Roman" w:eastAsia="宋体" w:cs="Times New Roman"/>
          <w:b/>
          <w:bCs/>
          <w:lang w:val="en-US" w:eastAsia="zh-CN"/>
        </w:rPr>
      </w:pPr>
      <w:bookmarkStart w:id="47" w:name="_Toc32040"/>
      <w:r>
        <w:rPr>
          <w:rFonts w:hint="default" w:ascii="Times New Roman" w:hAnsi="Times New Roman" w:eastAsia="宋体" w:cs="Times New Roman"/>
          <w:b/>
          <w:bCs/>
          <w:lang w:val="en-US" w:eastAsia="zh-CN"/>
        </w:rPr>
        <w:t>1.</w:t>
      </w:r>
      <w:r>
        <w:rPr>
          <w:rFonts w:hint="default" w:ascii="Times New Roman" w:hAnsi="Times New Roman" w:eastAsia="宋体" w:cs="Times New Roman"/>
          <w:b/>
          <w:bCs/>
          <w:color w:val="000000"/>
          <w:sz w:val="24"/>
          <w:szCs w:val="24"/>
        </w:rPr>
        <w:t>存储器访问／分支完成周期（MEM）</w:t>
      </w:r>
      <w:bookmarkEnd w:id="47"/>
    </w:p>
    <w:p w14:paraId="3AF74F71">
      <w:pPr>
        <w:spacing w:line="240" w:lineRule="auto"/>
        <w:rPr>
          <w:rFonts w:hint="default" w:ascii="Times New Roman" w:hAnsi="Times New Roman" w:eastAsia="宋体" w:cs="Times New Roman"/>
        </w:rPr>
      </w:pPr>
      <w:r>
        <w:rPr>
          <w:rFonts w:hint="default" w:ascii="Times New Roman" w:hAnsi="Times New Roman" w:eastAsia="宋体" w:cs="Times New Roman"/>
          <w:b w:val="0"/>
          <w:bCs w:val="0"/>
          <w:color w:val="000000"/>
          <w:sz w:val="24"/>
          <w:szCs w:val="24"/>
        </w:rPr>
        <w:t>在该周期处理的 DLX 指令只有 Load、Store 和分支指令。 存储器访问（load 和 store）</w:t>
      </w:r>
    </w:p>
    <w:p w14:paraId="0D775FCF">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LMD ← Mem[ALUOutput] </w:t>
      </w:r>
    </w:p>
    <w:p w14:paraId="1A5BAD54">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或 Mem [ALUOutput] ← B </w:t>
      </w:r>
    </w:p>
    <w:p w14:paraId="61DEFFEA">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分支操作 </w:t>
      </w:r>
    </w:p>
    <w:p w14:paraId="24D457F9">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if（cond）PC ← ALUOutput 成功则把计算好的地址放入 PC </w:t>
      </w:r>
    </w:p>
    <w:p w14:paraId="7B5AD6F9">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else PC ← NPC 否则不做 </w:t>
      </w:r>
    </w:p>
    <w:p w14:paraId="5F19E86B">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其他类型指令均不做 </w:t>
      </w:r>
    </w:p>
    <w:p w14:paraId="340EFB5F">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本阶段进行的操作是内存相关的操作，早内存的读写口之前都有一个移位器，只 是为 LW 和 SW 等类型的指令准备的，还有一个 condition 的检查单元，该单元是用于 判断跳转是否有效和是否真的需要写回寄存器的。</w:t>
      </w:r>
    </w:p>
    <w:p w14:paraId="1F03F7A9">
      <w:pPr>
        <w:numPr>
          <w:ilvl w:val="0"/>
          <w:numId w:val="0"/>
        </w:numPr>
        <w:spacing w:line="240" w:lineRule="auto"/>
        <w:ind w:left="0" w:leftChars="0" w:firstLine="0" w:firstLineChars="0"/>
        <w:outlineLvl w:val="1"/>
        <w:rPr>
          <w:rFonts w:hint="default" w:ascii="Times New Roman" w:hAnsi="Times New Roman" w:eastAsia="宋体" w:cs="Times New Roman"/>
          <w:b/>
          <w:bCs/>
          <w:color w:val="000000"/>
          <w:sz w:val="24"/>
          <w:szCs w:val="24"/>
          <w:lang w:val="en-US" w:eastAsia="zh-CN"/>
        </w:rPr>
      </w:pPr>
      <w:bookmarkStart w:id="48" w:name="_Toc25023"/>
      <w:bookmarkStart w:id="49" w:name="_Toc26438"/>
      <w:r>
        <w:rPr>
          <w:rFonts w:hint="default" w:ascii="Times New Roman" w:hAnsi="Times New Roman" w:eastAsia="宋体" w:cs="Times New Roman"/>
          <w:b/>
          <w:bCs/>
          <w:color w:val="000000"/>
          <w:kern w:val="0"/>
          <w:sz w:val="24"/>
          <w:szCs w:val="24"/>
          <w:lang w:val="en-US" w:eastAsia="zh-CN" w:bidi="ar-SA"/>
        </w:rPr>
        <w:t>2.</w:t>
      </w:r>
      <w:r>
        <w:rPr>
          <w:rFonts w:hint="default" w:ascii="Times New Roman" w:hAnsi="Times New Roman" w:eastAsia="宋体" w:cs="Times New Roman"/>
          <w:b/>
          <w:bCs/>
          <w:color w:val="000000"/>
          <w:sz w:val="24"/>
          <w:szCs w:val="24"/>
        </w:rPr>
        <w:t>MEM 段</w:t>
      </w:r>
      <w:r>
        <w:rPr>
          <w:rFonts w:hint="default" w:ascii="Times New Roman" w:hAnsi="Times New Roman" w:eastAsia="宋体" w:cs="Times New Roman"/>
          <w:b/>
          <w:bCs/>
          <w:color w:val="000000"/>
          <w:sz w:val="24"/>
          <w:szCs w:val="24"/>
          <w:lang w:val="en-US" w:eastAsia="zh-CN"/>
        </w:rPr>
        <w:t>设计原理</w:t>
      </w:r>
      <w:bookmarkEnd w:id="48"/>
      <w:bookmarkEnd w:id="49"/>
      <w:r>
        <w:rPr>
          <w:rFonts w:hint="default" w:ascii="Times New Roman" w:hAnsi="Times New Roman" w:eastAsia="宋体" w:cs="Times New Roman"/>
          <w:b/>
          <w:bCs/>
          <w:color w:val="000000"/>
          <w:sz w:val="24"/>
          <w:szCs w:val="24"/>
          <w:lang w:val="en-US" w:eastAsia="zh-CN"/>
        </w:rPr>
        <w:t xml:space="preserve"> </w:t>
      </w:r>
    </w:p>
    <w:p w14:paraId="4BA50AA4">
      <w:pPr>
        <w:numPr>
          <w:ilvl w:val="0"/>
          <w:numId w:val="0"/>
        </w:numPr>
        <w:spacing w:line="240" w:lineRule="auto"/>
        <w:ind w:leftChars="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 </w:t>
      </w:r>
      <w:r>
        <w:rPr>
          <w:rFonts w:hint="default" w:ascii="Times New Roman" w:hAnsi="Times New Roman" w:eastAsia="宋体" w:cs="Times New Roman"/>
          <w:b w:val="0"/>
          <w:bCs w:val="0"/>
          <w:color w:val="000000"/>
          <w:sz w:val="24"/>
          <w:szCs w:val="24"/>
          <w:lang w:val="en-US" w:eastAsia="zh-CN"/>
        </w:rPr>
        <w:t xml:space="preserve">   如果涉及到 load/store 指令，在这个阶段将会执行数据存储器的访问操作；反之，只需将执行阶段的结果传递到回写阶段。如果存储器传回数值，需要通过相关指令如 lb、lbu、lh、lhu、sb、sh 进行取值操作，并将存储器获取的值进一步存入寄存器。同时，在这个阶段还需要判断是否存在异常需要处理。如果有异常发生，会清除流水线，并转移到异常处理例程入口地址处继续执行。最终，MEM 段会将各种寄存器的读写使能信号、地址和写入数据合并为 MEMTOWB 总线，并将其传递给 WB 段。</w:t>
      </w:r>
    </w:p>
    <w:p w14:paraId="7AEFF5A4">
      <w:pPr>
        <w:spacing w:line="240" w:lineRule="auto"/>
        <w:outlineLvl w:val="1"/>
        <w:rPr>
          <w:rFonts w:hint="default" w:ascii="Times New Roman" w:hAnsi="Times New Roman" w:eastAsia="宋体" w:cs="Times New Roman"/>
          <w:b w:val="0"/>
          <w:bCs w:val="0"/>
          <w:color w:val="000000"/>
          <w:sz w:val="24"/>
          <w:szCs w:val="24"/>
          <w:lang w:eastAsia="zh-CN"/>
        </w:rPr>
      </w:pPr>
      <w:bookmarkStart w:id="50" w:name="_Toc1992"/>
      <w:bookmarkStart w:id="51" w:name="_Toc897"/>
      <w:r>
        <w:rPr>
          <w:rFonts w:hint="default" w:ascii="Times New Roman" w:hAnsi="Times New Roman" w:eastAsia="宋体" w:cs="Times New Roman"/>
          <w:b/>
          <w:bCs/>
          <w:color w:val="000000"/>
          <w:sz w:val="24"/>
          <w:szCs w:val="24"/>
          <w:lang w:val="en-US" w:eastAsia="zh-CN"/>
        </w:rPr>
        <w:t>3.接口定义</w:t>
      </w:r>
      <w:bookmarkEnd w:id="50"/>
      <w:bookmarkEnd w:id="51"/>
    </w:p>
    <w:p w14:paraId="02A94183">
      <w:pPr>
        <w:numPr>
          <w:ilvl w:val="0"/>
          <w:numId w:val="0"/>
        </w:numPr>
        <w:spacing w:line="240" w:lineRule="auto"/>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4876800" cy="2047875"/>
            <wp:effectExtent l="0" t="0" r="0" b="952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3"/>
                    <a:stretch>
                      <a:fillRect/>
                    </a:stretch>
                  </pic:blipFill>
                  <pic:spPr>
                    <a:xfrm>
                      <a:off x="0" y="0"/>
                      <a:ext cx="4876800" cy="2047875"/>
                    </a:xfrm>
                    <a:prstGeom prst="rect">
                      <a:avLst/>
                    </a:prstGeom>
                    <a:noFill/>
                    <a:ln>
                      <a:noFill/>
                    </a:ln>
                  </pic:spPr>
                </pic:pic>
              </a:graphicData>
            </a:graphic>
          </wp:inline>
        </w:drawing>
      </w:r>
    </w:p>
    <w:p w14:paraId="11EEE83E">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1)输入端口：</w:t>
      </w:r>
    </w:p>
    <w:p w14:paraId="605C6F9D">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data_sram_rdata[31:0],ex_to_mem_bus[79:0],ex_to_mem1[65:0],stall[5:0],rst,clk</w:t>
      </w:r>
    </w:p>
    <w:p w14:paraId="1798F121">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2)输出端口：</w:t>
      </w:r>
    </w:p>
    <w:p w14:paraId="54F8DECD">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mem_to_id_bus[37:0],mem_to_id_2[65:0],mem_to_wb_bus[69:0],mem_to_wb1[65:0]</w:t>
      </w:r>
    </w:p>
    <w:p w14:paraId="6392D19E">
      <w:pPr>
        <w:spacing w:line="240" w:lineRule="auto"/>
        <w:outlineLvl w:val="1"/>
        <w:rPr>
          <w:rFonts w:hint="default" w:ascii="Times New Roman" w:hAnsi="Times New Roman" w:eastAsia="宋体" w:cs="Times New Roman"/>
          <w:b w:val="0"/>
          <w:bCs w:val="0"/>
          <w:color w:val="000000"/>
          <w:sz w:val="24"/>
          <w:szCs w:val="24"/>
        </w:rPr>
      </w:pPr>
      <w:bookmarkStart w:id="52" w:name="_Toc13926"/>
      <w:bookmarkStart w:id="53" w:name="_Toc30667"/>
      <w:r>
        <w:rPr>
          <w:rFonts w:hint="default" w:ascii="Times New Roman" w:hAnsi="Times New Roman" w:eastAsia="宋体" w:cs="Times New Roman"/>
          <w:b/>
          <w:bCs/>
          <w:color w:val="000000"/>
          <w:sz w:val="24"/>
          <w:szCs w:val="24"/>
          <w:lang w:val="en-US" w:eastAsia="zh-CN"/>
        </w:rPr>
        <w:t>4.</w:t>
      </w:r>
      <w:r>
        <w:rPr>
          <w:rFonts w:hint="default" w:ascii="Times New Roman" w:hAnsi="Times New Roman" w:eastAsia="宋体" w:cs="Times New Roman"/>
          <w:b/>
          <w:bCs/>
          <w:color w:val="000000"/>
          <w:sz w:val="24"/>
          <w:szCs w:val="24"/>
        </w:rPr>
        <w:t>信号介绍</w:t>
      </w:r>
      <w:bookmarkEnd w:id="52"/>
      <w:bookmarkEnd w:id="53"/>
    </w:p>
    <w:p w14:paraId="0F83A6B2">
      <w:pPr>
        <w:spacing w:after="0" w:afterAutospacing="0" w:line="240" w:lineRule="auto"/>
        <w:ind w:firstLine="420" w:firstLineChars="0"/>
        <w:jc w:val="both"/>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data_sram_rdata[31:0] 存储在EX段读取的来自MEM段的数值。</w:t>
      </w:r>
    </w:p>
    <w:p w14:paraId="2A1CAE3E">
      <w:pPr>
        <w:spacing w:beforeAutospacing="0" w:after="0" w:afterAutospacing="0" w:line="240" w:lineRule="auto"/>
        <w:ind w:firstLine="420" w:firstLineChars="0"/>
        <w:jc w:val="both"/>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ex_to_mem_bus[79:0] 包含 MEM 段接收的来自 EX 段的值，其中包括当前指令的 pc 值、对存储器执行访存操作的 data_ram_en 使能信号、对存储器执行操作的 data_sram_wen[3:0]、对寄存器 reg_array[31:0] 执行写操作的使能信号 rf_we、对寄存器 reg_array[31:0] 执行写操作的寄存器地址 rf_waddr、以及在 EX 段中计算得到的结果 ex_result[31:0] 和对寄存器执行操作的 data_ram_read[3:0]。</w:t>
      </w:r>
    </w:p>
    <w:p w14:paraId="3A4E8DF3">
      <w:pPr>
        <w:spacing w:beforeAutospacing="0" w:after="0" w:afterAutospacing="0" w:line="240" w:lineRule="auto"/>
        <w:ind w:firstLine="420" w:firstLineChars="0"/>
        <w:jc w:val="both"/>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ex_to_mem1[65:0] 是 MEM 段接收的来自 EX 段的值，其中包括写 hi 和 lo 寄存器的使能信号，用于判断是否执行写寄存器的操作。同时，它还包括将要写入 hi 和 lo 寄存器的值。如果不执行写操作，则这些值为 0，且使能信号为 0。</w:t>
      </w:r>
    </w:p>
    <w:p w14:paraId="168B1F9C">
      <w:pPr>
        <w:spacing w:beforeAutospacing="0" w:after="0" w:afterAutospacing="0" w:line="240" w:lineRule="auto"/>
        <w:ind w:firstLine="420" w:firstLineChars="0"/>
        <w:jc w:val="both"/>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mem_to_id_2[65:0] 是 MEM 段要发送给 ID 段中的 regfile.v，用于解决下一条指令需要使用上一条指令存入 hilo 寄存器的值的问题。</w:t>
      </w:r>
    </w:p>
    <w:p w14:paraId="6EE6C2D8">
      <w:pPr>
        <w:spacing w:beforeAutospacing="0" w:after="0" w:afterAutospacing="0" w:line="240" w:lineRule="auto"/>
        <w:ind w:firstLine="420" w:firstLineChars="0"/>
        <w:jc w:val="both"/>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mem_to_wb1[65:0] 是 MEM 段要发送给 WB 的值，其中包括写 hi 和 lo 寄存器的使能信号，用于判断是否执行写寄存器的操作。此外，它还包括将要写入 hi 和 lo 寄存器的值。如果不执行写操作，则这些值为 0，且使能信号为 0。</w:t>
      </w:r>
    </w:p>
    <w:p w14:paraId="353F0AD5">
      <w:pPr>
        <w:spacing w:beforeAutospacing="0" w:after="0" w:afterAutospacing="0" w:line="240" w:lineRule="auto"/>
        <w:ind w:firstLine="420" w:firstLineChars="0"/>
        <w:jc w:val="both"/>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mem_to_id_bus[37:0] 包含与数据相关的指令。当当前指令需要获取尚未存入寄存器的值时，MEM 段会提前将这些值发送给 ID 段，然后由 ID 段发送给 regfile.v 文件，以赋值给 rs 和 rt 所需的寄存器。</w:t>
      </w:r>
    </w:p>
    <w:p w14:paraId="79F3F79F">
      <w:pPr>
        <w:spacing w:beforeAutospacing="0" w:after="0" w:afterAutospacing="0" w:line="240" w:lineRule="auto"/>
        <w:ind w:firstLine="420" w:firstLineChars="0"/>
        <w:jc w:val="both"/>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mem_to_wb_bus[69:0] 是 MEM 段要发送给 WB 段的值，其中包括当前指令的 pc 值、对寄存器 reg_array[31:0] 执行写操作的使能信号 rf_we、对寄存器 reg_array[31:0] 执行写操作的寄存器地址 rf_waddr，以及在 EX 段中计算得到的结果 ex_result[31:0]。</w:t>
      </w:r>
    </w:p>
    <w:p w14:paraId="1FB5FD2B">
      <w:pPr>
        <w:spacing w:beforeAutospacing="0" w:line="240" w:lineRule="auto"/>
        <w:ind w:firstLine="420" w:firstLineChars="0"/>
        <w:jc w:val="both"/>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在 MEM 段中，会进行判断，确定最终写入寄存器的值是来自 EX 段传递过来的 ex_result[31:0] 还是从存储器中传递下来的 data_sram_rdata[31:0]。判断后，将相应的值传递给 rf_wdata。</w:t>
      </w:r>
    </w:p>
    <w:p w14:paraId="60B07E85">
      <w:pPr>
        <w:spacing w:line="240" w:lineRule="auto"/>
        <w:outlineLvl w:val="1"/>
        <w:rPr>
          <w:rFonts w:hint="default" w:ascii="Times New Roman" w:hAnsi="Times New Roman" w:eastAsia="宋体" w:cs="Times New Roman"/>
          <w:b/>
          <w:bCs/>
          <w:color w:val="000000"/>
          <w:sz w:val="24"/>
          <w:szCs w:val="24"/>
          <w:lang w:val="en-US" w:eastAsia="zh-CN"/>
        </w:rPr>
      </w:pPr>
      <w:bookmarkStart w:id="54" w:name="_Toc622"/>
      <w:bookmarkStart w:id="55" w:name="_Toc17995"/>
      <w:r>
        <w:rPr>
          <w:rFonts w:hint="default" w:ascii="Times New Roman" w:hAnsi="Times New Roman" w:eastAsia="宋体" w:cs="Times New Roman"/>
          <w:b/>
          <w:bCs/>
          <w:color w:val="000000"/>
          <w:sz w:val="24"/>
          <w:szCs w:val="24"/>
          <w:lang w:val="en-US" w:eastAsia="zh-CN"/>
        </w:rPr>
        <w:t>5.核心代码</w:t>
      </w:r>
      <w:bookmarkEnd w:id="54"/>
      <w:bookmarkEnd w:id="55"/>
    </w:p>
    <w:p w14:paraId="04523AFE">
      <w:pPr>
        <w:spacing w:line="240" w:lineRule="auto"/>
        <w:jc w:val="center"/>
        <w:rPr>
          <w:rFonts w:hint="eastAsia" w:ascii="Times New Roman" w:hAnsi="Times New Roman" w:eastAsia="宋体" w:cs="Times New Roman"/>
          <w:b/>
          <w:bCs/>
          <w:color w:val="000000"/>
          <w:sz w:val="24"/>
          <w:szCs w:val="24"/>
          <w:lang w:val="en-US" w:eastAsia="zh"/>
        </w:rPr>
      </w:pPr>
      <w:r>
        <w:rPr>
          <w:rFonts w:hint="eastAsia" w:ascii="Times New Roman" w:hAnsi="Times New Roman" w:eastAsia="宋体" w:cs="Times New Roman"/>
          <w:b/>
          <w:bCs/>
          <w:color w:val="000000"/>
          <w:sz w:val="24"/>
          <w:szCs w:val="24"/>
          <w:lang w:val="en-US" w:eastAsia="zh"/>
        </w:rPr>
        <w:drawing>
          <wp:inline distT="0" distB="0" distL="114300" distR="114300">
            <wp:extent cx="3743325" cy="3234690"/>
            <wp:effectExtent l="0" t="0" r="9525"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4"/>
                    <a:stretch>
                      <a:fillRect/>
                    </a:stretch>
                  </pic:blipFill>
                  <pic:spPr>
                    <a:xfrm>
                      <a:off x="0" y="0"/>
                      <a:ext cx="3743325" cy="3234690"/>
                    </a:xfrm>
                    <a:prstGeom prst="rect">
                      <a:avLst/>
                    </a:prstGeom>
                  </pic:spPr>
                </pic:pic>
              </a:graphicData>
            </a:graphic>
          </wp:inline>
        </w:drawing>
      </w:r>
    </w:p>
    <w:p w14:paraId="3EBAEC49">
      <w:pPr>
        <w:spacing w:line="240" w:lineRule="auto"/>
        <w:jc w:val="center"/>
        <w:rPr>
          <w:rFonts w:hint="eastAsia" w:ascii="Times New Roman" w:hAnsi="Times New Roman" w:eastAsia="宋体" w:cs="Times New Roman"/>
          <w:b w:val="0"/>
          <w:bCs w:val="0"/>
          <w:color w:val="000000"/>
          <w:sz w:val="24"/>
          <w:szCs w:val="24"/>
          <w:lang w:val="en-US" w:eastAsia="zh"/>
        </w:rPr>
      </w:pPr>
      <w:r>
        <w:rPr>
          <w:rFonts w:hint="eastAsia" w:ascii="Times New Roman" w:hAnsi="Times New Roman" w:eastAsia="宋体" w:cs="Times New Roman"/>
          <w:b w:val="0"/>
          <w:bCs w:val="0"/>
          <w:color w:val="000000"/>
          <w:sz w:val="24"/>
          <w:szCs w:val="24"/>
          <w:lang w:val="en-US" w:eastAsia="zh"/>
        </w:rPr>
        <w:drawing>
          <wp:inline distT="0" distB="0" distL="114300" distR="114300">
            <wp:extent cx="3939540" cy="2682240"/>
            <wp:effectExtent l="0" t="0" r="381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5"/>
                    <a:stretch>
                      <a:fillRect/>
                    </a:stretch>
                  </pic:blipFill>
                  <pic:spPr>
                    <a:xfrm>
                      <a:off x="0" y="0"/>
                      <a:ext cx="3939540" cy="2682240"/>
                    </a:xfrm>
                    <a:prstGeom prst="rect">
                      <a:avLst/>
                    </a:prstGeom>
                  </pic:spPr>
                </pic:pic>
              </a:graphicData>
            </a:graphic>
          </wp:inline>
        </w:drawing>
      </w:r>
    </w:p>
    <w:p w14:paraId="7DF2B175">
      <w:pPr>
        <w:numPr>
          <w:ilvl w:val="0"/>
          <w:numId w:val="0"/>
        </w:numPr>
        <w:spacing w:line="240" w:lineRule="auto"/>
        <w:jc w:val="left"/>
        <w:outlineLvl w:val="0"/>
        <w:rPr>
          <w:rFonts w:hint="default" w:ascii="Times New Roman" w:hAnsi="Times New Roman" w:eastAsia="宋体" w:cs="Times New Roman"/>
          <w:b/>
          <w:bCs/>
          <w:lang w:val="en-US" w:eastAsia="zh-CN"/>
        </w:rPr>
      </w:pPr>
      <w:bookmarkStart w:id="56" w:name="_Toc3951"/>
      <w:bookmarkStart w:id="57" w:name="_Toc7884"/>
      <w:r>
        <w:rPr>
          <w:rFonts w:hint="default" w:ascii="Times New Roman" w:hAnsi="Times New Roman" w:eastAsia="宋体" w:cs="Times New Roman"/>
          <w:b/>
          <w:bCs/>
          <w:color w:val="000000"/>
          <w:kern w:val="0"/>
          <w:sz w:val="31"/>
          <w:szCs w:val="31"/>
          <w:lang w:val="en-US" w:eastAsia="zh-CN" w:bidi="ar-SA"/>
        </w:rPr>
        <w:t>六、WB</w:t>
      </w:r>
      <w:r>
        <w:rPr>
          <w:rFonts w:hint="default" w:ascii="Times New Roman" w:hAnsi="Times New Roman" w:eastAsia="宋体" w:cs="Times New Roman"/>
          <w:b/>
          <w:bCs/>
          <w:color w:val="000000"/>
          <w:sz w:val="31"/>
          <w:szCs w:val="31"/>
          <w:lang w:val="en-US" w:eastAsia="zh-CN"/>
        </w:rPr>
        <w:t>段</w:t>
      </w:r>
      <w:bookmarkEnd w:id="56"/>
      <w:bookmarkEnd w:id="57"/>
    </w:p>
    <w:p w14:paraId="518A4644">
      <w:pPr>
        <w:spacing w:line="240" w:lineRule="auto"/>
        <w:outlineLvl w:val="1"/>
        <w:rPr>
          <w:rFonts w:hint="default" w:ascii="Times New Roman" w:hAnsi="Times New Roman" w:eastAsia="宋体" w:cs="Times New Roman"/>
          <w:b/>
          <w:bCs/>
          <w:color w:val="000000"/>
          <w:sz w:val="24"/>
          <w:szCs w:val="24"/>
        </w:rPr>
      </w:pPr>
      <w:bookmarkStart w:id="58" w:name="_Toc30559"/>
      <w:bookmarkStart w:id="59" w:name="_Toc10859"/>
      <w:r>
        <w:rPr>
          <w:rFonts w:hint="default" w:ascii="Times New Roman" w:hAnsi="Times New Roman" w:eastAsia="宋体" w:cs="Times New Roman"/>
          <w:b/>
          <w:bCs/>
          <w:lang w:val="en-US" w:eastAsia="zh-CN"/>
        </w:rPr>
        <w:t>1.</w:t>
      </w:r>
      <w:r>
        <w:rPr>
          <w:rFonts w:hint="default" w:ascii="Times New Roman" w:hAnsi="Times New Roman" w:eastAsia="宋体" w:cs="Times New Roman"/>
          <w:b/>
          <w:bCs/>
          <w:color w:val="000000"/>
          <w:sz w:val="24"/>
          <w:szCs w:val="24"/>
        </w:rPr>
        <w:t>写回周期（WB）</w:t>
      </w:r>
      <w:bookmarkEnd w:id="58"/>
      <w:bookmarkEnd w:id="59"/>
    </w:p>
    <w:p w14:paraId="50921606">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不同指令在该周期完成的工作也不一样</w:t>
      </w:r>
    </w:p>
    <w:p w14:paraId="65ADAADC">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寄存器―寄存器型 ALU 指令</w:t>
      </w:r>
    </w:p>
    <w:p w14:paraId="0670262A">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Regs[IR16 ..20] (rd)← ALUOutput</w:t>
      </w:r>
    </w:p>
    <w:p w14:paraId="5073FA6F">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寄存器―立即值型 ALU 指令</w:t>
      </w:r>
    </w:p>
    <w:p w14:paraId="5DF07116">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Regs[IR11 ..15] (rt)← ALUOutput</w:t>
      </w:r>
    </w:p>
    <w:p w14:paraId="280FD188">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Load 指令</w:t>
      </w:r>
    </w:p>
    <w:p w14:paraId="0C44E15A">
      <w:pPr>
        <w:spacing w:after="0" w:afterAutospacing="0"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Regs[IR11 ..15] (rt)← LMD</w:t>
      </w:r>
    </w:p>
    <w:p w14:paraId="48317161">
      <w:pPr>
        <w:spacing w:beforeAutospacing="0"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执行的指令将其结果写回寄存器文件，即ALU运算指令和load指令会将结果数据存储到通用寄存器组中。ALU运算指令的结果数据来自ALU，而load指令的结果数据来自存储器。在整个流水线CPU中，时钟关系是按照下降沿对每个流水段寄存器进行写入，并在上升沿进行读取。这是为了处理写回寄存器时可能同时对同一地址进行读写而引起的结构冲突。因此，在设计中采用了读写分离的边沿策略。</w:t>
      </w:r>
    </w:p>
    <w:p w14:paraId="49FCC143">
      <w:pPr>
        <w:spacing w:line="240" w:lineRule="auto"/>
        <w:outlineLvl w:val="1"/>
        <w:rPr>
          <w:rFonts w:hint="default" w:ascii="Times New Roman" w:hAnsi="Times New Roman" w:eastAsia="宋体" w:cs="Times New Roman"/>
          <w:b/>
          <w:bCs/>
          <w:color w:val="000000"/>
          <w:sz w:val="24"/>
          <w:szCs w:val="24"/>
          <w:lang w:val="en-US" w:eastAsia="zh-CN"/>
        </w:rPr>
      </w:pPr>
      <w:bookmarkStart w:id="60" w:name="_Toc32538"/>
      <w:bookmarkStart w:id="61" w:name="_Toc4517"/>
      <w:r>
        <w:rPr>
          <w:rFonts w:hint="default" w:ascii="Times New Roman" w:hAnsi="Times New Roman" w:eastAsia="宋体" w:cs="Times New Roman"/>
          <w:b/>
          <w:bCs/>
          <w:color w:val="000000"/>
          <w:sz w:val="24"/>
          <w:szCs w:val="24"/>
          <w:lang w:val="en-US" w:eastAsia="zh-CN"/>
        </w:rPr>
        <w:t>2.</w:t>
      </w:r>
      <w:r>
        <w:rPr>
          <w:rFonts w:hint="default" w:ascii="Times New Roman" w:hAnsi="Times New Roman" w:eastAsia="宋体" w:cs="Times New Roman"/>
          <w:b/>
          <w:bCs/>
          <w:color w:val="000000"/>
          <w:sz w:val="24"/>
          <w:szCs w:val="24"/>
        </w:rPr>
        <w:t>WB 段</w:t>
      </w:r>
      <w:r>
        <w:rPr>
          <w:rFonts w:hint="default" w:ascii="Times New Roman" w:hAnsi="Times New Roman" w:eastAsia="宋体" w:cs="Times New Roman"/>
          <w:b/>
          <w:bCs/>
          <w:color w:val="000000"/>
          <w:sz w:val="24"/>
          <w:szCs w:val="24"/>
          <w:lang w:val="en-US" w:eastAsia="zh-CN"/>
        </w:rPr>
        <w:t>设计原理</w:t>
      </w:r>
      <w:bookmarkEnd w:id="60"/>
      <w:bookmarkEnd w:id="61"/>
    </w:p>
    <w:p w14:paraId="5332E4A9">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将运算结果保存到目标寄存器。</w:t>
      </w:r>
    </w:p>
    <w:p w14:paraId="35496845">
      <w:pPr>
        <w:spacing w:line="240" w:lineRule="auto"/>
        <w:outlineLvl w:val="1"/>
        <w:rPr>
          <w:rFonts w:hint="default" w:ascii="Times New Roman" w:hAnsi="Times New Roman" w:eastAsia="宋体" w:cs="Times New Roman"/>
          <w:b w:val="0"/>
          <w:bCs w:val="0"/>
          <w:color w:val="000000"/>
          <w:sz w:val="24"/>
          <w:szCs w:val="24"/>
          <w:lang w:val="en-US" w:eastAsia="zh-CN"/>
        </w:rPr>
      </w:pPr>
      <w:bookmarkStart w:id="62" w:name="_Toc13719"/>
      <w:bookmarkStart w:id="63" w:name="_Toc4032"/>
      <w:r>
        <w:rPr>
          <w:rFonts w:hint="default" w:ascii="Times New Roman" w:hAnsi="Times New Roman" w:eastAsia="宋体" w:cs="Times New Roman"/>
          <w:b/>
          <w:bCs/>
          <w:color w:val="000000"/>
          <w:sz w:val="24"/>
          <w:szCs w:val="24"/>
          <w:lang w:val="en-US" w:eastAsia="zh-CN"/>
        </w:rPr>
        <w:t>3.接口定义</w:t>
      </w:r>
      <w:bookmarkEnd w:id="62"/>
      <w:bookmarkEnd w:id="63"/>
    </w:p>
    <w:p w14:paraId="217F1E8C">
      <w:pPr>
        <w:spacing w:line="240" w:lineRule="auto"/>
        <w:ind w:firstLine="440" w:firstLineChars="200"/>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026410" cy="1600200"/>
            <wp:effectExtent l="0" t="0" r="8890" b="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6"/>
                    <a:stretch>
                      <a:fillRect/>
                    </a:stretch>
                  </pic:blipFill>
                  <pic:spPr>
                    <a:xfrm>
                      <a:off x="0" y="0"/>
                      <a:ext cx="3026410" cy="1600200"/>
                    </a:xfrm>
                    <a:prstGeom prst="rect">
                      <a:avLst/>
                    </a:prstGeom>
                    <a:noFill/>
                    <a:ln>
                      <a:noFill/>
                    </a:ln>
                  </pic:spPr>
                </pic:pic>
              </a:graphicData>
            </a:graphic>
          </wp:inline>
        </w:drawing>
      </w:r>
    </w:p>
    <w:p w14:paraId="3CB7A2A3">
      <w:pPr>
        <w:numPr>
          <w:ilvl w:val="0"/>
          <w:numId w:val="0"/>
        </w:num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lang w:val="en-US" w:eastAsia="zh-CN"/>
        </w:rPr>
        <w:t>1）</w:t>
      </w:r>
      <w:r>
        <w:rPr>
          <w:rFonts w:hint="default" w:ascii="Times New Roman" w:hAnsi="Times New Roman" w:eastAsia="宋体" w:cs="Times New Roman"/>
          <w:b w:val="0"/>
          <w:bCs w:val="0"/>
          <w:color w:val="000000"/>
          <w:sz w:val="24"/>
          <w:szCs w:val="24"/>
        </w:rPr>
        <w:t>输入端口：</w:t>
      </w:r>
    </w:p>
    <w:p w14:paraId="33ED1EA7">
      <w:pPr>
        <w:numPr>
          <w:ilvl w:val="0"/>
          <w:numId w:val="0"/>
        </w:num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clk,rst,mem_to_wb_bus[69:0],mem_to_wb1[65:0],stall[5:0]</w:t>
      </w:r>
    </w:p>
    <w:p w14:paraId="3CAFAB79">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2)输出端口：</w:t>
      </w:r>
    </w:p>
    <w:p w14:paraId="2E5C9FB5">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wb_to_id_bus[37:0],wb_to_id_wf[65:0],wb_to_id_2[65:0],wb_to_rf_bus[37:0]</w:t>
      </w:r>
    </w:p>
    <w:p w14:paraId="10311BB6">
      <w:pPr>
        <w:spacing w:line="240" w:lineRule="auto"/>
        <w:outlineLvl w:val="1"/>
        <w:rPr>
          <w:rFonts w:hint="default" w:ascii="Times New Roman" w:hAnsi="Times New Roman" w:eastAsia="宋体" w:cs="Times New Roman"/>
          <w:b w:val="0"/>
          <w:bCs w:val="0"/>
          <w:color w:val="000000"/>
          <w:sz w:val="24"/>
          <w:szCs w:val="24"/>
        </w:rPr>
      </w:pPr>
      <w:bookmarkStart w:id="64" w:name="_Toc25332"/>
      <w:bookmarkStart w:id="65" w:name="_Toc9501"/>
      <w:r>
        <w:rPr>
          <w:rFonts w:hint="default" w:ascii="Times New Roman" w:hAnsi="Times New Roman" w:eastAsia="宋体" w:cs="Times New Roman"/>
          <w:b/>
          <w:bCs/>
          <w:color w:val="000000"/>
          <w:sz w:val="24"/>
          <w:szCs w:val="24"/>
          <w:lang w:val="en-US" w:eastAsia="zh-CN"/>
        </w:rPr>
        <w:t>4.</w:t>
      </w:r>
      <w:r>
        <w:rPr>
          <w:rFonts w:hint="default" w:ascii="Times New Roman" w:hAnsi="Times New Roman" w:eastAsia="宋体" w:cs="Times New Roman"/>
          <w:b/>
          <w:bCs/>
          <w:color w:val="000000"/>
          <w:sz w:val="24"/>
          <w:szCs w:val="24"/>
        </w:rPr>
        <w:t>信号介绍</w:t>
      </w:r>
      <w:bookmarkEnd w:id="64"/>
      <w:bookmarkEnd w:id="65"/>
    </w:p>
    <w:p w14:paraId="5C8DAE50">
      <w:pPr>
        <w:spacing w:after="0" w:afterAutospacing="0"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rst表示接收到的复位信号，clk是接收到的时钟信号。在这里，mem</w:t>
      </w:r>
      <w:r>
        <w:rPr>
          <w:rFonts w:hint="default" w:ascii="Times New Roman" w:hAnsi="Times New Roman" w:eastAsia="宋体" w:cs="Times New Roman"/>
          <w:b w:val="0"/>
          <w:bCs w:val="0"/>
          <w:color w:val="000000"/>
          <w:sz w:val="24"/>
          <w:szCs w:val="24"/>
          <w:lang w:val="en-US" w:eastAsia="zh-CN"/>
        </w:rPr>
        <w:t>_</w:t>
      </w:r>
      <w:r>
        <w:rPr>
          <w:rFonts w:hint="default" w:ascii="Times New Roman" w:hAnsi="Times New Roman" w:eastAsia="宋体" w:cs="Times New Roman"/>
          <w:b w:val="0"/>
          <w:bCs w:val="0"/>
          <w:color w:val="000000"/>
          <w:sz w:val="24"/>
          <w:szCs w:val="24"/>
        </w:rPr>
        <w:t>to</w:t>
      </w:r>
      <w:r>
        <w:rPr>
          <w:rFonts w:hint="default" w:ascii="Times New Roman" w:hAnsi="Times New Roman" w:eastAsia="宋体" w:cs="Times New Roman"/>
          <w:b w:val="0"/>
          <w:bCs w:val="0"/>
          <w:color w:val="000000"/>
          <w:sz w:val="24"/>
          <w:szCs w:val="24"/>
          <w:lang w:val="en-US" w:eastAsia="zh-CN"/>
        </w:rPr>
        <w:t>_</w:t>
      </w:r>
      <w:r>
        <w:rPr>
          <w:rFonts w:hint="default" w:ascii="Times New Roman" w:hAnsi="Times New Roman" w:eastAsia="宋体" w:cs="Times New Roman"/>
          <w:b w:val="0"/>
          <w:bCs w:val="0"/>
          <w:color w:val="000000"/>
          <w:sz w:val="24"/>
          <w:szCs w:val="24"/>
        </w:rPr>
        <w:t>wb</w:t>
      </w:r>
      <w:r>
        <w:rPr>
          <w:rFonts w:hint="default" w:ascii="Times New Roman" w:hAnsi="Times New Roman" w:eastAsia="宋体" w:cs="Times New Roman"/>
          <w:b w:val="0"/>
          <w:bCs w:val="0"/>
          <w:color w:val="000000"/>
          <w:sz w:val="24"/>
          <w:szCs w:val="24"/>
          <w:lang w:val="en-US" w:eastAsia="zh-CN"/>
        </w:rPr>
        <w:t>_</w:t>
      </w:r>
      <w:r>
        <w:rPr>
          <w:rFonts w:hint="default" w:ascii="Times New Roman" w:hAnsi="Times New Roman" w:eastAsia="宋体" w:cs="Times New Roman"/>
          <w:b w:val="0"/>
          <w:bCs w:val="0"/>
          <w:color w:val="000000"/>
          <w:sz w:val="24"/>
          <w:szCs w:val="24"/>
        </w:rPr>
        <w:t>bus[69:0]代表了WB段从MEM段接收到的值，包括当前指令的PC值，对寄存器reg</w:t>
      </w:r>
      <w:r>
        <w:rPr>
          <w:rFonts w:hint="default" w:ascii="Times New Roman" w:hAnsi="Times New Roman" w:eastAsia="宋体" w:cs="Times New Roman"/>
          <w:b w:val="0"/>
          <w:bCs w:val="0"/>
          <w:color w:val="000000"/>
          <w:sz w:val="24"/>
          <w:szCs w:val="24"/>
          <w:lang w:val="en-US" w:eastAsia="zh-CN"/>
        </w:rPr>
        <w:t>_</w:t>
      </w:r>
      <w:r>
        <w:rPr>
          <w:rFonts w:hint="default" w:ascii="Times New Roman" w:hAnsi="Times New Roman" w:eastAsia="宋体" w:cs="Times New Roman"/>
          <w:b w:val="0"/>
          <w:bCs w:val="0"/>
          <w:color w:val="000000"/>
          <w:sz w:val="24"/>
          <w:szCs w:val="24"/>
        </w:rPr>
        <w:t>array[31:0]进行写操作的使能信号rf</w:t>
      </w:r>
      <w:r>
        <w:rPr>
          <w:rFonts w:hint="default" w:ascii="Times New Roman" w:hAnsi="Times New Roman" w:eastAsia="宋体" w:cs="Times New Roman"/>
          <w:b w:val="0"/>
          <w:bCs w:val="0"/>
          <w:color w:val="000000"/>
          <w:sz w:val="24"/>
          <w:szCs w:val="24"/>
          <w:lang w:val="en-US" w:eastAsia="zh-CN"/>
        </w:rPr>
        <w:t>_</w:t>
      </w:r>
      <w:r>
        <w:rPr>
          <w:rFonts w:hint="default" w:ascii="Times New Roman" w:hAnsi="Times New Roman" w:eastAsia="宋体" w:cs="Times New Roman"/>
          <w:b w:val="0"/>
          <w:bCs w:val="0"/>
          <w:color w:val="000000"/>
          <w:sz w:val="24"/>
          <w:szCs w:val="24"/>
        </w:rPr>
        <w:t>we，对寄存器reg</w:t>
      </w:r>
      <w:r>
        <w:rPr>
          <w:rFonts w:hint="default" w:ascii="Times New Roman" w:hAnsi="Times New Roman" w:eastAsia="宋体" w:cs="Times New Roman"/>
          <w:b w:val="0"/>
          <w:bCs w:val="0"/>
          <w:color w:val="000000"/>
          <w:sz w:val="24"/>
          <w:szCs w:val="24"/>
          <w:lang w:val="en-US" w:eastAsia="zh-CN"/>
        </w:rPr>
        <w:t>_</w:t>
      </w:r>
      <w:r>
        <w:rPr>
          <w:rFonts w:hint="default" w:ascii="Times New Roman" w:hAnsi="Times New Roman" w:eastAsia="宋体" w:cs="Times New Roman"/>
          <w:b w:val="0"/>
          <w:bCs w:val="0"/>
          <w:color w:val="000000"/>
          <w:sz w:val="24"/>
          <w:szCs w:val="24"/>
        </w:rPr>
        <w:t>array[31:0]进行写操作的寄存器地址rfw</w:t>
      </w:r>
      <w:r>
        <w:rPr>
          <w:rFonts w:hint="default" w:ascii="Times New Roman" w:hAnsi="Times New Roman" w:eastAsia="宋体" w:cs="Times New Roman"/>
          <w:b w:val="0"/>
          <w:bCs w:val="0"/>
          <w:color w:val="000000"/>
          <w:sz w:val="24"/>
          <w:szCs w:val="24"/>
          <w:lang w:val="en-US" w:eastAsia="zh-CN"/>
        </w:rPr>
        <w:t>_</w:t>
      </w:r>
      <w:r>
        <w:rPr>
          <w:rFonts w:hint="default" w:ascii="Times New Roman" w:hAnsi="Times New Roman" w:eastAsia="宋体" w:cs="Times New Roman"/>
          <w:b w:val="0"/>
          <w:bCs w:val="0"/>
          <w:color w:val="000000"/>
          <w:sz w:val="24"/>
          <w:szCs w:val="24"/>
        </w:rPr>
        <w:t>addr，以及EX段计算得到的结果ex</w:t>
      </w:r>
      <w:r>
        <w:rPr>
          <w:rFonts w:hint="default" w:ascii="Times New Roman" w:hAnsi="Times New Roman" w:eastAsia="宋体" w:cs="Times New Roman"/>
          <w:b w:val="0"/>
          <w:bCs w:val="0"/>
          <w:color w:val="000000"/>
          <w:sz w:val="24"/>
          <w:szCs w:val="24"/>
          <w:lang w:val="en-US" w:eastAsia="zh-CN"/>
        </w:rPr>
        <w:t>_</w:t>
      </w:r>
      <w:r>
        <w:rPr>
          <w:rFonts w:hint="default" w:ascii="Times New Roman" w:hAnsi="Times New Roman" w:eastAsia="宋体" w:cs="Times New Roman"/>
          <w:b w:val="0"/>
          <w:bCs w:val="0"/>
          <w:color w:val="000000"/>
          <w:sz w:val="24"/>
          <w:szCs w:val="24"/>
        </w:rPr>
        <w:t>result[31:0]。</w:t>
      </w:r>
    </w:p>
    <w:p w14:paraId="0559EA48">
      <w:pPr>
        <w:spacing w:beforeAutospacing="0" w:after="0" w:afterAutospacing="0"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而mem_to_wb1[65:0]是WB段接收到的从MEM段发过来的值，其中包括写hi和lo寄存器的使能信号，用于判断是否进行写寄存器的操作，还有将要写入hi和lo寄存器的值。如果不写，则此处为0，且使能信号为0。</w:t>
      </w:r>
    </w:p>
    <w:p w14:paraId="14DD3F8A">
      <w:pPr>
        <w:spacing w:beforeAutospacing="0" w:after="0" w:afterAutospacing="0"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wb_to_id_2[65:0]是WB段要发送给ID段中的regfile.v的值，解决下一条指令需要使用上一条指令存入hilo寄存器值的问题。</w:t>
      </w:r>
    </w:p>
    <w:p w14:paraId="327A9860">
      <w:pPr>
        <w:spacing w:beforeAutospacing="0" w:after="0" w:afterAutospacing="0"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wb_to_id_bus[37:0]包含与数据相关的指令，当当前指令需要获取前面还未存入寄存器的值时，由WB段提前发给ID段，然后由ID段发送给regfile.v文件，以赋给rs和rt所需的寄存器的值。</w:t>
      </w:r>
    </w:p>
    <w:p w14:paraId="2B9173E6">
      <w:pPr>
        <w:spacing w:after="0" w:afterAutospacing="0"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wb_to_rf_bus[37:0]是WB要写回reg_array[31:0]的值，包括对寄存器reg_array[31:0]进行写操作的使能信号rf_we，对寄存器reg_array[31:0]进行写操作的寄存器地址rf_waddr，以及EX段计算得到的结果ex_result[31:0]。</w:t>
      </w:r>
    </w:p>
    <w:p w14:paraId="1B1615E7">
      <w:pPr>
        <w:spacing w:beforeAutospacing="0" w:after="0" w:afterAutospacing="0"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最后，wb_to_id_wf[65:0]是WB段要发送给regfile.v的值，包括写hi和lo寄存器的使能信号，用于判断是否进行写寄存器的操作，还有将要写入hi和lo寄存器的值。如果不写，则此处为0，且使能信号为0。</w:t>
      </w:r>
    </w:p>
    <w:p w14:paraId="27950A81">
      <w:pPr>
        <w:numPr>
          <w:ilvl w:val="0"/>
          <w:numId w:val="0"/>
        </w:numPr>
        <w:spacing w:beforeAutospacing="0" w:line="240" w:lineRule="auto"/>
        <w:ind w:leftChars="0"/>
        <w:outlineLvl w:val="1"/>
        <w:rPr>
          <w:rFonts w:hint="default" w:ascii="Times New Roman" w:hAnsi="Times New Roman" w:eastAsia="宋体" w:cs="Times New Roman"/>
          <w:b/>
          <w:bCs/>
          <w:color w:val="000000"/>
          <w:sz w:val="24"/>
          <w:szCs w:val="24"/>
          <w:lang w:val="en-US" w:eastAsia="zh-CN"/>
        </w:rPr>
      </w:pPr>
      <w:bookmarkStart w:id="66" w:name="_Toc4776"/>
      <w:bookmarkStart w:id="67" w:name="_Toc23821"/>
      <w:r>
        <w:rPr>
          <w:rFonts w:hint="default" w:ascii="Times New Roman" w:hAnsi="Times New Roman" w:eastAsia="宋体" w:cs="Times New Roman"/>
          <w:b/>
          <w:bCs/>
          <w:color w:val="000000"/>
          <w:sz w:val="24"/>
          <w:szCs w:val="24"/>
          <w:lang w:val="en-US" w:eastAsia="zh-CN"/>
        </w:rPr>
        <w:t>5.核心代码</w:t>
      </w:r>
      <w:bookmarkEnd w:id="66"/>
      <w:bookmarkEnd w:id="67"/>
    </w:p>
    <w:p w14:paraId="374D11DE">
      <w:pPr>
        <w:numPr>
          <w:ilvl w:val="0"/>
          <w:numId w:val="0"/>
        </w:numPr>
        <w:spacing w:line="240" w:lineRule="auto"/>
        <w:ind w:leftChars="0"/>
        <w:rPr>
          <w:rFonts w:hint="eastAsia" w:ascii="Times New Roman" w:hAnsi="Times New Roman" w:eastAsia="宋体" w:cs="Times New Roman"/>
          <w:b/>
          <w:bCs/>
          <w:color w:val="000000"/>
          <w:sz w:val="24"/>
          <w:szCs w:val="24"/>
          <w:lang w:val="en-US" w:eastAsia="zh"/>
        </w:rPr>
      </w:pPr>
      <w:r>
        <w:rPr>
          <w:rFonts w:hint="eastAsia" w:ascii="Times New Roman" w:hAnsi="Times New Roman" w:eastAsia="宋体" w:cs="Times New Roman"/>
          <w:b/>
          <w:bCs/>
          <w:color w:val="000000"/>
          <w:sz w:val="24"/>
          <w:szCs w:val="24"/>
          <w:lang w:val="en-US" w:eastAsia="zh"/>
          <w:woUserID w:val="1"/>
        </w:rPr>
        <w:t xml:space="preserve">                   </w:t>
      </w:r>
      <w:r>
        <w:rPr>
          <w:rFonts w:hint="eastAsia" w:ascii="Times New Roman" w:hAnsi="Times New Roman" w:eastAsia="宋体" w:cs="Times New Roman"/>
          <w:b/>
          <w:bCs/>
          <w:color w:val="000000"/>
          <w:sz w:val="24"/>
          <w:szCs w:val="24"/>
          <w:lang w:val="en-US" w:eastAsia="zh"/>
        </w:rPr>
        <w:drawing>
          <wp:inline distT="0" distB="0" distL="114300" distR="114300">
            <wp:extent cx="2400300" cy="2689860"/>
            <wp:effectExtent l="0" t="0" r="0" b="152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7"/>
                    <a:stretch>
                      <a:fillRect/>
                    </a:stretch>
                  </pic:blipFill>
                  <pic:spPr>
                    <a:xfrm>
                      <a:off x="0" y="0"/>
                      <a:ext cx="2400300" cy="2689860"/>
                    </a:xfrm>
                    <a:prstGeom prst="rect">
                      <a:avLst/>
                    </a:prstGeom>
                  </pic:spPr>
                </pic:pic>
              </a:graphicData>
            </a:graphic>
          </wp:inline>
        </w:drawing>
      </w:r>
    </w:p>
    <w:p w14:paraId="0BD9C564">
      <w:pPr>
        <w:numPr>
          <w:ilvl w:val="0"/>
          <w:numId w:val="0"/>
        </w:numPr>
        <w:spacing w:after="160" w:line="240" w:lineRule="auto"/>
        <w:rPr>
          <w:rFonts w:hint="eastAsia" w:ascii="Times New Roman" w:hAnsi="Times New Roman" w:eastAsia="宋体" w:cs="Times New Roman"/>
          <w:b w:val="0"/>
          <w:bCs w:val="0"/>
          <w:color w:val="000000"/>
          <w:sz w:val="24"/>
          <w:szCs w:val="24"/>
          <w:lang w:val="en-US" w:eastAsia="zh"/>
        </w:rPr>
      </w:pPr>
      <w:r>
        <w:rPr>
          <w:rFonts w:hint="eastAsia" w:ascii="Times New Roman" w:hAnsi="Times New Roman" w:eastAsia="宋体" w:cs="Times New Roman"/>
          <w:b w:val="0"/>
          <w:bCs w:val="0"/>
          <w:color w:val="000000"/>
          <w:sz w:val="24"/>
          <w:szCs w:val="24"/>
          <w:lang w:val="en-US" w:eastAsia="zh"/>
          <w:woUserID w:val="1"/>
        </w:rPr>
        <w:t xml:space="preserve">   </w:t>
      </w:r>
      <w:r>
        <w:rPr>
          <w:rFonts w:hint="eastAsia" w:ascii="Times New Roman" w:hAnsi="Times New Roman" w:eastAsia="宋体" w:cs="Times New Roman"/>
          <w:b w:val="0"/>
          <w:bCs w:val="0"/>
          <w:color w:val="000000"/>
          <w:sz w:val="24"/>
          <w:szCs w:val="24"/>
          <w:lang w:val="en-US" w:eastAsia="zh"/>
        </w:rPr>
        <w:drawing>
          <wp:inline distT="0" distB="0" distL="114300" distR="114300">
            <wp:extent cx="5011420" cy="2109470"/>
            <wp:effectExtent l="0" t="0" r="1778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8"/>
                    <a:stretch>
                      <a:fillRect/>
                    </a:stretch>
                  </pic:blipFill>
                  <pic:spPr>
                    <a:xfrm>
                      <a:off x="0" y="0"/>
                      <a:ext cx="5011420" cy="2109470"/>
                    </a:xfrm>
                    <a:prstGeom prst="rect">
                      <a:avLst/>
                    </a:prstGeom>
                  </pic:spPr>
                </pic:pic>
              </a:graphicData>
            </a:graphic>
          </wp:inline>
        </w:drawing>
      </w:r>
    </w:p>
    <w:p w14:paraId="4EE9B3ED">
      <w:pPr>
        <w:numPr>
          <w:ilvl w:val="0"/>
          <w:numId w:val="0"/>
        </w:numPr>
        <w:spacing w:line="240" w:lineRule="auto"/>
        <w:jc w:val="left"/>
        <w:outlineLvl w:val="0"/>
        <w:rPr>
          <w:rFonts w:hint="default" w:ascii="Times New Roman" w:hAnsi="Times New Roman" w:eastAsia="宋体" w:cs="Times New Roman"/>
          <w:b w:val="0"/>
          <w:bCs w:val="0"/>
          <w:color w:val="000000"/>
          <w:sz w:val="24"/>
          <w:szCs w:val="24"/>
        </w:rPr>
      </w:pPr>
      <w:bookmarkStart w:id="68" w:name="_Toc27411"/>
      <w:bookmarkStart w:id="69" w:name="_Toc18979"/>
      <w:r>
        <w:rPr>
          <w:rFonts w:hint="default" w:ascii="Times New Roman" w:hAnsi="Times New Roman" w:eastAsia="宋体" w:cs="Times New Roman"/>
          <w:b/>
          <w:bCs/>
          <w:color w:val="000000"/>
          <w:kern w:val="0"/>
          <w:sz w:val="31"/>
          <w:szCs w:val="31"/>
          <w:lang w:val="en-US" w:eastAsia="zh-CN" w:bidi="ar-SA"/>
        </w:rPr>
        <w:t>七、添加指令</w:t>
      </w:r>
      <w:bookmarkEnd w:id="68"/>
      <w:bookmarkEnd w:id="69"/>
    </w:p>
    <w:p w14:paraId="3E47F64F">
      <w:pPr>
        <w:spacing w:line="240" w:lineRule="auto"/>
        <w:outlineLvl w:val="1"/>
        <w:rPr>
          <w:rFonts w:hint="default" w:ascii="Times New Roman" w:hAnsi="Times New Roman" w:eastAsia="宋体" w:cs="Times New Roman"/>
          <w:b/>
          <w:bCs/>
          <w:color w:val="000000"/>
          <w:sz w:val="24"/>
          <w:szCs w:val="24"/>
          <w:lang w:val="en-US" w:eastAsia="zh-CN"/>
        </w:rPr>
      </w:pPr>
      <w:bookmarkStart w:id="70" w:name="_Toc16607"/>
      <w:bookmarkStart w:id="71" w:name="_Toc2799"/>
      <w:r>
        <w:rPr>
          <w:rFonts w:hint="default" w:ascii="Times New Roman" w:hAnsi="Times New Roman" w:eastAsia="宋体" w:cs="Times New Roman"/>
          <w:b/>
          <w:bCs/>
          <w:color w:val="000000"/>
          <w:sz w:val="24"/>
          <w:szCs w:val="24"/>
          <w:lang w:val="en-US" w:eastAsia="zh-CN"/>
        </w:rPr>
        <w:t xml:space="preserve">6.1 </w:t>
      </w:r>
      <w:r>
        <w:rPr>
          <w:rFonts w:hint="default" w:ascii="Times New Roman" w:hAnsi="Times New Roman" w:eastAsia="宋体" w:cs="Times New Roman"/>
          <w:b/>
          <w:bCs/>
          <w:color w:val="000000"/>
          <w:sz w:val="24"/>
          <w:szCs w:val="24"/>
        </w:rPr>
        <w:t>MIPS 指令格式</w:t>
      </w:r>
      <w:bookmarkEnd w:id="70"/>
      <w:bookmarkEnd w:id="71"/>
    </w:p>
    <w:p w14:paraId="7118057F">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MIPS 指令系统结构有 MIPS-32 和 MIPS-64 两种结构，本实验的 MIPS 指令选用MIPS-32。以下所说的 MIPS 指令均指 MIPS-32，即 MIPS 的指令格式为 32 位。</w:t>
      </w:r>
    </w:p>
    <w:p w14:paraId="202A855A">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除个别指令外，所有指令的格式均为立即数型（I-Type）、跳转型（J-Type）和寄存器型（R-Type）三种类型中的一种。三类指令格式如下所示。</w:t>
      </w:r>
    </w:p>
    <w:p w14:paraId="5FDB6080">
      <w:pPr>
        <w:spacing w:line="240" w:lineRule="auto"/>
        <w:ind w:firstLine="482"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bCs/>
          <w:color w:val="000000"/>
          <w:sz w:val="24"/>
          <w:szCs w:val="24"/>
        </w:rPr>
        <w:t>1）I 类指令(Immediate)</w:t>
      </w:r>
      <w:r>
        <w:rPr>
          <w:rFonts w:hint="default" w:ascii="Times New Roman" w:hAnsi="Times New Roman" w:eastAsia="宋体" w:cs="Times New Roman"/>
          <w:b w:val="0"/>
          <w:bCs w:val="0"/>
          <w:color w:val="000000"/>
          <w:sz w:val="24"/>
          <w:szCs w:val="24"/>
        </w:rPr>
        <w:t>包括所有的 load 和 store 指令、立即数指令、分支指令、寄存器跳转指令、寄存器链接跳转指令。</w:t>
      </w:r>
    </w:p>
    <w:p w14:paraId="3DEE5AEC">
      <w:pPr>
        <w:spacing w:line="240" w:lineRule="auto"/>
        <w:rPr>
          <w:rFonts w:hint="default" w:ascii="Times New Roman" w:hAnsi="Times New Roman" w:eastAsia="宋体" w:cs="Times New Roman"/>
          <w:b/>
          <w:bCs/>
          <w:color w:val="000000"/>
          <w:sz w:val="24"/>
          <w:szCs w:val="24"/>
        </w:rPr>
      </w:pPr>
      <w:r>
        <w:rPr>
          <w:rFonts w:hint="default" w:ascii="Times New Roman" w:hAnsi="Times New Roman" w:eastAsia="宋体" w:cs="Times New Roman"/>
          <w:b w:val="0"/>
          <w:bCs w:val="0"/>
          <w:color w:val="000000"/>
          <w:sz w:val="24"/>
          <w:szCs w:val="24"/>
        </w:rPr>
        <w:t>立即数字段为 16 位，用于提供立即数或偏移量。</w:t>
      </w:r>
    </w:p>
    <w:p w14:paraId="4D55C2FA">
      <w:pPr>
        <w:spacing w:line="240" w:lineRule="auto"/>
        <w:rPr>
          <w:rFonts w:hint="default" w:ascii="Times New Roman" w:hAnsi="Times New Roman" w:eastAsia="宋体" w:cs="Times New Roman"/>
          <w:b/>
          <w:bCs/>
          <w:color w:val="000000"/>
          <w:sz w:val="24"/>
          <w:szCs w:val="24"/>
        </w:rPr>
      </w:pPr>
      <w:r>
        <w:rPr>
          <w:rFonts w:hint="default" w:ascii="Times New Roman" w:hAnsi="Times New Roman" w:eastAsia="宋体" w:cs="Times New Roman"/>
        </w:rPr>
        <w:drawing>
          <wp:inline distT="0" distB="0" distL="114300" distR="114300">
            <wp:extent cx="5274310" cy="729615"/>
            <wp:effectExtent l="0" t="0" r="889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9"/>
                    <a:stretch>
                      <a:fillRect/>
                    </a:stretch>
                  </pic:blipFill>
                  <pic:spPr>
                    <a:xfrm>
                      <a:off x="0" y="0"/>
                      <a:ext cx="5274310" cy="729615"/>
                    </a:xfrm>
                    <a:prstGeom prst="rect">
                      <a:avLst/>
                    </a:prstGeom>
                    <a:noFill/>
                    <a:ln>
                      <a:noFill/>
                    </a:ln>
                  </pic:spPr>
                </pic:pic>
              </a:graphicData>
            </a:graphic>
          </wp:inline>
        </w:drawing>
      </w:r>
    </w:p>
    <w:p w14:paraId="31563EE5">
      <w:pPr>
        <w:spacing w:line="240" w:lineRule="auto"/>
        <w:ind w:firstLine="482" w:firstLineChars="200"/>
        <w:rPr>
          <w:rFonts w:hint="default" w:ascii="Times New Roman" w:hAnsi="Times New Roman" w:eastAsia="宋体" w:cs="Times New Roman"/>
          <w:b/>
          <w:bCs/>
          <w:color w:val="000000"/>
          <w:sz w:val="24"/>
          <w:szCs w:val="24"/>
        </w:rPr>
      </w:pPr>
      <w:r>
        <w:rPr>
          <w:rFonts w:hint="default" w:ascii="Times New Roman" w:hAnsi="Times New Roman" w:eastAsia="宋体" w:cs="Times New Roman"/>
          <w:b/>
          <w:bCs/>
          <w:color w:val="000000"/>
          <w:sz w:val="24"/>
          <w:szCs w:val="24"/>
        </w:rPr>
        <w:t>其中，I 类指令包括：</w:t>
      </w:r>
    </w:p>
    <w:p w14:paraId="052A7F35">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load 指令</w:t>
      </w:r>
    </w:p>
    <w:p w14:paraId="757F5848">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访存有效地址：Regs[rs]＋immediate</w:t>
      </w:r>
    </w:p>
    <w:p w14:paraId="0A2A1D64">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从存储器取来的数据放入寄存器 rt</w:t>
      </w:r>
    </w:p>
    <w:p w14:paraId="144C3FBF">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store 指令</w:t>
      </w:r>
    </w:p>
    <w:p w14:paraId="30366FA2">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访存有效地址：Regs[rs]＋immediate</w:t>
      </w:r>
    </w:p>
    <w:p w14:paraId="7EB3D6AF">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要存入存储器的数据放在寄存器 rt 中</w:t>
      </w:r>
    </w:p>
    <w:p w14:paraId="65DE278C">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立即数指令</w:t>
      </w:r>
    </w:p>
    <w:p w14:paraId="5B15E572">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Regs[rt] ← Regs[rs] op immediate</w:t>
      </w:r>
    </w:p>
    <w:p w14:paraId="0DFC0D3E">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分支指令</w:t>
      </w:r>
    </w:p>
    <w:p w14:paraId="0F07AE34">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转移目标地址：Regs[rs]＋immediate，rt 无用</w:t>
      </w:r>
    </w:p>
    <w:p w14:paraId="59EBB8CF">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寄存器跳转、寄存器跳转并链接</w:t>
      </w:r>
    </w:p>
    <w:p w14:paraId="61339898">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转移目标地址为 Regs[rs]</w:t>
      </w:r>
    </w:p>
    <w:p w14:paraId="5FE1946A">
      <w:pPr>
        <w:numPr>
          <w:ilvl w:val="0"/>
          <w:numId w:val="0"/>
        </w:numPr>
        <w:spacing w:line="240" w:lineRule="auto"/>
        <w:ind w:firstLine="482" w:firstLineChars="200"/>
        <w:rPr>
          <w:rFonts w:hint="default" w:ascii="Times New Roman" w:hAnsi="Times New Roman" w:eastAsia="宋体" w:cs="Times New Roman"/>
          <w:b/>
          <w:bCs/>
          <w:color w:val="000000"/>
          <w:sz w:val="24"/>
          <w:szCs w:val="24"/>
        </w:rPr>
      </w:pPr>
      <w:r>
        <w:rPr>
          <w:rFonts w:hint="default" w:ascii="Times New Roman" w:hAnsi="Times New Roman" w:eastAsia="宋体" w:cs="Times New Roman"/>
          <w:b/>
          <w:bCs/>
          <w:color w:val="000000"/>
          <w:kern w:val="0"/>
          <w:sz w:val="24"/>
          <w:szCs w:val="24"/>
          <w:lang w:val="en-US" w:eastAsia="zh-CN" w:bidi="ar-SA"/>
        </w:rPr>
        <w:t>2）</w:t>
      </w:r>
      <w:r>
        <w:rPr>
          <w:rFonts w:hint="default" w:ascii="Times New Roman" w:hAnsi="Times New Roman" w:eastAsia="宋体" w:cs="Times New Roman"/>
          <w:b/>
          <w:bCs/>
          <w:color w:val="000000"/>
          <w:sz w:val="24"/>
          <w:szCs w:val="24"/>
        </w:rPr>
        <w:t>R 类指令(Register-to-Register)</w:t>
      </w:r>
    </w:p>
    <w:p w14:paraId="23BBB948">
      <w:pPr>
        <w:numPr>
          <w:ilvl w:val="0"/>
          <w:numId w:val="0"/>
        </w:num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包括 ALU 指令、专用寄存器读/写指令、move 指令等。</w:t>
      </w:r>
    </w:p>
    <w:p w14:paraId="2C557749">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ALU 指令</w:t>
      </w:r>
    </w:p>
    <w:p w14:paraId="723AAC18">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egs[rd]← Regs[rs] func Regs[rt]</w:t>
      </w:r>
    </w:p>
    <w:p w14:paraId="44C23E26">
      <w:pPr>
        <w:spacing w:line="240" w:lineRule="auto"/>
        <w:ind w:firstLine="480" w:firstLineChars="200"/>
        <w:rPr>
          <w:rFonts w:hint="default" w:ascii="Times New Roman" w:hAnsi="Times New Roman" w:eastAsia="宋体" w:cs="Times New Roman"/>
          <w:b/>
          <w:bCs/>
          <w:color w:val="000000"/>
          <w:sz w:val="24"/>
          <w:szCs w:val="24"/>
        </w:rPr>
      </w:pPr>
      <w:r>
        <w:rPr>
          <w:rFonts w:hint="default" w:ascii="Times New Roman" w:hAnsi="Times New Roman" w:eastAsia="宋体" w:cs="Times New Roman"/>
          <w:b w:val="0"/>
          <w:bCs w:val="0"/>
          <w:color w:val="000000"/>
          <w:sz w:val="24"/>
          <w:szCs w:val="24"/>
        </w:rPr>
        <w:t>func 为具体的运算操作编码。</w:t>
      </w:r>
    </w:p>
    <w:p w14:paraId="3A8526C4">
      <w:pPr>
        <w:spacing w:line="240" w:lineRule="auto"/>
        <w:rPr>
          <w:rFonts w:hint="default" w:ascii="Times New Roman" w:hAnsi="Times New Roman" w:eastAsia="宋体" w:cs="Times New Roman"/>
          <w:b/>
          <w:bCs/>
          <w:color w:val="000000"/>
          <w:sz w:val="24"/>
          <w:szCs w:val="24"/>
        </w:rPr>
      </w:pPr>
      <w:r>
        <w:rPr>
          <w:rFonts w:hint="default" w:ascii="Times New Roman" w:hAnsi="Times New Roman" w:eastAsia="宋体" w:cs="Times New Roman"/>
        </w:rPr>
        <w:drawing>
          <wp:inline distT="0" distB="0" distL="114300" distR="114300">
            <wp:extent cx="5270500" cy="1624330"/>
            <wp:effectExtent l="0" t="0" r="0" b="12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0"/>
                    <a:stretch>
                      <a:fillRect/>
                    </a:stretch>
                  </pic:blipFill>
                  <pic:spPr>
                    <a:xfrm>
                      <a:off x="0" y="0"/>
                      <a:ext cx="5270500" cy="1624330"/>
                    </a:xfrm>
                    <a:prstGeom prst="rect">
                      <a:avLst/>
                    </a:prstGeom>
                    <a:noFill/>
                    <a:ln>
                      <a:noFill/>
                    </a:ln>
                  </pic:spPr>
                </pic:pic>
              </a:graphicData>
            </a:graphic>
          </wp:inline>
        </w:drawing>
      </w:r>
    </w:p>
    <w:p w14:paraId="4DE3D63A">
      <w:pPr>
        <w:spacing w:line="240" w:lineRule="auto"/>
        <w:ind w:firstLine="482" w:firstLineChars="200"/>
        <w:rPr>
          <w:rFonts w:hint="default" w:ascii="Times New Roman" w:hAnsi="Times New Roman" w:eastAsia="宋体" w:cs="Times New Roman"/>
          <w:b/>
          <w:bCs/>
          <w:color w:val="000000"/>
          <w:sz w:val="24"/>
          <w:szCs w:val="24"/>
        </w:rPr>
      </w:pPr>
      <w:r>
        <w:rPr>
          <w:rFonts w:hint="default" w:ascii="Times New Roman" w:hAnsi="Times New Roman" w:eastAsia="宋体" w:cs="Times New Roman"/>
          <w:b/>
          <w:bCs/>
          <w:color w:val="000000"/>
          <w:sz w:val="24"/>
          <w:szCs w:val="24"/>
        </w:rPr>
        <w:t>3）J 类指令（Jump）</w:t>
      </w:r>
    </w:p>
    <w:p w14:paraId="148A0F6E">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包括跳转指令、跳转并链接指令、自陷指令、异常返回指令。</w:t>
      </w:r>
    </w:p>
    <w:p w14:paraId="056930D9">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在这类指令中，指令字的低 26 位是偏移量，它与 PC 值相加形成跳转的地址。</w:t>
      </w:r>
    </w:p>
    <w:p w14:paraId="5A870A26">
      <w:pPr>
        <w:spacing w:line="240" w:lineRule="auto"/>
        <w:rPr>
          <w:rFonts w:hint="default" w:ascii="Times New Roman" w:hAnsi="Times New Roman" w:eastAsia="宋体" w:cs="Times New Roman"/>
          <w:b/>
          <w:bCs/>
          <w:color w:val="000000"/>
          <w:sz w:val="24"/>
          <w:szCs w:val="24"/>
        </w:rPr>
      </w:pPr>
      <w:r>
        <w:rPr>
          <w:rFonts w:hint="default" w:ascii="Times New Roman" w:hAnsi="Times New Roman" w:eastAsia="宋体" w:cs="Times New Roman"/>
        </w:rPr>
        <w:drawing>
          <wp:inline distT="0" distB="0" distL="114300" distR="114300">
            <wp:extent cx="5273040" cy="824865"/>
            <wp:effectExtent l="0" t="0" r="10160" b="6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1"/>
                    <a:stretch>
                      <a:fillRect/>
                    </a:stretch>
                  </pic:blipFill>
                  <pic:spPr>
                    <a:xfrm>
                      <a:off x="0" y="0"/>
                      <a:ext cx="5273040" cy="824865"/>
                    </a:xfrm>
                    <a:prstGeom prst="rect">
                      <a:avLst/>
                    </a:prstGeom>
                    <a:noFill/>
                    <a:ln>
                      <a:noFill/>
                    </a:ln>
                  </pic:spPr>
                </pic:pic>
              </a:graphicData>
            </a:graphic>
          </wp:inline>
        </w:drawing>
      </w:r>
    </w:p>
    <w:p w14:paraId="7EBAD1C5">
      <w:pPr>
        <w:spacing w:line="240" w:lineRule="auto"/>
        <w:ind w:firstLine="480" w:firstLineChars="200"/>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处理器实现的指令包括除 4 条非对齐指令外的所有 MIPS I 指令以及 MIPS32 中 的 ERET 指令，有 14 条算术运算指令、8 条逻辑运算指令，6 条移位指令、8 条分支 跳转指令、4 条数据移动指令、12 条访存指令，共计 52 条。</w:t>
      </w:r>
    </w:p>
    <w:p w14:paraId="56219353">
      <w:pPr>
        <w:numPr>
          <w:ilvl w:val="0"/>
          <w:numId w:val="0"/>
        </w:numPr>
        <w:spacing w:line="240" w:lineRule="auto"/>
        <w:outlineLvl w:val="0"/>
        <w:rPr>
          <w:rFonts w:hint="eastAsia" w:ascii="Times New Roman" w:hAnsi="Times New Roman" w:eastAsia="宋体" w:cs="Times New Roman"/>
          <w:b/>
          <w:bCs/>
          <w:color w:val="000000"/>
          <w:sz w:val="31"/>
          <w:szCs w:val="31"/>
          <w:lang w:val="en-US" w:eastAsia="zh"/>
          <w:woUserID w:val="1"/>
        </w:rPr>
      </w:pPr>
      <w:bookmarkStart w:id="72" w:name="_Toc8659"/>
      <w:bookmarkStart w:id="73" w:name="_Toc7101"/>
      <w:r>
        <w:rPr>
          <w:rFonts w:hint="default" w:ascii="Times New Roman" w:hAnsi="Times New Roman" w:eastAsia="宋体" w:cs="Times New Roman"/>
          <w:b/>
          <w:bCs/>
          <w:color w:val="000000"/>
          <w:kern w:val="0"/>
          <w:sz w:val="31"/>
          <w:szCs w:val="31"/>
          <w:lang w:val="en-US" w:eastAsia="zh-CN" w:bidi="ar-SA"/>
        </w:rPr>
        <w:t>八、</w:t>
      </w:r>
      <w:bookmarkEnd w:id="72"/>
      <w:bookmarkEnd w:id="73"/>
      <w:r>
        <w:rPr>
          <w:rFonts w:hint="eastAsia" w:ascii="Times New Roman" w:hAnsi="Times New Roman" w:eastAsia="宋体" w:cs="Times New Roman"/>
          <w:b/>
          <w:bCs/>
          <w:color w:val="000000"/>
          <w:kern w:val="0"/>
          <w:sz w:val="31"/>
          <w:szCs w:val="31"/>
          <w:lang w:val="en-US" w:eastAsia="zh" w:bidi="ar-SA"/>
          <w:woUserID w:val="1"/>
        </w:rPr>
        <w:t>心得体会</w:t>
      </w:r>
    </w:p>
    <w:p w14:paraId="36E52CA3">
      <w:pPr>
        <w:numPr>
          <w:ilvl w:val="0"/>
          <w:numId w:val="4"/>
        </w:numPr>
        <w:spacing w:beforeAutospacing="0" w:after="0" w:afterAutospacing="0" w:line="240" w:lineRule="auto"/>
        <w:outlineLvl w:val="1"/>
        <w:rPr>
          <w:rFonts w:hint="default" w:ascii="Times New Roman" w:hAnsi="Times New Roman" w:eastAsia="宋体" w:cs="Times New Roman"/>
          <w:b/>
          <w:bCs/>
          <w:color w:val="000000"/>
          <w:sz w:val="24"/>
          <w:szCs w:val="24"/>
          <w:lang w:val="en-US" w:eastAsia="zh-CN"/>
        </w:rPr>
      </w:pPr>
      <w:bookmarkStart w:id="74" w:name="_Toc15615"/>
      <w:bookmarkStart w:id="75" w:name="_Toc18961"/>
      <w:r>
        <w:rPr>
          <w:rFonts w:hint="eastAsia" w:ascii="Times New Roman" w:hAnsi="Times New Roman" w:eastAsia="宋体" w:cs="Times New Roman"/>
          <w:b/>
          <w:bCs/>
          <w:color w:val="000000"/>
          <w:sz w:val="24"/>
          <w:szCs w:val="24"/>
          <w:lang w:val="en-US" w:eastAsia="zh"/>
          <w:woUserID w:val="1"/>
        </w:rPr>
        <w:t>沈嘉欣</w:t>
      </w:r>
      <w:r>
        <w:rPr>
          <w:rFonts w:hint="default" w:ascii="Times New Roman" w:hAnsi="Times New Roman" w:eastAsia="宋体" w:cs="Times New Roman"/>
          <w:b/>
          <w:bCs/>
          <w:color w:val="000000"/>
          <w:sz w:val="24"/>
          <w:szCs w:val="24"/>
          <w:lang w:val="en-US" w:eastAsia="zh-CN"/>
        </w:rPr>
        <w:t>（组长）</w:t>
      </w:r>
      <w:bookmarkEnd w:id="74"/>
      <w:bookmarkEnd w:id="75"/>
    </w:p>
    <w:p w14:paraId="2DDFAC54">
      <w:pPr>
        <w:numPr>
          <w:ilvl w:val="0"/>
          <w:numId w:val="0"/>
        </w:numPr>
        <w:spacing w:after="0" w:afterAutospacing="0" w:line="240" w:lineRule="auto"/>
        <w:ind w:firstLine="480" w:firstLineChars="200"/>
        <w:rPr>
          <w:rFonts w:hint="default" w:ascii="Times New Roman" w:hAnsi="Times New Roman" w:eastAsia="宋体" w:cs="Times New Roman"/>
          <w:b w:val="0"/>
          <w:bCs w:val="0"/>
          <w:color w:val="000000"/>
          <w:sz w:val="24"/>
          <w:szCs w:val="24"/>
          <w:lang w:val="en-US" w:eastAsia="zh-CN"/>
        </w:rPr>
      </w:pPr>
      <w:r>
        <w:rPr>
          <w:rFonts w:hint="default" w:ascii="Times New Roman" w:hAnsi="Times New Roman" w:eastAsia="宋体" w:cs="Times New Roman"/>
          <w:b w:val="0"/>
          <w:bCs w:val="0"/>
          <w:color w:val="000000"/>
          <w:sz w:val="24"/>
          <w:szCs w:val="24"/>
          <w:lang w:val="en-US" w:eastAsia="zh-CN"/>
        </w:rPr>
        <w:t>这次计算机系统实验给我的主要感受是入门难度较大。相较于我之前参与的实验课程，这门课程更显得难以掌握。可能是因为它侧重硬件，并且涉及到编写代码的工作，需要我们设计流水线，完成一整套复杂的流水线工作。一开始我感到十分迷茫和焦躁，因为这是第一次真正上手去实现计算机内部的东西，但通过自主学习和复习老师上课讲的知识，我逐渐理解了具体的流程和做法，同时也逐渐开始熟练了vivado的使用和Verilog语言的编写。</w:t>
      </w:r>
    </w:p>
    <w:p w14:paraId="66B5CD71">
      <w:pPr>
        <w:numPr>
          <w:ilvl w:val="0"/>
          <w:numId w:val="0"/>
        </w:numPr>
        <w:spacing w:after="0" w:afterAutospacing="0" w:line="240" w:lineRule="auto"/>
        <w:ind w:firstLine="480" w:firstLineChars="200"/>
        <w:rPr>
          <w:rFonts w:hint="default" w:ascii="Times New Roman" w:hAnsi="Times New Roman" w:eastAsia="宋体" w:cs="Times New Roman"/>
          <w:b w:val="0"/>
          <w:bCs w:val="0"/>
          <w:color w:val="000000"/>
          <w:sz w:val="24"/>
          <w:szCs w:val="24"/>
          <w:lang w:val="en-US" w:eastAsia="zh-CN"/>
        </w:rPr>
      </w:pPr>
      <w:r>
        <w:rPr>
          <w:rFonts w:hint="default" w:ascii="Times New Roman" w:hAnsi="Times New Roman" w:eastAsia="宋体" w:cs="Times New Roman"/>
          <w:b w:val="0"/>
          <w:bCs w:val="0"/>
          <w:color w:val="000000"/>
          <w:sz w:val="24"/>
          <w:szCs w:val="24"/>
          <w:lang w:val="en-US" w:eastAsia="zh-CN"/>
        </w:rPr>
        <w:t>在实验中，我时常面临各种困难。在修复自己程序中的错误时，我不仅增强了自己的能力，还学到了许多解决错误的方法。修复自己的bug和他人的bug的过程中，我学到了需要耐心地阅读代码，查找每个变量的定义，并且查看波形图。每个时钟周期都需要仔细查找错误发生的地方。当然，错误的根源并不总是表面上看到的那个位置，这一点在C++代码中也有深刻的体会。因此，调试bug是一个不可避免的问题，需要综合考虑上下文，才能真正找到bug的源头。我相信在调试bug的过程中，我对实验有了更深入的理解，因为经过了一些波折，才能真正学到更多。</w:t>
      </w:r>
    </w:p>
    <w:p w14:paraId="511D3E35">
      <w:pPr>
        <w:numPr>
          <w:ilvl w:val="0"/>
          <w:numId w:val="0"/>
        </w:numPr>
        <w:spacing w:after="0" w:afterAutospacing="0" w:line="240" w:lineRule="auto"/>
        <w:ind w:firstLine="480" w:firstLineChars="200"/>
        <w:rPr>
          <w:rFonts w:hint="default" w:ascii="Times New Roman" w:hAnsi="Times New Roman" w:eastAsia="宋体" w:cs="Times New Roman"/>
          <w:b w:val="0"/>
          <w:bCs w:val="0"/>
          <w:color w:val="000000"/>
          <w:sz w:val="24"/>
          <w:szCs w:val="24"/>
          <w:lang w:val="en-US" w:eastAsia="zh-CN"/>
        </w:rPr>
      </w:pPr>
      <w:r>
        <w:rPr>
          <w:rFonts w:hint="default" w:ascii="Times New Roman" w:hAnsi="Times New Roman" w:eastAsia="宋体" w:cs="Times New Roman"/>
          <w:b w:val="0"/>
          <w:bCs w:val="0"/>
          <w:color w:val="000000"/>
          <w:sz w:val="24"/>
          <w:szCs w:val="24"/>
          <w:lang w:val="en-US" w:eastAsia="zh-CN"/>
        </w:rPr>
        <w:t>我认为在实验过程中，我认为应该先让我们掌握了一些指令后再开始写代码，可能比一味地阅读书籍更为有效。这样可以更好地理解并适应《动手做CPU》中的代码风格，使学习过程更为顺畅。</w:t>
      </w:r>
    </w:p>
    <w:p w14:paraId="19A74B82">
      <w:pPr>
        <w:numPr>
          <w:ilvl w:val="0"/>
          <w:numId w:val="0"/>
        </w:numPr>
        <w:spacing w:after="0" w:afterAutospacing="0" w:line="240" w:lineRule="auto"/>
        <w:ind w:firstLine="480" w:firstLineChars="200"/>
        <w:rPr>
          <w:rFonts w:hint="default" w:ascii="Times New Roman" w:hAnsi="Times New Roman" w:eastAsia="宋体" w:cs="Times New Roman"/>
          <w:b w:val="0"/>
          <w:bCs w:val="0"/>
          <w:color w:val="000000"/>
          <w:sz w:val="24"/>
          <w:szCs w:val="24"/>
          <w:lang w:val="en-US" w:eastAsia="zh-CN"/>
          <w:woUserID w:val="2"/>
        </w:rPr>
      </w:pPr>
      <w:r>
        <w:rPr>
          <w:rFonts w:hint="default" w:ascii="Times New Roman" w:hAnsi="Times New Roman" w:eastAsia="宋体" w:cs="Times New Roman"/>
          <w:b w:val="0"/>
          <w:bCs w:val="0"/>
          <w:color w:val="000000"/>
          <w:sz w:val="24"/>
          <w:szCs w:val="24"/>
          <w:lang w:val="en-US" w:eastAsia="zh-CN"/>
          <w:woUserID w:val="2"/>
        </w:rPr>
        <w:t>这次实验让我对计算机系统有了更深入的理解，同时也让我熟悉了vivado工具和Verilog语言的使用。在实验过程中，我遇到了一些挑战，尤其是对指令的添加和参数的理解方面。通过不断学习和实践，我逐渐克服了这些困难，也更加熟练地应用这些知识。此外，团队协作也起到了重要的作用，尤其是在后期进度较为紧张的情况下，大家共同努力，取得了令人满意的成果。</w:t>
      </w:r>
    </w:p>
    <w:p w14:paraId="441B0934">
      <w:pPr>
        <w:numPr>
          <w:ilvl w:val="0"/>
          <w:numId w:val="0"/>
        </w:numPr>
        <w:spacing w:after="0" w:afterAutospacing="0" w:line="240" w:lineRule="auto"/>
        <w:ind w:firstLine="480" w:firstLineChars="200"/>
        <w:rPr>
          <w:rFonts w:hint="default" w:ascii="Times New Roman" w:hAnsi="Times New Roman" w:eastAsia="宋体" w:cs="Times New Roman"/>
          <w:b w:val="0"/>
          <w:bCs w:val="0"/>
          <w:color w:val="000000"/>
          <w:sz w:val="24"/>
          <w:szCs w:val="24"/>
          <w:lang w:val="en-US" w:eastAsia="zh-CN"/>
        </w:rPr>
      </w:pPr>
      <w:r>
        <w:rPr>
          <w:rFonts w:hint="default" w:ascii="Times New Roman" w:hAnsi="Times New Roman" w:eastAsia="宋体" w:cs="Times New Roman"/>
          <w:b w:val="0"/>
          <w:bCs w:val="0"/>
          <w:color w:val="000000"/>
          <w:sz w:val="24"/>
          <w:szCs w:val="24"/>
          <w:lang w:val="en-US" w:eastAsia="zh-CN"/>
          <w:woUserID w:val="2"/>
        </w:rPr>
        <w:t>对这次实验的建议，我认为在实验开始前，可以考虑提供更多关于vivado工具和Verilog语言的学习资源，以便学生更迅速地适应和掌握这些工具，有助于提高学生在实验中的学习效果和完成实验任务的效率。</w:t>
      </w:r>
    </w:p>
    <w:p w14:paraId="0BD8827E">
      <w:pPr>
        <w:numPr>
          <w:ilvl w:val="0"/>
          <w:numId w:val="4"/>
        </w:numPr>
        <w:spacing w:beforeAutospacing="0" w:after="0" w:afterAutospacing="0" w:line="240" w:lineRule="auto"/>
        <w:outlineLvl w:val="1"/>
        <w:rPr>
          <w:rFonts w:hint="default" w:ascii="Times New Roman" w:hAnsi="Times New Roman" w:eastAsia="宋体" w:cs="Times New Roman"/>
          <w:b/>
          <w:bCs/>
          <w:color w:val="000000"/>
          <w:sz w:val="24"/>
          <w:szCs w:val="24"/>
          <w:lang w:val="en-US" w:eastAsia="zh-CN"/>
        </w:rPr>
      </w:pPr>
      <w:r>
        <w:rPr>
          <w:rFonts w:hint="eastAsia" w:ascii="Times New Roman" w:hAnsi="Times New Roman" w:eastAsia="宋体" w:cs="Times New Roman"/>
          <w:b/>
          <w:bCs/>
          <w:color w:val="000000"/>
          <w:sz w:val="24"/>
          <w:szCs w:val="24"/>
          <w:lang w:val="en-US" w:eastAsia="zh"/>
          <w:woUserID w:val="1"/>
        </w:rPr>
        <w:t>王香懿</w:t>
      </w:r>
    </w:p>
    <w:p w14:paraId="39844575">
      <w:pPr>
        <w:numPr>
          <w:ilvl w:val="0"/>
          <w:numId w:val="0"/>
        </w:numPr>
        <w:spacing w:beforeAutospacing="0" w:after="0" w:afterAutospacing="0" w:line="240" w:lineRule="auto"/>
        <w:ind w:firstLine="480" w:firstLineChars="200"/>
        <w:rPr>
          <w:rFonts w:hint="default" w:ascii="Times New Roman" w:hAnsi="Times New Roman" w:eastAsia="宋体" w:cs="Times New Roman"/>
          <w:b w:val="0"/>
          <w:bCs w:val="0"/>
          <w:color w:val="000000"/>
          <w:sz w:val="24"/>
          <w:szCs w:val="24"/>
          <w:lang w:val="en-US" w:eastAsia="zh-CN"/>
        </w:rPr>
      </w:pPr>
      <w:r>
        <w:rPr>
          <w:rFonts w:hint="default" w:ascii="Times New Roman" w:hAnsi="Times New Roman" w:eastAsia="宋体" w:cs="Times New Roman"/>
          <w:b w:val="0"/>
          <w:bCs w:val="0"/>
          <w:color w:val="000000"/>
          <w:sz w:val="24"/>
          <w:szCs w:val="24"/>
          <w:lang w:val="en-US" w:eastAsia="zh-CN"/>
        </w:rPr>
        <w:t>本次计算机系统</w:t>
      </w:r>
      <w:r>
        <w:rPr>
          <w:rFonts w:hint="eastAsia" w:ascii="Times New Roman" w:hAnsi="Times New Roman" w:eastAsia="宋体" w:cs="Times New Roman"/>
          <w:b w:val="0"/>
          <w:bCs w:val="0"/>
          <w:color w:val="000000"/>
          <w:sz w:val="24"/>
          <w:szCs w:val="24"/>
          <w:lang w:val="en-US" w:eastAsia="zh"/>
          <w:woUserID w:val="1"/>
        </w:rPr>
        <w:t>实验课</w:t>
      </w:r>
      <w:r>
        <w:rPr>
          <w:rFonts w:hint="default" w:ascii="Times New Roman" w:hAnsi="Times New Roman" w:eastAsia="宋体" w:cs="Times New Roman"/>
          <w:b w:val="0"/>
          <w:bCs w:val="0"/>
          <w:color w:val="000000"/>
          <w:sz w:val="24"/>
          <w:szCs w:val="24"/>
          <w:lang w:val="en-US" w:eastAsia="zh-CN"/>
        </w:rPr>
        <w:t>是</w:t>
      </w:r>
      <w:r>
        <w:rPr>
          <w:rFonts w:hint="eastAsia" w:ascii="Times New Roman" w:hAnsi="Times New Roman" w:eastAsia="宋体" w:cs="Times New Roman"/>
          <w:b w:val="0"/>
          <w:bCs w:val="0"/>
          <w:color w:val="000000"/>
          <w:sz w:val="24"/>
          <w:szCs w:val="24"/>
          <w:lang w:val="en-US" w:eastAsia="zh"/>
          <w:woUserID w:val="1"/>
        </w:rPr>
        <w:t>用Verilog在Vivado上</w:t>
      </w:r>
      <w:r>
        <w:rPr>
          <w:rFonts w:hint="default" w:ascii="Times New Roman" w:hAnsi="Times New Roman" w:eastAsia="宋体" w:cs="Times New Roman"/>
          <w:b w:val="0"/>
          <w:bCs w:val="0"/>
          <w:color w:val="000000"/>
          <w:sz w:val="24"/>
          <w:szCs w:val="24"/>
          <w:lang w:val="en-US" w:eastAsia="zh-CN"/>
        </w:rPr>
        <w:t>设计一个CPU。</w:t>
      </w:r>
      <w:r>
        <w:rPr>
          <w:rFonts w:hint="eastAsia" w:ascii="Times New Roman" w:hAnsi="Times New Roman" w:eastAsia="宋体" w:cs="Times New Roman"/>
          <w:b w:val="0"/>
          <w:bCs w:val="0"/>
          <w:color w:val="000000"/>
          <w:sz w:val="24"/>
          <w:szCs w:val="24"/>
          <w:lang w:val="en-US" w:eastAsia="zh"/>
          <w:woUserID w:val="1"/>
        </w:rPr>
        <w:t>在开始做实验之前</w:t>
      </w:r>
      <w:r>
        <w:rPr>
          <w:rFonts w:hint="default" w:ascii="Times New Roman" w:hAnsi="Times New Roman" w:eastAsia="宋体" w:cs="Times New Roman"/>
          <w:b w:val="0"/>
          <w:bCs w:val="0"/>
          <w:color w:val="000000"/>
          <w:sz w:val="24"/>
          <w:szCs w:val="24"/>
          <w:lang w:val="en-US" w:eastAsia="zh-CN"/>
        </w:rPr>
        <w:t>，我</w:t>
      </w:r>
      <w:r>
        <w:rPr>
          <w:rFonts w:hint="eastAsia" w:ascii="Times New Roman" w:hAnsi="Times New Roman" w:eastAsia="宋体" w:cs="Times New Roman"/>
          <w:b w:val="0"/>
          <w:bCs w:val="0"/>
          <w:color w:val="000000"/>
          <w:sz w:val="24"/>
          <w:szCs w:val="24"/>
          <w:lang w:val="en-US" w:eastAsia="zh"/>
          <w:woUserID w:val="1"/>
        </w:rPr>
        <w:t>还不是很理解什么是</w:t>
      </w:r>
      <w:r>
        <w:rPr>
          <w:rFonts w:hint="default" w:ascii="Times New Roman" w:hAnsi="Times New Roman" w:eastAsia="宋体" w:cs="Times New Roman"/>
          <w:b w:val="0"/>
          <w:bCs w:val="0"/>
          <w:color w:val="000000"/>
          <w:sz w:val="24"/>
          <w:szCs w:val="24"/>
          <w:lang w:val="en-US" w:eastAsia="zh-CN"/>
        </w:rPr>
        <w:t>CPU</w:t>
      </w:r>
      <w:r>
        <w:rPr>
          <w:rFonts w:hint="eastAsia" w:ascii="Times New Roman" w:hAnsi="Times New Roman" w:eastAsia="宋体" w:cs="Times New Roman"/>
          <w:b w:val="0"/>
          <w:bCs w:val="0"/>
          <w:color w:val="000000"/>
          <w:sz w:val="24"/>
          <w:szCs w:val="24"/>
          <w:lang w:val="en-US" w:eastAsia="zh"/>
          <w:woUserID w:val="1"/>
        </w:rPr>
        <w:t>以及它的工作原理</w:t>
      </w:r>
      <w:r>
        <w:rPr>
          <w:rFonts w:hint="default" w:ascii="Times New Roman" w:hAnsi="Times New Roman" w:eastAsia="宋体" w:cs="Times New Roman"/>
          <w:b w:val="0"/>
          <w:bCs w:val="0"/>
          <w:color w:val="000000"/>
          <w:sz w:val="24"/>
          <w:szCs w:val="24"/>
          <w:lang w:val="en-US" w:eastAsia="zh-CN"/>
        </w:rPr>
        <w:t>，只知道它是计算机的重要支撑硬件，一系列重要运算都在CPU上进行。</w:t>
      </w:r>
      <w:r>
        <w:rPr>
          <w:rFonts w:hint="eastAsia" w:ascii="Times New Roman" w:hAnsi="Times New Roman" w:eastAsia="宋体" w:cs="Times New Roman"/>
          <w:b w:val="0"/>
          <w:bCs w:val="0"/>
          <w:color w:val="000000"/>
          <w:sz w:val="24"/>
          <w:szCs w:val="24"/>
          <w:lang w:val="en-US" w:eastAsia="zh"/>
          <w:woUserID w:val="1"/>
        </w:rPr>
        <w:t>完成这个实验课之后</w:t>
      </w:r>
      <w:r>
        <w:rPr>
          <w:rFonts w:hint="default" w:ascii="Times New Roman" w:hAnsi="Times New Roman" w:eastAsia="宋体" w:cs="Times New Roman"/>
          <w:b w:val="0"/>
          <w:bCs w:val="0"/>
          <w:color w:val="000000"/>
          <w:sz w:val="24"/>
          <w:szCs w:val="24"/>
          <w:lang w:val="en-US" w:eastAsia="zh-CN"/>
        </w:rPr>
        <w:t>，我对CPU的内部组成以及指令在CPU上的运作有了更深一层的了解。</w:t>
      </w:r>
    </w:p>
    <w:p w14:paraId="2EA02A62">
      <w:pPr>
        <w:numPr>
          <w:ilvl w:val="0"/>
          <w:numId w:val="0"/>
        </w:numPr>
        <w:spacing w:beforeAutospacing="0" w:after="0" w:afterAutospacing="0" w:line="240" w:lineRule="auto"/>
        <w:ind w:firstLine="480" w:firstLineChars="200"/>
        <w:rPr>
          <w:rFonts w:hint="default" w:ascii="Times New Roman" w:hAnsi="Times New Roman" w:eastAsia="宋体" w:cs="Times New Roman"/>
          <w:b w:val="0"/>
          <w:bCs w:val="0"/>
          <w:color w:val="000000"/>
          <w:sz w:val="24"/>
          <w:szCs w:val="24"/>
          <w:lang w:val="en-US" w:eastAsia="zh-CN"/>
        </w:rPr>
      </w:pPr>
      <w:r>
        <w:rPr>
          <w:rFonts w:hint="eastAsia" w:ascii="Times New Roman" w:hAnsi="Times New Roman" w:eastAsia="宋体" w:cs="Times New Roman"/>
          <w:b w:val="0"/>
          <w:bCs w:val="0"/>
          <w:color w:val="000000"/>
          <w:sz w:val="24"/>
          <w:szCs w:val="24"/>
          <w:lang w:val="en-US" w:eastAsia="zh"/>
          <w:woUserID w:val="1"/>
        </w:rPr>
        <w:t>刚拿到题目的时候非常茫然，不知道从何下手，由于之前从来没有接触过Verilog</w:t>
      </w:r>
      <w:r>
        <w:rPr>
          <w:rFonts w:hint="default" w:ascii="Times New Roman" w:hAnsi="Times New Roman" w:eastAsia="宋体" w:cs="Times New Roman"/>
          <w:b w:val="0"/>
          <w:bCs w:val="0"/>
          <w:color w:val="000000"/>
          <w:sz w:val="24"/>
          <w:szCs w:val="24"/>
          <w:lang w:val="en-US" w:eastAsia="zh-CN"/>
        </w:rPr>
        <w:t>，</w:t>
      </w:r>
      <w:r>
        <w:rPr>
          <w:rFonts w:hint="eastAsia" w:ascii="Times New Roman" w:hAnsi="Times New Roman" w:eastAsia="宋体" w:cs="Times New Roman"/>
          <w:b w:val="0"/>
          <w:bCs w:val="0"/>
          <w:color w:val="000000"/>
          <w:sz w:val="24"/>
          <w:szCs w:val="24"/>
          <w:lang w:val="en-US" w:eastAsia="zh"/>
          <w:woUserID w:val="1"/>
        </w:rPr>
        <w:t>凭着仅仅在课上学到的知识</w:t>
      </w:r>
      <w:r>
        <w:rPr>
          <w:rFonts w:hint="default" w:ascii="Times New Roman" w:hAnsi="Times New Roman" w:eastAsia="宋体" w:cs="Times New Roman"/>
          <w:b w:val="0"/>
          <w:bCs w:val="0"/>
          <w:color w:val="000000"/>
          <w:sz w:val="24"/>
          <w:szCs w:val="24"/>
          <w:lang w:val="en-US" w:eastAsia="zh-CN"/>
        </w:rPr>
        <w:t>动手实现一个CPU</w:t>
      </w:r>
      <w:r>
        <w:rPr>
          <w:rFonts w:hint="eastAsia" w:ascii="Times New Roman" w:hAnsi="Times New Roman" w:eastAsia="宋体" w:cs="Times New Roman"/>
          <w:b w:val="0"/>
          <w:bCs w:val="0"/>
          <w:color w:val="000000"/>
          <w:sz w:val="24"/>
          <w:szCs w:val="24"/>
          <w:lang w:val="en-US" w:eastAsia="zh"/>
          <w:woUserID w:val="1"/>
        </w:rPr>
        <w:t>确实</w:t>
      </w:r>
      <w:r>
        <w:rPr>
          <w:rFonts w:hint="default" w:ascii="Times New Roman" w:hAnsi="Times New Roman" w:eastAsia="宋体" w:cs="Times New Roman"/>
          <w:b w:val="0"/>
          <w:bCs w:val="0"/>
          <w:color w:val="000000"/>
          <w:sz w:val="24"/>
          <w:szCs w:val="24"/>
          <w:lang w:val="en-US" w:eastAsia="zh-CN"/>
        </w:rPr>
        <w:t>是一个</w:t>
      </w:r>
      <w:r>
        <w:rPr>
          <w:rFonts w:hint="eastAsia" w:ascii="Times New Roman" w:hAnsi="Times New Roman" w:eastAsia="宋体" w:cs="Times New Roman"/>
          <w:b w:val="0"/>
          <w:bCs w:val="0"/>
          <w:color w:val="000000"/>
          <w:sz w:val="24"/>
          <w:szCs w:val="24"/>
          <w:lang w:val="en-US" w:eastAsia="zh"/>
          <w:woUserID w:val="1"/>
        </w:rPr>
        <w:t>很有挑战的任务</w:t>
      </w:r>
      <w:r>
        <w:rPr>
          <w:rFonts w:hint="default" w:ascii="Times New Roman" w:hAnsi="Times New Roman" w:eastAsia="宋体" w:cs="Times New Roman"/>
          <w:b w:val="0"/>
          <w:bCs w:val="0"/>
          <w:color w:val="000000"/>
          <w:sz w:val="24"/>
          <w:szCs w:val="24"/>
          <w:lang w:val="en-US" w:eastAsia="zh-CN"/>
        </w:rPr>
        <w:t>。本次</w:t>
      </w:r>
      <w:r>
        <w:rPr>
          <w:rFonts w:hint="eastAsia" w:ascii="Times New Roman" w:hAnsi="Times New Roman" w:eastAsia="宋体" w:cs="Times New Roman"/>
          <w:b w:val="0"/>
          <w:bCs w:val="0"/>
          <w:color w:val="000000"/>
          <w:sz w:val="24"/>
          <w:szCs w:val="24"/>
          <w:lang w:val="en-US" w:eastAsia="zh"/>
          <w:woUserID w:val="1"/>
        </w:rPr>
        <w:t>实验课的</w:t>
      </w:r>
      <w:r>
        <w:rPr>
          <w:rFonts w:hint="default" w:ascii="Times New Roman" w:hAnsi="Times New Roman" w:eastAsia="宋体" w:cs="Times New Roman"/>
          <w:b w:val="0"/>
          <w:bCs w:val="0"/>
          <w:color w:val="000000"/>
          <w:sz w:val="24"/>
          <w:szCs w:val="24"/>
          <w:lang w:val="en-US" w:eastAsia="zh-CN"/>
        </w:rPr>
        <w:t>内容相对于</w:t>
      </w:r>
      <w:r>
        <w:rPr>
          <w:rFonts w:hint="eastAsia" w:ascii="Times New Roman" w:hAnsi="Times New Roman" w:eastAsia="宋体" w:cs="Times New Roman"/>
          <w:b w:val="0"/>
          <w:bCs w:val="0"/>
          <w:color w:val="000000"/>
          <w:sz w:val="24"/>
          <w:szCs w:val="24"/>
          <w:lang w:val="en-US" w:eastAsia="zh"/>
          <w:woUserID w:val="1"/>
        </w:rPr>
        <w:t>之前</w:t>
      </w:r>
      <w:r>
        <w:rPr>
          <w:rFonts w:hint="default" w:ascii="Times New Roman" w:hAnsi="Times New Roman" w:eastAsia="宋体" w:cs="Times New Roman"/>
          <w:b w:val="0"/>
          <w:bCs w:val="0"/>
          <w:color w:val="000000"/>
          <w:sz w:val="24"/>
          <w:szCs w:val="24"/>
          <w:lang w:val="en-US" w:eastAsia="zh-CN"/>
        </w:rPr>
        <w:t>的C语言、C++、python语言</w:t>
      </w:r>
      <w:r>
        <w:rPr>
          <w:rFonts w:hint="eastAsia" w:ascii="Times New Roman" w:hAnsi="Times New Roman" w:eastAsia="宋体" w:cs="Times New Roman"/>
          <w:b w:val="0"/>
          <w:bCs w:val="0"/>
          <w:color w:val="000000"/>
          <w:sz w:val="24"/>
          <w:szCs w:val="24"/>
          <w:lang w:val="en-US" w:eastAsia="zh"/>
          <w:woUserID w:val="1"/>
        </w:rPr>
        <w:t>，</w:t>
      </w:r>
      <w:r>
        <w:rPr>
          <w:rFonts w:hint="default" w:ascii="Times New Roman" w:hAnsi="Times New Roman" w:eastAsia="宋体" w:cs="Times New Roman"/>
          <w:b w:val="0"/>
          <w:bCs w:val="0"/>
          <w:color w:val="000000"/>
          <w:sz w:val="24"/>
          <w:szCs w:val="24"/>
          <w:lang w:val="en-US" w:eastAsia="zh-CN"/>
        </w:rPr>
        <w:t>难度</w:t>
      </w:r>
      <w:r>
        <w:rPr>
          <w:rFonts w:hint="eastAsia" w:ascii="Times New Roman" w:hAnsi="Times New Roman" w:eastAsia="宋体" w:cs="Times New Roman"/>
          <w:b w:val="0"/>
          <w:bCs w:val="0"/>
          <w:color w:val="000000"/>
          <w:sz w:val="24"/>
          <w:szCs w:val="24"/>
          <w:lang w:val="en-US" w:eastAsia="zh"/>
          <w:woUserID w:val="1"/>
        </w:rPr>
        <w:t>又提升了一个档次，是从未接触过的全新的内容</w:t>
      </w:r>
      <w:r>
        <w:rPr>
          <w:rFonts w:hint="default" w:ascii="Times New Roman" w:hAnsi="Times New Roman" w:eastAsia="宋体" w:cs="Times New Roman"/>
          <w:b w:val="0"/>
          <w:bCs w:val="0"/>
          <w:color w:val="000000"/>
          <w:sz w:val="24"/>
          <w:szCs w:val="24"/>
          <w:lang w:val="en-US" w:eastAsia="zh-CN"/>
        </w:rPr>
        <w:t>。任务发布下来的时候，我们小组的成员都处于一种云里雾里的状态，感到无从下手</w:t>
      </w:r>
      <w:r>
        <w:rPr>
          <w:rFonts w:hint="eastAsia" w:ascii="Times New Roman" w:hAnsi="Times New Roman" w:eastAsia="宋体" w:cs="Times New Roman"/>
          <w:b w:val="0"/>
          <w:bCs w:val="0"/>
          <w:color w:val="000000"/>
          <w:sz w:val="24"/>
          <w:szCs w:val="24"/>
          <w:lang w:val="en-US" w:eastAsia="zh"/>
          <w:woUserID w:val="1"/>
        </w:rPr>
        <w:t>，甚至下软件、打开项目都觉得困难重重</w:t>
      </w:r>
      <w:r>
        <w:rPr>
          <w:rFonts w:hint="default" w:ascii="Times New Roman" w:hAnsi="Times New Roman" w:eastAsia="宋体" w:cs="Times New Roman"/>
          <w:b w:val="0"/>
          <w:bCs w:val="0"/>
          <w:color w:val="000000"/>
          <w:sz w:val="24"/>
          <w:szCs w:val="24"/>
          <w:lang w:val="en-US" w:eastAsia="zh-CN"/>
        </w:rPr>
        <w:t>。虽然我们在老师的课堂上学习了</w:t>
      </w:r>
      <w:r>
        <w:rPr>
          <w:rFonts w:hint="eastAsia" w:ascii="Times New Roman" w:hAnsi="Times New Roman" w:eastAsia="宋体" w:cs="Times New Roman"/>
          <w:b w:val="0"/>
          <w:bCs w:val="0"/>
          <w:color w:val="000000"/>
          <w:sz w:val="24"/>
          <w:szCs w:val="24"/>
          <w:lang w:val="en-US" w:eastAsia="zh"/>
          <w:woUserID w:val="1"/>
        </w:rPr>
        <w:t>体系结构</w:t>
      </w:r>
      <w:r>
        <w:rPr>
          <w:rFonts w:hint="default" w:ascii="Times New Roman" w:hAnsi="Times New Roman" w:eastAsia="宋体" w:cs="Times New Roman"/>
          <w:b w:val="0"/>
          <w:bCs w:val="0"/>
          <w:color w:val="000000"/>
          <w:sz w:val="24"/>
          <w:szCs w:val="24"/>
          <w:lang w:val="en-US" w:eastAsia="zh-CN"/>
        </w:rPr>
        <w:t>CPU部件以及相关指令运算，但是我们从来没有实际操作过，在短期内学会一门全新的编程语言Verilog更是</w:t>
      </w:r>
      <w:r>
        <w:rPr>
          <w:rFonts w:hint="eastAsia" w:ascii="Times New Roman" w:hAnsi="Times New Roman" w:eastAsia="宋体" w:cs="Times New Roman"/>
          <w:b w:val="0"/>
          <w:bCs w:val="0"/>
          <w:color w:val="000000"/>
          <w:sz w:val="24"/>
          <w:szCs w:val="24"/>
          <w:lang w:val="en-US" w:eastAsia="zh"/>
          <w:woUserID w:val="1"/>
        </w:rPr>
        <w:t>难上加难</w:t>
      </w:r>
      <w:r>
        <w:rPr>
          <w:rFonts w:hint="default" w:ascii="Times New Roman" w:hAnsi="Times New Roman" w:eastAsia="宋体" w:cs="Times New Roman"/>
          <w:b w:val="0"/>
          <w:bCs w:val="0"/>
          <w:color w:val="000000"/>
          <w:sz w:val="24"/>
          <w:szCs w:val="24"/>
          <w:lang w:val="en-US" w:eastAsia="zh-CN"/>
        </w:rPr>
        <w:t>。</w:t>
      </w:r>
    </w:p>
    <w:p w14:paraId="3AA28437">
      <w:pPr>
        <w:numPr>
          <w:ilvl w:val="0"/>
          <w:numId w:val="0"/>
        </w:numPr>
        <w:spacing w:beforeAutospacing="0" w:after="0" w:afterAutospacing="0" w:line="240" w:lineRule="auto"/>
        <w:ind w:firstLine="480" w:firstLineChars="200"/>
        <w:rPr>
          <w:rFonts w:hint="eastAsia" w:ascii="Times New Roman" w:hAnsi="Times New Roman" w:eastAsia="宋体" w:cs="Times New Roman"/>
          <w:b w:val="0"/>
          <w:bCs w:val="0"/>
          <w:color w:val="000000"/>
          <w:sz w:val="24"/>
          <w:szCs w:val="24"/>
          <w:lang w:val="en-US" w:eastAsia="zh"/>
          <w:woUserID w:val="1"/>
        </w:rPr>
      </w:pPr>
      <w:r>
        <w:rPr>
          <w:rFonts w:hint="eastAsia" w:ascii="Times New Roman" w:hAnsi="Times New Roman" w:eastAsia="宋体" w:cs="Times New Roman"/>
          <w:b w:val="0"/>
          <w:bCs w:val="0"/>
          <w:color w:val="000000"/>
          <w:sz w:val="24"/>
          <w:szCs w:val="24"/>
          <w:lang w:val="en-US" w:eastAsia="zh"/>
          <w:woUserID w:val="1"/>
        </w:rPr>
        <w:t>但是车到山前必有路，不管再难</w:t>
      </w:r>
      <w:r>
        <w:rPr>
          <w:rFonts w:hint="default" w:ascii="Times New Roman" w:hAnsi="Times New Roman" w:eastAsia="宋体" w:cs="Times New Roman"/>
          <w:b w:val="0"/>
          <w:bCs w:val="0"/>
          <w:color w:val="000000"/>
          <w:sz w:val="24"/>
          <w:szCs w:val="24"/>
          <w:lang w:val="en-US" w:eastAsia="zh-CN"/>
        </w:rPr>
        <w:t>，</w:t>
      </w:r>
      <w:r>
        <w:rPr>
          <w:rFonts w:hint="eastAsia" w:ascii="Times New Roman" w:hAnsi="Times New Roman" w:eastAsia="宋体" w:cs="Times New Roman"/>
          <w:b w:val="0"/>
          <w:bCs w:val="0"/>
          <w:color w:val="000000"/>
          <w:sz w:val="24"/>
          <w:szCs w:val="24"/>
          <w:lang w:val="en-US" w:eastAsia="zh"/>
          <w:woUserID w:val="1"/>
        </w:rPr>
        <w:t>只要好好的学习，也一定可以有解决的办法。</w:t>
      </w:r>
      <w:r>
        <w:rPr>
          <w:rFonts w:hint="default" w:ascii="Times New Roman" w:hAnsi="Times New Roman" w:eastAsia="宋体" w:cs="Times New Roman"/>
          <w:b w:val="0"/>
          <w:bCs w:val="0"/>
          <w:color w:val="000000"/>
          <w:sz w:val="24"/>
          <w:szCs w:val="24"/>
          <w:lang w:val="en-US" w:eastAsia="zh-CN"/>
        </w:rPr>
        <w:t>我</w:t>
      </w:r>
      <w:r>
        <w:rPr>
          <w:rFonts w:hint="eastAsia" w:ascii="Times New Roman" w:hAnsi="Times New Roman" w:eastAsia="宋体" w:cs="Times New Roman"/>
          <w:b w:val="0"/>
          <w:bCs w:val="0"/>
          <w:color w:val="000000"/>
          <w:sz w:val="24"/>
          <w:szCs w:val="24"/>
          <w:lang w:val="en-US" w:eastAsia="zh"/>
          <w:woUserID w:val="1"/>
        </w:rPr>
        <w:t>和组长</w:t>
      </w:r>
      <w:r>
        <w:rPr>
          <w:rFonts w:hint="default" w:ascii="Times New Roman" w:hAnsi="Times New Roman" w:eastAsia="宋体" w:cs="Times New Roman"/>
          <w:b w:val="0"/>
          <w:bCs w:val="0"/>
          <w:color w:val="000000"/>
          <w:sz w:val="24"/>
          <w:szCs w:val="24"/>
          <w:lang w:val="en-US" w:eastAsia="zh-CN"/>
        </w:rPr>
        <w:t>分工明确、团结</w:t>
      </w:r>
      <w:r>
        <w:rPr>
          <w:rFonts w:hint="eastAsia" w:ascii="Times New Roman" w:hAnsi="Times New Roman" w:eastAsia="宋体" w:cs="Times New Roman"/>
          <w:b w:val="0"/>
          <w:bCs w:val="0"/>
          <w:color w:val="000000"/>
          <w:sz w:val="24"/>
          <w:szCs w:val="24"/>
          <w:lang w:val="en-US" w:eastAsia="zh"/>
          <w:woUserID w:val="1"/>
        </w:rPr>
        <w:t>一心</w:t>
      </w:r>
      <w:r>
        <w:rPr>
          <w:rFonts w:hint="default" w:ascii="Times New Roman" w:hAnsi="Times New Roman" w:eastAsia="宋体" w:cs="Times New Roman"/>
          <w:b w:val="0"/>
          <w:bCs w:val="0"/>
          <w:color w:val="000000"/>
          <w:sz w:val="24"/>
          <w:szCs w:val="24"/>
          <w:lang w:val="en-US" w:eastAsia="zh-CN"/>
        </w:rPr>
        <w:t>，</w:t>
      </w:r>
      <w:r>
        <w:rPr>
          <w:rFonts w:hint="eastAsia" w:ascii="Times New Roman" w:hAnsi="Times New Roman" w:eastAsia="宋体" w:cs="Times New Roman"/>
          <w:b w:val="0"/>
          <w:bCs w:val="0"/>
          <w:color w:val="000000"/>
          <w:sz w:val="24"/>
          <w:szCs w:val="24"/>
          <w:lang w:val="en-US" w:eastAsia="zh"/>
          <w:woUserID w:val="1"/>
        </w:rPr>
        <w:t>一个bug一个bug的改，仔细研究</w:t>
      </w:r>
      <w:r>
        <w:rPr>
          <w:rFonts w:hint="default" w:ascii="Times New Roman" w:hAnsi="Times New Roman" w:eastAsia="宋体" w:cs="Times New Roman"/>
          <w:b w:val="0"/>
          <w:bCs w:val="0"/>
          <w:color w:val="000000"/>
          <w:sz w:val="24"/>
          <w:szCs w:val="24"/>
          <w:lang w:val="en-US" w:eastAsia="zh-CN"/>
        </w:rPr>
        <w:t>每一个模块的功能，并且在vivado上通过了仿真测试</w:t>
      </w:r>
      <w:r>
        <w:rPr>
          <w:rFonts w:hint="eastAsia" w:ascii="Times New Roman" w:hAnsi="Times New Roman" w:eastAsia="宋体" w:cs="Times New Roman"/>
          <w:b w:val="0"/>
          <w:bCs w:val="0"/>
          <w:color w:val="000000"/>
          <w:sz w:val="24"/>
          <w:szCs w:val="24"/>
          <w:lang w:val="en-US" w:eastAsia="zh"/>
          <w:woUserID w:val="1"/>
        </w:rPr>
        <w:t>，很有成就感</w:t>
      </w:r>
      <w:r>
        <w:rPr>
          <w:rFonts w:hint="default" w:ascii="Times New Roman" w:hAnsi="Times New Roman" w:eastAsia="宋体" w:cs="Times New Roman"/>
          <w:b w:val="0"/>
          <w:bCs w:val="0"/>
          <w:color w:val="000000"/>
          <w:sz w:val="24"/>
          <w:szCs w:val="24"/>
          <w:lang w:val="en-US" w:eastAsia="zh-CN"/>
        </w:rPr>
        <w:t>。</w:t>
      </w:r>
      <w:r>
        <w:rPr>
          <w:rFonts w:hint="eastAsia" w:ascii="Times New Roman" w:hAnsi="Times New Roman" w:eastAsia="宋体" w:cs="Times New Roman"/>
          <w:b w:val="0"/>
          <w:bCs w:val="0"/>
          <w:color w:val="000000"/>
          <w:sz w:val="24"/>
          <w:szCs w:val="24"/>
          <w:lang w:val="en-US" w:eastAsia="zh"/>
          <w:woUserID w:val="1"/>
        </w:rPr>
        <w:t>本次实验课让我体验到了计算机硬件带给我的全新的体验，也激发了我对CPU的兴趣，加深了我对计算机系统知识的理解。</w:t>
      </w:r>
    </w:p>
    <w:p w14:paraId="53B9ACED">
      <w:pPr>
        <w:spacing w:line="240" w:lineRule="auto"/>
        <w:outlineLvl w:val="0"/>
        <w:rPr>
          <w:rFonts w:hint="default" w:ascii="Times New Roman" w:hAnsi="Times New Roman" w:eastAsia="宋体" w:cs="Times New Roman"/>
          <w:b/>
          <w:bCs/>
          <w:color w:val="000000"/>
          <w:sz w:val="31"/>
          <w:szCs w:val="31"/>
        </w:rPr>
      </w:pPr>
      <w:bookmarkStart w:id="76" w:name="_Toc3837"/>
      <w:bookmarkStart w:id="77" w:name="_Toc32561"/>
      <w:r>
        <w:rPr>
          <w:rFonts w:hint="default" w:ascii="Times New Roman" w:hAnsi="Times New Roman" w:eastAsia="宋体" w:cs="Times New Roman"/>
          <w:b/>
          <w:bCs/>
          <w:color w:val="000000"/>
          <w:sz w:val="31"/>
          <w:szCs w:val="31"/>
          <w:lang w:val="en-US" w:eastAsia="zh-CN"/>
        </w:rPr>
        <w:t>九</w:t>
      </w:r>
      <w:r>
        <w:rPr>
          <w:rFonts w:hint="default" w:ascii="Times New Roman" w:hAnsi="Times New Roman" w:eastAsia="宋体" w:cs="Times New Roman"/>
          <w:b/>
          <w:bCs/>
          <w:color w:val="000000"/>
          <w:sz w:val="31"/>
          <w:szCs w:val="31"/>
        </w:rPr>
        <w:t>.参考资料</w:t>
      </w:r>
      <w:bookmarkEnd w:id="76"/>
      <w:bookmarkEnd w:id="77"/>
      <w:r>
        <w:rPr>
          <w:rFonts w:hint="default" w:ascii="Times New Roman" w:hAnsi="Times New Roman" w:eastAsia="宋体" w:cs="Times New Roman"/>
          <w:b/>
          <w:bCs/>
          <w:color w:val="000000"/>
          <w:sz w:val="31"/>
          <w:szCs w:val="31"/>
        </w:rPr>
        <w:t xml:space="preserve"> </w:t>
      </w:r>
    </w:p>
    <w:p w14:paraId="2B43A4A3">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 xml:space="preserve">[1] 雷思磊.《自己动手做 cpu_雷思磊》[M/CD]. </w:t>
      </w:r>
    </w:p>
    <w:p w14:paraId="5F5008BA">
      <w:pPr>
        <w:spacing w:line="240" w:lineRule="auto"/>
        <w:rPr>
          <w:rFonts w:hint="default" w:ascii="Times New Roman" w:hAnsi="Times New Roman" w:eastAsia="宋体" w:cs="Times New Roman"/>
          <w:b w:val="0"/>
          <w:bCs w:val="0"/>
          <w:color w:val="000000"/>
          <w:sz w:val="24"/>
          <w:szCs w:val="24"/>
        </w:rPr>
      </w:pPr>
      <w:r>
        <w:rPr>
          <w:rFonts w:hint="default" w:ascii="Times New Roman" w:hAnsi="Times New Roman" w:eastAsia="宋体" w:cs="Times New Roman"/>
          <w:b w:val="0"/>
          <w:bCs w:val="0"/>
          <w:color w:val="000000"/>
          <w:sz w:val="24"/>
          <w:szCs w:val="24"/>
        </w:rPr>
        <w:t>[2] 《“系统能力培养大赛”MIPS 指令系统规范_v1.01》[M/CD].</w:t>
      </w:r>
    </w:p>
    <w:p w14:paraId="0291DB8F">
      <w:pPr>
        <w:spacing w:line="240" w:lineRule="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rPr>
        <w:t>] 《A03_“系统能力培养大赛”MIPS 指令系统规范_v1.01》</w:t>
      </w:r>
    </w:p>
    <w:p w14:paraId="5F334209">
      <w:pPr>
        <w:spacing w:line="240" w:lineRule="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val="en-US" w:eastAsia="zh-CN"/>
        </w:rPr>
        <w:t>4</w:t>
      </w:r>
      <w:r>
        <w:rPr>
          <w:rFonts w:hint="default" w:ascii="Times New Roman" w:hAnsi="Times New Roman" w:eastAsia="宋体" w:cs="Times New Roman"/>
          <w:sz w:val="24"/>
          <w:szCs w:val="24"/>
        </w:rPr>
        <w:t>] 《A07_vivado 使用说明_v1.00》</w:t>
      </w:r>
    </w:p>
    <w:p w14:paraId="5092F32F">
      <w:pPr>
        <w:spacing w:line="240" w:lineRule="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val="en-US" w:eastAsia="zh-CN"/>
        </w:rPr>
        <w:t>5</w:t>
      </w:r>
      <w:r>
        <w:rPr>
          <w:rFonts w:hint="default" w:ascii="Times New Roman" w:hAnsi="Times New Roman" w:eastAsia="宋体" w:cs="Times New Roman"/>
          <w:sz w:val="24"/>
          <w:szCs w:val="24"/>
        </w:rPr>
        <w:t>] 《A09_CPU 仿真调试说明_v1.00》</w:t>
      </w:r>
    </w:p>
    <w:p w14:paraId="2AEA5622">
      <w:pPr>
        <w:spacing w:line="240" w:lineRule="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val="en-US" w:eastAsia="zh-CN"/>
        </w:rPr>
        <w:t>6</w:t>
      </w:r>
      <w:r>
        <w:rPr>
          <w:rFonts w:hint="default" w:ascii="Times New Roman" w:hAnsi="Times New Roman" w:eastAsia="宋体" w:cs="Times New Roman"/>
          <w:sz w:val="24"/>
          <w:szCs w:val="24"/>
        </w:rPr>
        <w:t>] 《A11_Trace 比对机制使用说明_v1.00》</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7FC72D"/>
    <w:multiLevelType w:val="singleLevel"/>
    <w:tmpl w:val="997FC72D"/>
    <w:lvl w:ilvl="0" w:tentative="0">
      <w:start w:val="2"/>
      <w:numFmt w:val="decimal"/>
      <w:lvlText w:val="%1)"/>
      <w:lvlJc w:val="left"/>
      <w:pPr>
        <w:tabs>
          <w:tab w:val="left" w:pos="312"/>
        </w:tabs>
      </w:pPr>
    </w:lvl>
  </w:abstractNum>
  <w:abstractNum w:abstractNumId="1">
    <w:nsid w:val="D40CC386"/>
    <w:multiLevelType w:val="singleLevel"/>
    <w:tmpl w:val="D40CC386"/>
    <w:lvl w:ilvl="0" w:tentative="0">
      <w:start w:val="1"/>
      <w:numFmt w:val="decimal"/>
      <w:lvlText w:val="%1."/>
      <w:lvlJc w:val="left"/>
      <w:pPr>
        <w:tabs>
          <w:tab w:val="left" w:pos="312"/>
        </w:tabs>
      </w:pPr>
    </w:lvl>
  </w:abstractNum>
  <w:abstractNum w:abstractNumId="2">
    <w:nsid w:val="0623D382"/>
    <w:multiLevelType w:val="singleLevel"/>
    <w:tmpl w:val="0623D382"/>
    <w:lvl w:ilvl="0" w:tentative="0">
      <w:start w:val="6"/>
      <w:numFmt w:val="decimal"/>
      <w:suff w:val="nothing"/>
      <w:lvlText w:val="%1、"/>
      <w:lvlJc w:val="left"/>
    </w:lvl>
  </w:abstractNum>
  <w:abstractNum w:abstractNumId="3">
    <w:nsid w:val="2400D10D"/>
    <w:multiLevelType w:val="singleLevel"/>
    <w:tmpl w:val="2400D10D"/>
    <w:lvl w:ilvl="0" w:tentative="0">
      <w:start w:val="5"/>
      <w:numFmt w:val="decimal"/>
      <w:lvlText w:val="%1."/>
      <w:lvlJc w:val="left"/>
      <w:pPr>
        <w:tabs>
          <w:tab w:val="left" w:pos="312"/>
        </w:tabs>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g1N2E1Nzk0NmI1Y2ZkM2U3NTAwNjY4NjhmZTdjM2MifQ=="/>
  </w:docVars>
  <w:rsids>
    <w:rsidRoot w:val="00910FD4"/>
    <w:rsid w:val="00360EA9"/>
    <w:rsid w:val="00910FD4"/>
    <w:rsid w:val="01457570"/>
    <w:rsid w:val="02290C40"/>
    <w:rsid w:val="04245B63"/>
    <w:rsid w:val="0474759C"/>
    <w:rsid w:val="05171224"/>
    <w:rsid w:val="058C1C12"/>
    <w:rsid w:val="064E2D82"/>
    <w:rsid w:val="0683103A"/>
    <w:rsid w:val="06F07F7E"/>
    <w:rsid w:val="07230354"/>
    <w:rsid w:val="08393BA7"/>
    <w:rsid w:val="086329D2"/>
    <w:rsid w:val="08C416C3"/>
    <w:rsid w:val="0A5847B8"/>
    <w:rsid w:val="0AF80D8B"/>
    <w:rsid w:val="0B4E1717"/>
    <w:rsid w:val="0C57284E"/>
    <w:rsid w:val="0D5648B3"/>
    <w:rsid w:val="0D703BC7"/>
    <w:rsid w:val="0D9755F8"/>
    <w:rsid w:val="0E4532A6"/>
    <w:rsid w:val="106538F7"/>
    <w:rsid w:val="11567578"/>
    <w:rsid w:val="12900868"/>
    <w:rsid w:val="12AF87E1"/>
    <w:rsid w:val="131B2827"/>
    <w:rsid w:val="13F37300"/>
    <w:rsid w:val="148E0DD7"/>
    <w:rsid w:val="15510782"/>
    <w:rsid w:val="168A032D"/>
    <w:rsid w:val="17C90AA4"/>
    <w:rsid w:val="189C7F66"/>
    <w:rsid w:val="1A424B3D"/>
    <w:rsid w:val="1B487F31"/>
    <w:rsid w:val="1BA4628B"/>
    <w:rsid w:val="1C766D20"/>
    <w:rsid w:val="1C9809A5"/>
    <w:rsid w:val="1CB71F70"/>
    <w:rsid w:val="1D0B1216"/>
    <w:rsid w:val="1DB55626"/>
    <w:rsid w:val="1E6908EA"/>
    <w:rsid w:val="1F703EFB"/>
    <w:rsid w:val="1F902212"/>
    <w:rsid w:val="21205AFB"/>
    <w:rsid w:val="21CD73E2"/>
    <w:rsid w:val="22EE5862"/>
    <w:rsid w:val="2423778D"/>
    <w:rsid w:val="24F26AD5"/>
    <w:rsid w:val="25076767"/>
    <w:rsid w:val="255816B9"/>
    <w:rsid w:val="259049AF"/>
    <w:rsid w:val="259A3A7F"/>
    <w:rsid w:val="25B34B41"/>
    <w:rsid w:val="270311B0"/>
    <w:rsid w:val="29785E86"/>
    <w:rsid w:val="2A2B739C"/>
    <w:rsid w:val="2C0608AB"/>
    <w:rsid w:val="2CCB2770"/>
    <w:rsid w:val="2CD7152B"/>
    <w:rsid w:val="2CDC36B0"/>
    <w:rsid w:val="2D03015C"/>
    <w:rsid w:val="2E516E16"/>
    <w:rsid w:val="2E9B0227"/>
    <w:rsid w:val="2F703BC4"/>
    <w:rsid w:val="2F8530AA"/>
    <w:rsid w:val="2F9F6740"/>
    <w:rsid w:val="32ED1692"/>
    <w:rsid w:val="32FB3683"/>
    <w:rsid w:val="33947D60"/>
    <w:rsid w:val="3402116D"/>
    <w:rsid w:val="34B52C9C"/>
    <w:rsid w:val="35966060"/>
    <w:rsid w:val="3753277D"/>
    <w:rsid w:val="3835496F"/>
    <w:rsid w:val="38AB6BE3"/>
    <w:rsid w:val="396816CC"/>
    <w:rsid w:val="3A3E27D3"/>
    <w:rsid w:val="3AC21656"/>
    <w:rsid w:val="3AC70A1B"/>
    <w:rsid w:val="3BED63CC"/>
    <w:rsid w:val="3CF63853"/>
    <w:rsid w:val="3D7D0480"/>
    <w:rsid w:val="3D8250CD"/>
    <w:rsid w:val="3F6C393F"/>
    <w:rsid w:val="3F827606"/>
    <w:rsid w:val="3FBBD17B"/>
    <w:rsid w:val="400819A7"/>
    <w:rsid w:val="410127AD"/>
    <w:rsid w:val="41195D48"/>
    <w:rsid w:val="42440BA3"/>
    <w:rsid w:val="429F5DD9"/>
    <w:rsid w:val="43994F1E"/>
    <w:rsid w:val="43FD3F4F"/>
    <w:rsid w:val="441D16AC"/>
    <w:rsid w:val="445F7F16"/>
    <w:rsid w:val="44A92F3F"/>
    <w:rsid w:val="458319E2"/>
    <w:rsid w:val="47D8671C"/>
    <w:rsid w:val="483D056E"/>
    <w:rsid w:val="48904B42"/>
    <w:rsid w:val="49172B6D"/>
    <w:rsid w:val="4A6777D0"/>
    <w:rsid w:val="4AE253FD"/>
    <w:rsid w:val="4B217CD3"/>
    <w:rsid w:val="4B481704"/>
    <w:rsid w:val="4C5E6D05"/>
    <w:rsid w:val="4DB87BC4"/>
    <w:rsid w:val="4DDE1EAC"/>
    <w:rsid w:val="4E7445BE"/>
    <w:rsid w:val="4EE205DD"/>
    <w:rsid w:val="4F583EE0"/>
    <w:rsid w:val="4F974A08"/>
    <w:rsid w:val="4FC712BE"/>
    <w:rsid w:val="50306C0B"/>
    <w:rsid w:val="50ED0658"/>
    <w:rsid w:val="515D07C5"/>
    <w:rsid w:val="51F779E0"/>
    <w:rsid w:val="53837051"/>
    <w:rsid w:val="539F3E8B"/>
    <w:rsid w:val="53F5FE0A"/>
    <w:rsid w:val="55D55EC7"/>
    <w:rsid w:val="56303DF4"/>
    <w:rsid w:val="57544F8D"/>
    <w:rsid w:val="595C281E"/>
    <w:rsid w:val="5A002CB8"/>
    <w:rsid w:val="5AB83A84"/>
    <w:rsid w:val="5CA71786"/>
    <w:rsid w:val="5DED3286"/>
    <w:rsid w:val="5E113BD7"/>
    <w:rsid w:val="5EB86749"/>
    <w:rsid w:val="5F4B4EC7"/>
    <w:rsid w:val="62AA0157"/>
    <w:rsid w:val="62F31AFE"/>
    <w:rsid w:val="64760C38"/>
    <w:rsid w:val="64E738E4"/>
    <w:rsid w:val="652341F0"/>
    <w:rsid w:val="65240694"/>
    <w:rsid w:val="65F00576"/>
    <w:rsid w:val="66212E26"/>
    <w:rsid w:val="66E3632D"/>
    <w:rsid w:val="67002A3B"/>
    <w:rsid w:val="67AC6747"/>
    <w:rsid w:val="6850354E"/>
    <w:rsid w:val="685760DC"/>
    <w:rsid w:val="69320EA6"/>
    <w:rsid w:val="699456BD"/>
    <w:rsid w:val="69C37ABF"/>
    <w:rsid w:val="6A097E59"/>
    <w:rsid w:val="6B0C3BFC"/>
    <w:rsid w:val="6B673089"/>
    <w:rsid w:val="6B792DBC"/>
    <w:rsid w:val="6BDF3567"/>
    <w:rsid w:val="6C175515"/>
    <w:rsid w:val="6CAB169B"/>
    <w:rsid w:val="6D3A657B"/>
    <w:rsid w:val="71940950"/>
    <w:rsid w:val="71A52B5D"/>
    <w:rsid w:val="735008A6"/>
    <w:rsid w:val="73F76313"/>
    <w:rsid w:val="766965DD"/>
    <w:rsid w:val="76C31315"/>
    <w:rsid w:val="77EF349F"/>
    <w:rsid w:val="78434D2E"/>
    <w:rsid w:val="7863107C"/>
    <w:rsid w:val="791EF7F1"/>
    <w:rsid w:val="79BA3475"/>
    <w:rsid w:val="79DC7338"/>
    <w:rsid w:val="79F301DD"/>
    <w:rsid w:val="7A010B4C"/>
    <w:rsid w:val="7BF715CD"/>
    <w:rsid w:val="7C1032C9"/>
    <w:rsid w:val="7D7635FF"/>
    <w:rsid w:val="7DBFA8F6"/>
    <w:rsid w:val="7EAF501B"/>
    <w:rsid w:val="7FDB599C"/>
    <w:rsid w:val="B7DF27D6"/>
    <w:rsid w:val="B7F8146F"/>
    <w:rsid w:val="BFDE609E"/>
    <w:rsid w:val="BFDFBFE5"/>
    <w:rsid w:val="C7F77E04"/>
    <w:rsid w:val="EBDD19C8"/>
    <w:rsid w:val="EC79DADD"/>
    <w:rsid w:val="EFDD48BC"/>
    <w:rsid w:val="F53BA29F"/>
    <w:rsid w:val="F5B776FE"/>
    <w:rsid w:val="FB22DEDC"/>
    <w:rsid w:val="FBEFDC95"/>
    <w:rsid w:val="FD7D1E64"/>
    <w:rsid w:val="FFF7455E"/>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60" w:line="259" w:lineRule="auto"/>
    </w:pPr>
    <w:rPr>
      <w:rFonts w:ascii="Calibri" w:hAnsi="Calibri" w:eastAsia="等线" w:cs="Times New Roman"/>
      <w:kern w:val="0"/>
      <w:sz w:val="22"/>
      <w:szCs w:val="22"/>
      <w:lang w:val="en-US" w:eastAsia="zh-CN" w:bidi="ar-SA"/>
    </w:rPr>
  </w:style>
  <w:style w:type="character" w:default="1" w:styleId="5">
    <w:name w:val="Default Paragraph Font"/>
    <w:autoRedefine/>
    <w:semiHidden/>
    <w:unhideWhenUsed/>
    <w:qFormat/>
    <w:uiPriority w:val="1"/>
  </w:style>
  <w:style w:type="table" w:default="1" w:styleId="4">
    <w:name w:val="Normal Table"/>
    <w:autoRedefine/>
    <w:semiHidden/>
    <w:unhideWhenUsed/>
    <w:qFormat/>
    <w:uiPriority w:val="99"/>
    <w:tblPr>
      <w:tblCellMar>
        <w:top w:w="0" w:type="dxa"/>
        <w:left w:w="108" w:type="dxa"/>
        <w:bottom w:w="0" w:type="dxa"/>
        <w:right w:w="108" w:type="dxa"/>
      </w:tblCellMar>
    </w:tblPr>
  </w:style>
  <w:style w:type="paragraph" w:styleId="2">
    <w:name w:val="toc 1"/>
    <w:basedOn w:val="1"/>
    <w:next w:val="1"/>
    <w:autoRedefine/>
    <w:semiHidden/>
    <w:unhideWhenUsed/>
    <w:qFormat/>
    <w:uiPriority w:val="39"/>
  </w:style>
  <w:style w:type="paragraph" w:styleId="3">
    <w:name w:val="toc 2"/>
    <w:basedOn w:val="1"/>
    <w:next w:val="1"/>
    <w:autoRedefine/>
    <w:semiHidden/>
    <w:unhideWhenUsed/>
    <w:qFormat/>
    <w:uiPriority w:val="39"/>
    <w:pPr>
      <w:ind w:left="420" w:leftChars="200"/>
    </w:pPr>
  </w:style>
  <w:style w:type="paragraph" w:customStyle="1" w:styleId="6">
    <w:name w:val="WPSOffice手动目录 1"/>
    <w:autoRedefine/>
    <w:qFormat/>
    <w:uiPriority w:val="0"/>
    <w:pPr>
      <w:ind w:leftChars="0"/>
    </w:pPr>
    <w:rPr>
      <w:rFonts w:ascii="Times New Roman" w:hAnsi="Times New Roman" w:eastAsia="宋体" w:cs="Times New Roman"/>
      <w:sz w:val="20"/>
      <w:szCs w:val="20"/>
    </w:rPr>
  </w:style>
  <w:style w:type="paragraph" w:customStyle="1" w:styleId="7">
    <w:name w:val="WPSOffice手动目录 2"/>
    <w:autoRedefine/>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22</Pages>
  <Words>8331</Words>
  <Characters>12647</Characters>
  <Lines>1</Lines>
  <Paragraphs>1</Paragraphs>
  <TotalTime>51</TotalTime>
  <ScaleCrop>false</ScaleCrop>
  <LinksUpToDate>false</LinksUpToDate>
  <CharactersWithSpaces>13429</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2021-12-18T18:25:00Z</dcterms:created>
  <dc:creator>倪 仁涛</dc:creator>
  <cp:lastModifiedBy>year</cp:lastModifiedBy>
  <dcterms:modified xsi:type="dcterms:W3CDTF">2025-01-05T04:03:02Z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FCF96F6F28BE9A543D9077670F820498_43</vt:lpwstr>
  </property>
  <property fmtid="{D5CDD505-2E9C-101B-9397-08002B2CF9AE}" pid="4" name="KSOTemplateDocerSaveRecord">
    <vt:lpwstr>eyJoZGlkIjoiMDlhY2UyZjQ3MjdiOTZiZjdiMjI3OGJlYzBhM2Q1MmMiLCJ1c2VySWQiOiIxMDM4MTAxNjE0In0=</vt:lpwstr>
  </property>
</Properties>
</file>