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73598">
      <w:pPr>
        <w:rPr>
          <w:rFonts w:hint="eastAsia"/>
        </w:rPr>
      </w:pPr>
      <w:r>
        <w:rPr>
          <w:rFonts w:hint="eastAsia"/>
        </w:rPr>
        <w:t>[1]李大志.Java Web在高校图书管理系统中的应用研究[J].中国信息化,2023,(06):64-65.</w:t>
      </w:r>
    </w:p>
    <w:p w14:paraId="7F105F1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]王佳珺.基于Java的校园图书管理系统程序设计[J].电脑知识与技术,2022,18(08):60-61+64.DOI:10.14004/j.cnki.ckt.2022.0480.</w:t>
      </w:r>
    </w:p>
    <w:p w14:paraId="6551E6D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]胡素娟.基于Java图书管理系统的设计与实现[J].信息记录材料,2021,22(12):161-163.DOI:10.16009/j.cnki.cn13-1295/tq.2021.12.044.</w:t>
      </w:r>
    </w:p>
    <w:p w14:paraId="628C8459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]王玉庆.基于Java的图书查询系统设计与实现[J].信息与电脑(理论版),2021,33(02):138-140.</w:t>
      </w:r>
    </w:p>
    <w:p w14:paraId="52E38BB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</w:t>
      </w:r>
      <w:r>
        <w:rPr>
          <w:rFonts w:hint="eastAsia"/>
          <w:lang w:val="en-US" w:eastAsia="zh-CN"/>
        </w:rPr>
        <w:t>5</w:t>
      </w:r>
      <w:r>
        <w:rPr>
          <w:rFonts w:hint="eastAsia" w:eastAsiaTheme="minorEastAsia"/>
          <w:lang w:val="en-US" w:eastAsia="zh-CN"/>
        </w:rPr>
        <w:t>]毛瑞欣,王平,张国艳,等.基于JAVA的校图书馆管理系统的设计与实现[J].信息与电脑(理论版),2020,32(23):95-97.</w:t>
      </w:r>
    </w:p>
    <w:p w14:paraId="3DC22C6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</w:t>
      </w:r>
      <w:r>
        <w:rPr>
          <w:rFonts w:hint="eastAsia"/>
          <w:lang w:val="en-US" w:eastAsia="zh-CN"/>
        </w:rPr>
        <w:t>6</w:t>
      </w:r>
      <w:r>
        <w:rPr>
          <w:rFonts w:hint="eastAsia" w:eastAsiaTheme="minorEastAsia"/>
          <w:lang w:val="en-US" w:eastAsia="zh-CN"/>
        </w:rPr>
        <w:t>]康丽丽,钱婧,韩军梅.智慧图书馆中的信息管理系统设计与实现[J].电子技术,2025,54(02):326-327.</w:t>
      </w:r>
    </w:p>
    <w:p w14:paraId="17F47BE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</w:t>
      </w:r>
      <w:r>
        <w:rPr>
          <w:rFonts w:hint="eastAsia"/>
          <w:lang w:val="en-US" w:eastAsia="zh-CN"/>
        </w:rPr>
        <w:t>7</w:t>
      </w:r>
      <w:r>
        <w:rPr>
          <w:rFonts w:hint="eastAsia" w:eastAsiaTheme="minorEastAsia"/>
          <w:lang w:val="en-US" w:eastAsia="zh-CN"/>
        </w:rPr>
        <w:t>]崔宁.基于JAVA的图书管理系统的设计[J].电子技术与软件工程,2014,(22):76.DOI:10.20109/j.cnki.etse.2014.22.056.</w:t>
      </w:r>
    </w:p>
    <w:p w14:paraId="45D30D1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</w:t>
      </w:r>
      <w:r>
        <w:rPr>
          <w:rFonts w:hint="eastAsia"/>
          <w:lang w:val="en-US" w:eastAsia="zh-CN"/>
        </w:rPr>
        <w:t>8</w:t>
      </w:r>
      <w:r>
        <w:rPr>
          <w:rFonts w:hint="eastAsia" w:eastAsiaTheme="minorEastAsia"/>
          <w:lang w:val="en-US" w:eastAsia="zh-CN"/>
        </w:rPr>
        <w:t>]陈雁.关于图书借阅管理系统的设计思考[C]//中国武汉决策信息研究开发中心,决策与信息杂志社,清华大学经济管理学院.“如何建立科学决策机制理论研讨会——决策论坛”论文集（下）.武警福州指挥学院;,2015:119.</w:t>
      </w:r>
    </w:p>
    <w:p w14:paraId="3408338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</w:t>
      </w:r>
      <w:r>
        <w:rPr>
          <w:rFonts w:hint="eastAsia"/>
          <w:lang w:val="en-US" w:eastAsia="zh-CN"/>
        </w:rPr>
        <w:t>9</w:t>
      </w:r>
      <w:bookmarkStart w:id="0" w:name="_GoBack"/>
      <w:bookmarkEnd w:id="0"/>
      <w:r>
        <w:rPr>
          <w:rFonts w:hint="eastAsia" w:eastAsiaTheme="minorEastAsia"/>
          <w:lang w:val="en-US" w:eastAsia="zh-CN"/>
        </w:rPr>
        <w:t>]孙龙龙.图书借阅管理系统的设计与实现[D].大连理工大学,2012.</w:t>
      </w:r>
    </w:p>
    <w:p w14:paraId="77403DB7">
      <w:pPr>
        <w:rPr>
          <w:rFonts w:hint="eastAsia" w:eastAsiaTheme="minorEastAsia"/>
          <w:lang w:val="en-US" w:eastAsia="zh-CN"/>
        </w:rPr>
      </w:pPr>
    </w:p>
    <w:p w14:paraId="070AEF25">
      <w:pPr>
        <w:rPr>
          <w:rFonts w:hint="default" w:eastAsiaTheme="minorEastAsia"/>
          <w:lang w:val="en-US" w:eastAsia="zh-CN"/>
        </w:rPr>
      </w:pPr>
    </w:p>
    <w:p w14:paraId="11BA0BE2">
      <w:pPr>
        <w:rPr>
          <w:rFonts w:hint="default" w:eastAsiaTheme="minorEastAsia"/>
          <w:lang w:val="en-US" w:eastAsia="zh-CN"/>
        </w:rPr>
      </w:pPr>
    </w:p>
    <w:p w14:paraId="686BD539">
      <w:pPr>
        <w:rPr>
          <w:rFonts w:hint="default" w:eastAsiaTheme="minorEastAsia"/>
          <w:lang w:val="en-US" w:eastAsia="zh-CN"/>
        </w:rPr>
      </w:pPr>
    </w:p>
    <w:p w14:paraId="562812EF">
      <w:pPr>
        <w:rPr>
          <w:rFonts w:hint="default" w:eastAsiaTheme="minorEastAsia"/>
          <w:lang w:val="en-US" w:eastAsia="zh-CN"/>
        </w:rPr>
      </w:pPr>
    </w:p>
    <w:p w14:paraId="484EABFB">
      <w:pPr>
        <w:rPr>
          <w:rFonts w:hint="default" w:eastAsiaTheme="minorEastAsia"/>
          <w:lang w:val="en-US" w:eastAsia="zh-CN"/>
        </w:rPr>
      </w:pPr>
    </w:p>
    <w:p w14:paraId="05569C85">
      <w:pPr>
        <w:rPr>
          <w:rFonts w:hint="default" w:eastAsiaTheme="minorEastAsia"/>
          <w:lang w:val="en-US" w:eastAsia="zh-CN"/>
        </w:rPr>
      </w:pPr>
    </w:p>
    <w:p w14:paraId="3587335A">
      <w:pPr>
        <w:rPr>
          <w:rFonts w:hint="default" w:eastAsiaTheme="minorEastAsia"/>
          <w:lang w:val="en-US" w:eastAsia="zh-CN"/>
        </w:rPr>
      </w:pPr>
    </w:p>
    <w:p w14:paraId="51D022EF">
      <w:pPr>
        <w:rPr>
          <w:rFonts w:hint="default" w:eastAsiaTheme="minorEastAsia"/>
          <w:lang w:val="en-US" w:eastAsia="zh-CN"/>
        </w:rPr>
      </w:pPr>
    </w:p>
    <w:p w14:paraId="3F589F10">
      <w:pPr>
        <w:rPr>
          <w:rFonts w:hint="default"/>
          <w:lang w:val="en-US" w:eastAsia="zh-CN"/>
        </w:rPr>
      </w:pPr>
    </w:p>
    <w:p w14:paraId="601660DF">
      <w:pPr>
        <w:rPr>
          <w:rFonts w:hint="default"/>
          <w:lang w:val="en-US" w:eastAsia="zh-CN"/>
        </w:rPr>
      </w:pPr>
    </w:p>
    <w:p w14:paraId="3320E366">
      <w:pPr>
        <w:rPr>
          <w:rFonts w:hint="eastAsia" w:eastAsiaTheme="minorEastAsia"/>
          <w:lang w:val="en-US" w:eastAsia="zh-CN"/>
        </w:rPr>
      </w:pPr>
    </w:p>
    <w:p w14:paraId="6A924A77">
      <w:pPr>
        <w:rPr>
          <w:rFonts w:hint="eastAsia" w:eastAsiaTheme="minorEastAsia"/>
          <w:lang w:val="en-US" w:eastAsia="zh-CN"/>
        </w:rPr>
      </w:pPr>
    </w:p>
    <w:p w14:paraId="28CA40C5">
      <w:pPr>
        <w:rPr>
          <w:rFonts w:hint="eastAsia" w:eastAsiaTheme="minorEastAsia"/>
          <w:lang w:val="en-US" w:eastAsia="zh-CN"/>
        </w:rPr>
      </w:pPr>
    </w:p>
    <w:p w14:paraId="516EBF41">
      <w:pPr>
        <w:rPr>
          <w:rFonts w:hint="eastAsia" w:eastAsiaTheme="minorEastAsia"/>
          <w:lang w:val="en-US" w:eastAsia="zh-CN"/>
        </w:rPr>
      </w:pPr>
    </w:p>
    <w:p w14:paraId="038568EC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01223"/>
    <w:rsid w:val="2D0363AE"/>
    <w:rsid w:val="4A0B1EEF"/>
    <w:rsid w:val="56C546E2"/>
    <w:rsid w:val="5E4A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310</Characters>
  <Lines>0</Lines>
  <Paragraphs>0</Paragraphs>
  <TotalTime>90</TotalTime>
  <ScaleCrop>false</ScaleCrop>
  <LinksUpToDate>false</LinksUpToDate>
  <CharactersWithSpaces>311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2023-11-01T07:57:00Z</dcterms:created>
  <dc:creator>jiahui</dc:creator>
  <cp:lastModifiedBy>唐舞麟</cp:lastModifiedBy>
  <dcterms:modified xsi:type="dcterms:W3CDTF">2025-05-26T07:08:07Z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058F38DBBA054BF3B2B0BFDA1B02F5F3_12</vt:lpwstr>
  </property>
  <property fmtid="{D5CDD505-2E9C-101B-9397-08002B2CF9AE}" pid="4" name="KSOTemplateDocerSaveRecord">
    <vt:lpwstr>eyJoZGlkIjoiZmQ2NjliMWJlNTFlNWQzNGQ2Nzc0YmM3YTYxODI1NjMiLCJ1c2VySWQiOiI1MTIzODU4MzMifQ==</vt:lpwstr>
  </property>
</Properties>
</file>