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Before going in to deployment let’s understand what elements </w:t>
      </w:r>
      <w:r w:rsidR="00593007">
        <w:rPr>
          <w:rFonts w:ascii="Segoe UI" w:hAnsi="Segoe UI" w:cs="Segoe UI"/>
          <w:color w:val="111111"/>
          <w:sz w:val="21"/>
          <w:szCs w:val="21"/>
        </w:rPr>
        <w:t>gets</w:t>
      </w:r>
      <w:r>
        <w:rPr>
          <w:rFonts w:ascii="Segoe UI" w:hAnsi="Segoe UI" w:cs="Segoe UI"/>
          <w:color w:val="111111"/>
          <w:sz w:val="21"/>
          <w:szCs w:val="21"/>
        </w:rPr>
        <w:t xml:space="preserve"> deployed in a SSIS project. If you look at your SSIS </w:t>
      </w:r>
      <w:r w:rsidR="00F029F1">
        <w:rPr>
          <w:rFonts w:ascii="Segoe UI" w:hAnsi="Segoe UI" w:cs="Segoe UI"/>
          <w:color w:val="111111"/>
          <w:sz w:val="21"/>
          <w:szCs w:val="21"/>
        </w:rPr>
        <w:t>project structure</w:t>
      </w:r>
      <w:r>
        <w:rPr>
          <w:rFonts w:ascii="Segoe UI" w:hAnsi="Segoe UI" w:cs="Segoe UI"/>
          <w:color w:val="111111"/>
          <w:sz w:val="21"/>
          <w:szCs w:val="21"/>
        </w:rPr>
        <w:t xml:space="preserve"> it looks something as shown below.</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811270" cy="4019550"/>
            <wp:effectExtent l="76200" t="76200" r="132080" b="133350"/>
            <wp:docPr id="24" name="Picture 24" descr="https://www.codeproject.com/KB/database/789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8961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401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At the top we have the solution and inside the solution we have project files. Further every project has package file with extension DTSX and configuration for those packages are stored in project.params.</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understand SSIS deployment we need to think in terms of “What” </w:t>
      </w:r>
      <w:r w:rsidR="008D1438">
        <w:rPr>
          <w:rFonts w:ascii="Segoe UI" w:hAnsi="Segoe UI" w:cs="Segoe UI"/>
          <w:color w:val="111111"/>
          <w:sz w:val="21"/>
          <w:szCs w:val="21"/>
        </w:rPr>
        <w:t>and ”</w:t>
      </w:r>
      <w:r>
        <w:rPr>
          <w:rFonts w:ascii="Segoe UI" w:hAnsi="Segoe UI" w:cs="Segoe UI"/>
          <w:color w:val="111111"/>
          <w:sz w:val="21"/>
          <w:szCs w:val="21"/>
        </w:rPr>
        <w:t>Where”. So what are the various ways of deploying and where can we deploy them.</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617085" cy="2870200"/>
            <wp:effectExtent l="114300" t="114300" r="107315" b="139700"/>
            <wp:docPr id="23" name="Picture 23" descr="https://www.codeproject.com/KB/database/789618/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89618/imag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085" cy="287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So let’s answer first </w:t>
      </w:r>
      <w:r w:rsidR="005F3511">
        <w:rPr>
          <w:rFonts w:ascii="Segoe UI" w:hAnsi="Segoe UI" w:cs="Segoe UI"/>
          <w:color w:val="111111"/>
          <w:sz w:val="21"/>
          <w:szCs w:val="21"/>
        </w:rPr>
        <w:t>what?</w:t>
      </w:r>
      <w:r>
        <w:rPr>
          <w:rFonts w:ascii="Segoe UI" w:hAnsi="Segoe UI" w:cs="Segoe UI"/>
          <w:color w:val="111111"/>
          <w:sz w:val="21"/>
          <w:szCs w:val="21"/>
        </w:rPr>
        <w:t xml:space="preserve"> There are two ways of deploying SSIS projects</w:t>
      </w:r>
      <w:r w:rsidR="005F3511">
        <w:rPr>
          <w:rFonts w:ascii="Segoe UI" w:hAnsi="Segoe UI" w:cs="Segoe UI"/>
          <w:color w:val="111111"/>
          <w:sz w:val="21"/>
          <w:szCs w:val="21"/>
        </w:rPr>
        <w:t>, 1st</w:t>
      </w:r>
      <w:r>
        <w:rPr>
          <w:rFonts w:ascii="Segoe UI" w:hAnsi="Segoe UI" w:cs="Segoe UI"/>
          <w:color w:val="111111"/>
          <w:sz w:val="21"/>
          <w:szCs w:val="21"/>
        </w:rPr>
        <w:t xml:space="preserve"> Project level deployment and</w:t>
      </w:r>
      <w:r w:rsidR="005F3511">
        <w:rPr>
          <w:rFonts w:ascii="Segoe UI" w:hAnsi="Segoe UI" w:cs="Segoe UI"/>
          <w:color w:val="111111"/>
          <w:sz w:val="21"/>
          <w:szCs w:val="21"/>
        </w:rPr>
        <w:t xml:space="preserve"> </w:t>
      </w:r>
      <w:r>
        <w:rPr>
          <w:rFonts w:ascii="Segoe UI" w:hAnsi="Segoe UI" w:cs="Segoe UI"/>
          <w:color w:val="111111"/>
          <w:sz w:val="21"/>
          <w:szCs w:val="21"/>
        </w:rPr>
        <w:t>2nd package level deployment.</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you do project level deployment you deploy all packages in one go. While in package level deployment, deployment happens at the DTSX file level. So you need to deploy individual DTSX files.</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Project level deployment is the new way of doing deployment and was introduced in SQL 2012 while</w:t>
      </w:r>
      <w:r w:rsidR="005F3511">
        <w:rPr>
          <w:rFonts w:ascii="Segoe UI" w:hAnsi="Segoe UI" w:cs="Segoe UI"/>
          <w:color w:val="111111"/>
          <w:sz w:val="21"/>
          <w:szCs w:val="21"/>
        </w:rPr>
        <w:t xml:space="preserve"> package level is the old way</w:t>
      </w:r>
      <w:r>
        <w:rPr>
          <w:rFonts w:ascii="Segoe UI" w:hAnsi="Segoe UI" w:cs="Segoe UI"/>
          <w:color w:val="111111"/>
          <w:sz w:val="21"/>
          <w:szCs w:val="21"/>
        </w:rPr>
        <w:t xml:space="preserve"> till SQL 2008. In this lab we will focus more on project level deployment rather package level.</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second thing we need to understand is “Where can we deploy these </w:t>
      </w:r>
      <w:r w:rsidR="006520A4">
        <w:rPr>
          <w:rFonts w:ascii="Segoe UI" w:hAnsi="Segoe UI" w:cs="Segoe UI"/>
          <w:color w:val="111111"/>
          <w:sz w:val="21"/>
          <w:szCs w:val="21"/>
        </w:rPr>
        <w:t>packages?”</w:t>
      </w:r>
      <w:r>
        <w:rPr>
          <w:rFonts w:ascii="Segoe UI" w:hAnsi="Segoe UI" w:cs="Segoe UI"/>
          <w:color w:val="111111"/>
          <w:sz w:val="21"/>
          <w:szCs w:val="21"/>
        </w:rPr>
        <w:t xml:space="preserve"> In other words what are the different ways of hosting these </w:t>
      </w:r>
      <w:r w:rsidR="006520A4">
        <w:rPr>
          <w:rFonts w:ascii="Segoe UI" w:hAnsi="Segoe UI" w:cs="Segoe UI"/>
          <w:color w:val="111111"/>
          <w:sz w:val="21"/>
          <w:szCs w:val="21"/>
        </w:rPr>
        <w:t>packages?</w:t>
      </w:r>
      <w:r>
        <w:rPr>
          <w:rFonts w:ascii="Segoe UI" w:hAnsi="Segoe UI" w:cs="Segoe UI"/>
          <w:color w:val="111111"/>
          <w:sz w:val="21"/>
          <w:szCs w:val="21"/>
        </w:rPr>
        <w:t xml:space="preserve"> So there are 3 primary source or hosting in which you can deploy:-</w:t>
      </w:r>
    </w:p>
    <w:p w:rsidR="00A9478A" w:rsidRDefault="00A9478A" w:rsidP="00A9478A">
      <w:pPr>
        <w:numPr>
          <w:ilvl w:val="0"/>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SQL Server service itself i.e. in SSISDB database.</w:t>
      </w:r>
    </w:p>
    <w:p w:rsidR="00A9478A" w:rsidRPr="005F3511" w:rsidRDefault="00A9478A" w:rsidP="005F3511">
      <w:pPr>
        <w:numPr>
          <w:ilvl w:val="0"/>
          <w:numId w:val="2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SSIS service :-</w:t>
      </w:r>
    </w:p>
    <w:p w:rsidR="00A9478A" w:rsidRPr="005F3511" w:rsidRDefault="00A9478A" w:rsidP="005F3511">
      <w:pPr>
        <w:pStyle w:val="ListParagraph"/>
        <w:numPr>
          <w:ilvl w:val="0"/>
          <w:numId w:val="32"/>
        </w:numPr>
        <w:shd w:val="clear" w:color="auto" w:fill="FFFFFF"/>
        <w:spacing w:after="0" w:line="240" w:lineRule="auto"/>
        <w:rPr>
          <w:rFonts w:ascii="Segoe UI" w:hAnsi="Segoe UI" w:cs="Segoe UI"/>
          <w:color w:val="111111"/>
          <w:sz w:val="21"/>
          <w:szCs w:val="21"/>
        </w:rPr>
      </w:pPr>
      <w:r w:rsidRPr="005F3511">
        <w:rPr>
          <w:rFonts w:ascii="Segoe UI" w:hAnsi="Segoe UI" w:cs="Segoe UI"/>
          <w:color w:val="111111"/>
          <w:sz w:val="21"/>
          <w:szCs w:val="21"/>
        </w:rPr>
        <w:t>In File system</w:t>
      </w:r>
    </w:p>
    <w:p w:rsidR="00A9478A" w:rsidRPr="005F3511" w:rsidRDefault="00A9478A" w:rsidP="005F3511">
      <w:pPr>
        <w:pStyle w:val="ListParagraph"/>
        <w:numPr>
          <w:ilvl w:val="0"/>
          <w:numId w:val="32"/>
        </w:numPr>
        <w:shd w:val="clear" w:color="auto" w:fill="FFFFFF"/>
        <w:spacing w:after="0" w:line="240" w:lineRule="auto"/>
        <w:rPr>
          <w:rFonts w:ascii="Segoe UI" w:hAnsi="Segoe UI" w:cs="Segoe UI"/>
          <w:color w:val="111111"/>
          <w:sz w:val="21"/>
          <w:szCs w:val="21"/>
        </w:rPr>
      </w:pPr>
      <w:r w:rsidRPr="005F3511">
        <w:rPr>
          <w:rFonts w:ascii="Segoe UI" w:hAnsi="Segoe UI" w:cs="Segoe UI"/>
          <w:color w:val="111111"/>
          <w:sz w:val="21"/>
          <w:szCs w:val="21"/>
        </w:rPr>
        <w:t>MSDB</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585210" cy="1276350"/>
            <wp:effectExtent l="0" t="0" r="0" b="0"/>
            <wp:docPr id="22" name="Picture 22" descr="https://www.codeproject.com/KB/database/7896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896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210" cy="127635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So in order to understand deployment step by step we will do this is 5 steps:-</w:t>
      </w:r>
    </w:p>
    <w:p w:rsidR="00A9478A" w:rsidRDefault="00A9478A" w:rsidP="00A9478A">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Create a simple file copy project which copies file from a source to a destination.</w:t>
      </w:r>
    </w:p>
    <w:p w:rsidR="00A9478A" w:rsidRDefault="00A9478A" w:rsidP="00A9478A">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Create setup of that project.</w:t>
      </w:r>
    </w:p>
    <w:p w:rsidR="00A9478A" w:rsidRDefault="00A9478A" w:rsidP="00A9478A">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Install the package setup.</w:t>
      </w:r>
    </w:p>
    <w:p w:rsidR="00A9478A" w:rsidRDefault="00A9478A" w:rsidP="00A9478A">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Configure the package before running.</w:t>
      </w:r>
    </w:p>
    <w:p w:rsidR="00A9478A" w:rsidRDefault="00A9478A" w:rsidP="00A9478A">
      <w:pPr>
        <w:numPr>
          <w:ilvl w:val="0"/>
          <w:numId w:val="3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Finally running the package.</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let’s start the journey.</w:t>
      </w:r>
    </w:p>
    <w:p w:rsidR="00A9478A" w:rsidRDefault="00A9478A" w:rsidP="00A9478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1:- Create the file copy project</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let’s create two folders “Location1” and “Location2” as shown in the below figure and let’s create a simple text file “SimpleText” file in “Location1”.</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79090" cy="1729105"/>
            <wp:effectExtent l="0" t="0" r="0" b="4445"/>
            <wp:docPr id="21" name="Picture 21" descr="https://www.codeproject.com/KB/database/789618/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89618/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090" cy="172910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we would like to copy this “SimpleText” file from “Location1” folder to “Location2” folder. So in order to achieve the same we will be using the “File system task” control. So create a simple SSIS project and add a package “FileCopy.dtsx” file. Your project structure should look something as shown in the below figure.</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204845" cy="1711325"/>
            <wp:effectExtent l="0" t="0" r="0" b="3175"/>
            <wp:docPr id="20" name="Picture 20" descr="https://www.codeproject.com/KB/database/7896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8961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845" cy="171132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 this package drag and drop the file system task from the control flow tool box and put it on the control flow designer pane as shown in the below figure.</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879975" cy="2009775"/>
            <wp:effectExtent l="0" t="0" r="0" b="9525"/>
            <wp:docPr id="19" name="Picture 19" descr="https://www.codeproject.com/KB/database/7896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78961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200977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Also we need to provide source and destination files which needs to be copied. So right click on the “File system task” control and click edit and provide the “Destination” and “Source” connection. So in the source connection we will be pointing to location1 and in the destination we will be pointing to location2 folder.</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33950" cy="3313430"/>
            <wp:effectExtent l="0" t="0" r="0" b="1270"/>
            <wp:docPr id="18" name="Picture 18" descr="https://www.codeproject.com/KB/database/7896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78961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31343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Run this project and once </w:t>
      </w:r>
      <w:r w:rsidR="003E0AF4">
        <w:rPr>
          <w:rFonts w:ascii="Segoe UI" w:hAnsi="Segoe UI" w:cs="Segoe UI"/>
          <w:color w:val="111111"/>
          <w:sz w:val="21"/>
          <w:szCs w:val="21"/>
        </w:rPr>
        <w:t>test,</w:t>
      </w:r>
      <w:r>
        <w:rPr>
          <w:rFonts w:ascii="Segoe UI" w:hAnsi="Segoe UI" w:cs="Segoe UI"/>
          <w:color w:val="111111"/>
          <w:sz w:val="21"/>
          <w:szCs w:val="21"/>
        </w:rPr>
        <w:t xml:space="preserve"> if the </w:t>
      </w:r>
      <w:r w:rsidR="003E0AF4">
        <w:rPr>
          <w:rFonts w:ascii="Segoe UI" w:hAnsi="Segoe UI" w:cs="Segoe UI"/>
          <w:color w:val="111111"/>
          <w:sz w:val="21"/>
          <w:szCs w:val="21"/>
        </w:rPr>
        <w:t>file is</w:t>
      </w:r>
      <w:r>
        <w:rPr>
          <w:rFonts w:ascii="Segoe UI" w:hAnsi="Segoe UI" w:cs="Segoe UI"/>
          <w:color w:val="111111"/>
          <w:sz w:val="21"/>
          <w:szCs w:val="21"/>
        </w:rPr>
        <w:t xml:space="preserve"> getting copied from “Location1” folder to “Location2” folder.</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purposely kept this project simple so that we can concentrate on the deployment more rather than the SSIS project.</w:t>
      </w:r>
    </w:p>
    <w:p w:rsidR="00A9478A" w:rsidRDefault="00A9478A" w:rsidP="00A9478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 xml:space="preserve">Step </w:t>
      </w:r>
      <w:r w:rsidR="003E0AF4">
        <w:rPr>
          <w:rFonts w:ascii="Segoe UI" w:hAnsi="Segoe UI" w:cs="Segoe UI"/>
          <w:b/>
          <w:bCs/>
          <w:color w:val="FF9900"/>
          <w:sz w:val="29"/>
          <w:szCs w:val="29"/>
        </w:rPr>
        <w:t>2:</w:t>
      </w:r>
      <w:r>
        <w:rPr>
          <w:rFonts w:ascii="Segoe UI" w:hAnsi="Segoe UI" w:cs="Segoe UI"/>
          <w:b/>
          <w:bCs/>
          <w:color w:val="FF9900"/>
          <w:sz w:val="29"/>
          <w:szCs w:val="29"/>
        </w:rPr>
        <w:t>- Create a setup</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said in the previous section in SQL Server 2012 the deployment model is now project deployment. So do a full build by clicking on build à rebuild all. Now go to the project folder by right clicking on the solution and click on “open folders in windows explorer”.</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752975" cy="3249930"/>
            <wp:effectExtent l="0" t="0" r="9525" b="7620"/>
            <wp:docPr id="17" name="Picture 17" descr="https://www.codeproject.com/KB/database/789618/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789618/image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24993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Go in to bin/Development folder you will find a full SSIS setup created with a file extension “ISPAC”. Double click and run the same.</w:t>
      </w:r>
    </w:p>
    <w:p w:rsidR="00A9478A" w:rsidRDefault="00A9478A" w:rsidP="00A9478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3:- Install the setup</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now we will be deploying in SQL Server SSISDB. So connect to SQL Server instance and browse to the “Integration Services catalogs” folder and right click on “SSISDB” and click on create folder. So we will create a folder “MyPackages” and we will deploy the packages in the same.</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766185" cy="3277235"/>
            <wp:effectExtent l="0" t="0" r="5715" b="0"/>
            <wp:docPr id="16" name="Picture 16" descr="https://www.codeproject.com/KB/database/789618/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789618/image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6185" cy="327723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you run the ISPAC file setup it will start a wizard. In the wizard there are two important things to be mentioned one is the source and the other is the destination. Source is from where the things will be loaded and i.e the ISPAC file and destination is where the deployment will happen.</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have already created a folder “Mypackages” so select the same and install in the same.</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84240" cy="1982470"/>
            <wp:effectExtent l="0" t="0" r="0" b="0"/>
            <wp:docPr id="15" name="Picture 15" descr="https://www.codeproject.com/KB/database/789618/im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database/789618/image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240" cy="1982470"/>
                    </a:xfrm>
                    <a:prstGeom prst="rect">
                      <a:avLst/>
                    </a:prstGeom>
                    <a:noFill/>
                    <a:ln>
                      <a:noFill/>
                    </a:ln>
                  </pic:spPr>
                </pic:pic>
              </a:graphicData>
            </a:graphic>
          </wp:inline>
        </w:drawing>
      </w:r>
    </w:p>
    <w:p w:rsidR="00A9478A" w:rsidRDefault="00A9478A" w:rsidP="00A9478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 xml:space="preserve">Step </w:t>
      </w:r>
      <w:r w:rsidR="003E0AF4">
        <w:rPr>
          <w:rFonts w:ascii="Segoe UI" w:hAnsi="Segoe UI" w:cs="Segoe UI"/>
          <w:b/>
          <w:bCs/>
          <w:color w:val="FF9900"/>
          <w:sz w:val="29"/>
          <w:szCs w:val="29"/>
        </w:rPr>
        <w:t>4:</w:t>
      </w:r>
      <w:r>
        <w:rPr>
          <w:rFonts w:ascii="Segoe UI" w:hAnsi="Segoe UI" w:cs="Segoe UI"/>
          <w:b/>
          <w:bCs/>
          <w:color w:val="FF9900"/>
          <w:sz w:val="29"/>
          <w:szCs w:val="29"/>
        </w:rPr>
        <w:t>- Configure the package</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the package is installed you should see your project inside “SSISDB\Mypackages” folder.</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074160" cy="1991995"/>
            <wp:effectExtent l="0" t="0" r="2540" b="8255"/>
            <wp:docPr id="14" name="Picture 14" descr="https://www.codeproject.com/KB/database/789618/im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database/789618/image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4160" cy="199199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Expand the SSIS project folder and browse to the package and right click on the same. Now you can do three things first validate the package, configure and run it. So let’s first configure and then run.</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372610" cy="2453640"/>
            <wp:effectExtent l="0" t="0" r="8890" b="3810"/>
            <wp:docPr id="9" name="Picture 9" descr="https://www.codeproject.com/KB/database/789618/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database/789618/image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2610" cy="245364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So once you click on configure the following screen comes up with two tabs. The first tab is for parameters we will talk about that later on. For now the second tab is important. The second tab has connection </w:t>
      </w:r>
      <w:r w:rsidR="003E0AF4">
        <w:rPr>
          <w:rFonts w:ascii="Segoe UI" w:hAnsi="Segoe UI" w:cs="Segoe UI"/>
          <w:color w:val="111111"/>
          <w:sz w:val="21"/>
          <w:szCs w:val="21"/>
        </w:rPr>
        <w:t>managers,</w:t>
      </w:r>
      <w:r>
        <w:rPr>
          <w:rFonts w:ascii="Segoe UI" w:hAnsi="Segoe UI" w:cs="Segoe UI"/>
          <w:color w:val="111111"/>
          <w:sz w:val="21"/>
          <w:szCs w:val="21"/>
        </w:rPr>
        <w:t xml:space="preserve"> remember we had two file connection one for source and other for destination.</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984240" cy="2417445"/>
            <wp:effectExtent l="0" t="0" r="0" b="1905"/>
            <wp:docPr id="6" name="Picture 6" descr="https://www.codeproject.com/KB/database/789618/im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database/789618/image_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4240" cy="2417445"/>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wish to configure the file paths you can click on the “…” and set a different value.</w:t>
      </w:r>
    </w:p>
    <w:p w:rsidR="00A9478A" w:rsidRDefault="00A9478A" w:rsidP="00A9478A">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5:- Run the package</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we have finished the configuration we can run the package again by right clicking and execute. After execution you can also see a report of your success and failure.</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975350" cy="2879090"/>
            <wp:effectExtent l="0" t="0" r="6350" b="0"/>
            <wp:docPr id="5" name="Picture 5" descr="https://www.codeproject.com/KB/database/789618/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database/789618/image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5350" cy="287909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Some points to remember before we conclude deployment:-</w:t>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parameterize your package by creating parameter’s using the parameter tab and these parameters can be connected with your connection manager properties of variables. These values can be supplied when you execute the package.</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807585" cy="2462530"/>
            <wp:effectExtent l="0" t="0" r="0" b="0"/>
            <wp:docPr id="4" name="Picture 4" descr="https://www.codeproject.com/KB/database/789618/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database/789618/image_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7585" cy="246253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want to share configuration data at the project level. Like some values which are common for all packages like server name or some common folder etc you can create environment variables. You can then attach these environmental variables with package configuration or variables.</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834255" cy="2263140"/>
            <wp:effectExtent l="0" t="0" r="4445" b="3810"/>
            <wp:docPr id="3" name="Picture 3" descr="https://www.codeproject.com/KB/database/789618/imag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database/789618/image_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255" cy="226314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lab we have focused mainly on package deployment but in case you want to use the old way of deployment i.e. package you can always convert it as shown in the below figure.</w:t>
      </w:r>
    </w:p>
    <w:p w:rsidR="00A9478A" w:rsidRDefault="00A9478A" w:rsidP="00A9478A">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590415" cy="2607310"/>
            <wp:effectExtent l="0" t="0" r="635" b="2540"/>
            <wp:docPr id="2" name="Picture 2" descr="https://www.codeproject.com/KB/database/789618/imag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database/789618/image_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0415" cy="2607310"/>
                    </a:xfrm>
                    <a:prstGeom prst="rect">
                      <a:avLst/>
                    </a:prstGeom>
                    <a:noFill/>
                    <a:ln>
                      <a:noFill/>
                    </a:ln>
                  </pic:spPr>
                </pic:pic>
              </a:graphicData>
            </a:graphic>
          </wp:inline>
        </w:drawing>
      </w:r>
    </w:p>
    <w:p w:rsidR="00A9478A" w:rsidRDefault="00A9478A" w:rsidP="00A9478A">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case in project deployment you want to individually deploy packages you can do the same by right clicking on project folder and clicking import packages as shown below.</w:t>
      </w:r>
    </w:p>
    <w:p w:rsidR="00834B44" w:rsidRDefault="00A9478A" w:rsidP="00A01BBC">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771390" cy="2435225"/>
            <wp:effectExtent l="0" t="0" r="0" b="3175"/>
            <wp:docPr id="1" name="Picture 1" descr="https://www.codeproject.com/KB/database/789618/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database/789618/image_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1390" cy="2435225"/>
                    </a:xfrm>
                    <a:prstGeom prst="rect">
                      <a:avLst/>
                    </a:prstGeom>
                    <a:noFill/>
                    <a:ln>
                      <a:noFill/>
                    </a:ln>
                  </pic:spPr>
                </pic:pic>
              </a:graphicData>
            </a:graphic>
          </wp:inline>
        </w:drawing>
      </w:r>
    </w:p>
    <w:p w:rsidR="00A01BBC" w:rsidRPr="00A01BBC" w:rsidRDefault="00A01BBC" w:rsidP="00A01BBC">
      <w:pPr>
        <w:pStyle w:val="NormalWeb"/>
        <w:shd w:val="clear" w:color="auto" w:fill="FFFFFF"/>
        <w:jc w:val="center"/>
        <w:rPr>
          <w:rFonts w:ascii="Segoe UI" w:hAnsi="Segoe UI" w:cs="Segoe UI"/>
          <w:color w:val="111111"/>
          <w:sz w:val="21"/>
          <w:szCs w:val="21"/>
        </w:rPr>
      </w:pPr>
      <w:bookmarkStart w:id="0" w:name="_GoBack"/>
      <w:bookmarkEnd w:id="0"/>
    </w:p>
    <w:sectPr w:rsidR="00A01BBC" w:rsidRPr="00A01BB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171" w:rsidRDefault="00413171" w:rsidP="007D12F6">
      <w:pPr>
        <w:spacing w:after="0" w:line="240" w:lineRule="auto"/>
      </w:pPr>
      <w:r>
        <w:separator/>
      </w:r>
    </w:p>
  </w:endnote>
  <w:endnote w:type="continuationSeparator" w:id="0">
    <w:p w:rsidR="00413171" w:rsidRDefault="00413171"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171" w:rsidRDefault="00413171" w:rsidP="007D12F6">
      <w:pPr>
        <w:spacing w:after="0" w:line="240" w:lineRule="auto"/>
      </w:pPr>
      <w:r>
        <w:separator/>
      </w:r>
    </w:p>
  </w:footnote>
  <w:footnote w:type="continuationSeparator" w:id="0">
    <w:p w:rsidR="00413171" w:rsidRDefault="00413171"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6133FE" w:rsidRDefault="006133FE" w:rsidP="006133FE">
    <w:pPr>
      <w:pStyle w:val="Header"/>
      <w:jc w:val="center"/>
    </w:pPr>
    <w:r w:rsidRPr="006133FE">
      <w:rPr>
        <w:b/>
        <w:sz w:val="26"/>
      </w:rPr>
      <w:t>SSIS-</w:t>
    </w:r>
    <w:r w:rsidR="008C7239">
      <w:rPr>
        <w:b/>
        <w:sz w:val="26"/>
      </w:rPr>
      <w:t>Deployment in SSIS</w:t>
    </w:r>
    <w:r w:rsidRPr="006133FE">
      <w:rPr>
        <w:b/>
        <w:sz w:val="26"/>
      </w:rPr>
      <w:t>.docx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392"/>
    <w:multiLevelType w:val="multilevel"/>
    <w:tmpl w:val="417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58D0"/>
    <w:multiLevelType w:val="multilevel"/>
    <w:tmpl w:val="C53C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90C85"/>
    <w:multiLevelType w:val="multilevel"/>
    <w:tmpl w:val="D35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2A58"/>
    <w:multiLevelType w:val="multilevel"/>
    <w:tmpl w:val="3B7A2D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03AC6"/>
    <w:multiLevelType w:val="multilevel"/>
    <w:tmpl w:val="E71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002A7"/>
    <w:multiLevelType w:val="multilevel"/>
    <w:tmpl w:val="CCC6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A23F0"/>
    <w:multiLevelType w:val="multilevel"/>
    <w:tmpl w:val="E3827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E6CE8"/>
    <w:multiLevelType w:val="multilevel"/>
    <w:tmpl w:val="A14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E031A"/>
    <w:multiLevelType w:val="multilevel"/>
    <w:tmpl w:val="6860C1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20FA1"/>
    <w:multiLevelType w:val="multilevel"/>
    <w:tmpl w:val="66CC10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64B70"/>
    <w:multiLevelType w:val="multilevel"/>
    <w:tmpl w:val="B3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2F61"/>
    <w:multiLevelType w:val="multilevel"/>
    <w:tmpl w:val="B702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3445C"/>
    <w:multiLevelType w:val="multilevel"/>
    <w:tmpl w:val="6E7E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986"/>
    <w:multiLevelType w:val="multilevel"/>
    <w:tmpl w:val="F3FC9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A7567"/>
    <w:multiLevelType w:val="multilevel"/>
    <w:tmpl w:val="9DF2BA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DE6F42"/>
    <w:multiLevelType w:val="multilevel"/>
    <w:tmpl w:val="1FB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F51338"/>
    <w:multiLevelType w:val="multilevel"/>
    <w:tmpl w:val="FBCC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15BBF"/>
    <w:multiLevelType w:val="multilevel"/>
    <w:tmpl w:val="FF68B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F275A"/>
    <w:multiLevelType w:val="multilevel"/>
    <w:tmpl w:val="DC6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327BF"/>
    <w:multiLevelType w:val="multilevel"/>
    <w:tmpl w:val="252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830CC"/>
    <w:multiLevelType w:val="multilevel"/>
    <w:tmpl w:val="8E06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53093"/>
    <w:multiLevelType w:val="multilevel"/>
    <w:tmpl w:val="5C28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65C09"/>
    <w:multiLevelType w:val="multilevel"/>
    <w:tmpl w:val="2ABAA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B3B55"/>
    <w:multiLevelType w:val="multilevel"/>
    <w:tmpl w:val="B8B8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284105"/>
    <w:multiLevelType w:val="multilevel"/>
    <w:tmpl w:val="480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B24F0"/>
    <w:multiLevelType w:val="multilevel"/>
    <w:tmpl w:val="9134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A3312"/>
    <w:multiLevelType w:val="hybridMultilevel"/>
    <w:tmpl w:val="9AE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B587D"/>
    <w:multiLevelType w:val="multilevel"/>
    <w:tmpl w:val="1832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874EC"/>
    <w:multiLevelType w:val="multilevel"/>
    <w:tmpl w:val="8E2465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83279"/>
    <w:multiLevelType w:val="multilevel"/>
    <w:tmpl w:val="FB3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05260"/>
    <w:multiLevelType w:val="multilevel"/>
    <w:tmpl w:val="FF1A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3"/>
  </w:num>
  <w:num w:numId="4">
    <w:abstractNumId w:val="10"/>
  </w:num>
  <w:num w:numId="5">
    <w:abstractNumId w:val="0"/>
  </w:num>
  <w:num w:numId="6">
    <w:abstractNumId w:val="30"/>
  </w:num>
  <w:num w:numId="7">
    <w:abstractNumId w:val="22"/>
  </w:num>
  <w:num w:numId="8">
    <w:abstractNumId w:val="23"/>
  </w:num>
  <w:num w:numId="9">
    <w:abstractNumId w:val="8"/>
  </w:num>
  <w:num w:numId="10">
    <w:abstractNumId w:val="2"/>
  </w:num>
  <w:num w:numId="11">
    <w:abstractNumId w:val="4"/>
  </w:num>
  <w:num w:numId="12">
    <w:abstractNumId w:val="19"/>
  </w:num>
  <w:num w:numId="13">
    <w:abstractNumId w:val="27"/>
  </w:num>
  <w:num w:numId="14">
    <w:abstractNumId w:val="29"/>
  </w:num>
  <w:num w:numId="15">
    <w:abstractNumId w:val="20"/>
  </w:num>
  <w:num w:numId="16">
    <w:abstractNumId w:val="6"/>
  </w:num>
  <w:num w:numId="17">
    <w:abstractNumId w:val="25"/>
  </w:num>
  <w:num w:numId="18">
    <w:abstractNumId w:val="31"/>
  </w:num>
  <w:num w:numId="19">
    <w:abstractNumId w:val="7"/>
  </w:num>
  <w:num w:numId="20">
    <w:abstractNumId w:val="12"/>
  </w:num>
  <w:num w:numId="21">
    <w:abstractNumId w:val="1"/>
  </w:num>
  <w:num w:numId="22">
    <w:abstractNumId w:val="17"/>
  </w:num>
  <w:num w:numId="23">
    <w:abstractNumId w:val="26"/>
  </w:num>
  <w:num w:numId="24">
    <w:abstractNumId w:val="24"/>
  </w:num>
  <w:num w:numId="25">
    <w:abstractNumId w:val="16"/>
  </w:num>
  <w:num w:numId="26">
    <w:abstractNumId w:val="28"/>
  </w:num>
  <w:num w:numId="27">
    <w:abstractNumId w:val="9"/>
  </w:num>
  <w:num w:numId="28">
    <w:abstractNumId w:val="21"/>
  </w:num>
  <w:num w:numId="29">
    <w:abstractNumId w:val="5"/>
  </w:num>
  <w:num w:numId="30">
    <w:abstractNumId w:val="14"/>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8622D"/>
    <w:rsid w:val="000A2D35"/>
    <w:rsid w:val="0014076D"/>
    <w:rsid w:val="001A3D08"/>
    <w:rsid w:val="00265541"/>
    <w:rsid w:val="002F44EA"/>
    <w:rsid w:val="003C107E"/>
    <w:rsid w:val="003D6940"/>
    <w:rsid w:val="003E0AF4"/>
    <w:rsid w:val="003E5199"/>
    <w:rsid w:val="00413171"/>
    <w:rsid w:val="00421023"/>
    <w:rsid w:val="004238F6"/>
    <w:rsid w:val="0048211D"/>
    <w:rsid w:val="004B2182"/>
    <w:rsid w:val="004B62FE"/>
    <w:rsid w:val="004D19D9"/>
    <w:rsid w:val="00551256"/>
    <w:rsid w:val="00567630"/>
    <w:rsid w:val="00570D2C"/>
    <w:rsid w:val="00580CD8"/>
    <w:rsid w:val="00593007"/>
    <w:rsid w:val="005D26ED"/>
    <w:rsid w:val="005F3511"/>
    <w:rsid w:val="006133FE"/>
    <w:rsid w:val="006520A4"/>
    <w:rsid w:val="0067105E"/>
    <w:rsid w:val="006853D9"/>
    <w:rsid w:val="006C43DE"/>
    <w:rsid w:val="006C736F"/>
    <w:rsid w:val="006D5C9D"/>
    <w:rsid w:val="006D6EBC"/>
    <w:rsid w:val="006E1E8B"/>
    <w:rsid w:val="007440D9"/>
    <w:rsid w:val="00755603"/>
    <w:rsid w:val="00763CC0"/>
    <w:rsid w:val="007D12F6"/>
    <w:rsid w:val="008133E7"/>
    <w:rsid w:val="0082303D"/>
    <w:rsid w:val="00834B44"/>
    <w:rsid w:val="008353DF"/>
    <w:rsid w:val="00845A97"/>
    <w:rsid w:val="008A3B42"/>
    <w:rsid w:val="008C7120"/>
    <w:rsid w:val="008C7239"/>
    <w:rsid w:val="008D1438"/>
    <w:rsid w:val="0095191B"/>
    <w:rsid w:val="00A01BBC"/>
    <w:rsid w:val="00A108D2"/>
    <w:rsid w:val="00A51AD1"/>
    <w:rsid w:val="00A751BA"/>
    <w:rsid w:val="00A9478A"/>
    <w:rsid w:val="00B555DA"/>
    <w:rsid w:val="00B56643"/>
    <w:rsid w:val="00B80956"/>
    <w:rsid w:val="00B9622F"/>
    <w:rsid w:val="00BE4EA0"/>
    <w:rsid w:val="00C36725"/>
    <w:rsid w:val="00C727BC"/>
    <w:rsid w:val="00C8174B"/>
    <w:rsid w:val="00CB5A89"/>
    <w:rsid w:val="00CE77D5"/>
    <w:rsid w:val="00D9387F"/>
    <w:rsid w:val="00DF7FA6"/>
    <w:rsid w:val="00E54C70"/>
    <w:rsid w:val="00F029F1"/>
    <w:rsid w:val="00F0364A"/>
    <w:rsid w:val="00F4024A"/>
    <w:rsid w:val="00F5048A"/>
    <w:rsid w:val="00F8069E"/>
    <w:rsid w:val="00F96C7F"/>
    <w:rsid w:val="00FB0CD3"/>
    <w:rsid w:val="00FB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43EF6"/>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 w:type="character" w:customStyle="1" w:styleId="Heading3Char">
    <w:name w:val="Heading 3 Char"/>
    <w:basedOn w:val="DefaultParagraphFont"/>
    <w:link w:val="Heading3"/>
    <w:uiPriority w:val="9"/>
    <w:semiHidden/>
    <w:rsid w:val="00F806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655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41"/>
    <w:rPr>
      <w:rFonts w:ascii="Courier New" w:eastAsia="Times New Roman" w:hAnsi="Courier New" w:cs="Courier New"/>
      <w:sz w:val="20"/>
      <w:szCs w:val="20"/>
    </w:rPr>
  </w:style>
  <w:style w:type="character" w:customStyle="1" w:styleId="code-keyword">
    <w:name w:val="code-keyword"/>
    <w:basedOn w:val="DefaultParagraphFont"/>
    <w:rsid w:val="00265541"/>
  </w:style>
  <w:style w:type="character" w:customStyle="1" w:styleId="code-comment">
    <w:name w:val="code-comment"/>
    <w:basedOn w:val="DefaultParagraphFont"/>
    <w:rsid w:val="00265541"/>
  </w:style>
  <w:style w:type="character" w:customStyle="1" w:styleId="code-string">
    <w:name w:val="code-string"/>
    <w:basedOn w:val="DefaultParagraphFont"/>
    <w:rsid w:val="00265541"/>
  </w:style>
  <w:style w:type="character" w:styleId="Hyperlink">
    <w:name w:val="Hyperlink"/>
    <w:basedOn w:val="DefaultParagraphFont"/>
    <w:uiPriority w:val="99"/>
    <w:unhideWhenUsed/>
    <w:rsid w:val="00834B44"/>
    <w:rPr>
      <w:color w:val="0000FF"/>
      <w:u w:val="single"/>
    </w:rPr>
  </w:style>
  <w:style w:type="character" w:styleId="FollowedHyperlink">
    <w:name w:val="FollowedHyperlink"/>
    <w:basedOn w:val="DefaultParagraphFont"/>
    <w:uiPriority w:val="99"/>
    <w:semiHidden/>
    <w:unhideWhenUsed/>
    <w:rsid w:val="0095191B"/>
    <w:rPr>
      <w:color w:val="954F72" w:themeColor="followedHyperlink"/>
      <w:u w:val="single"/>
    </w:rPr>
  </w:style>
  <w:style w:type="paragraph" w:styleId="ListParagraph">
    <w:name w:val="List Paragraph"/>
    <w:basedOn w:val="Normal"/>
    <w:uiPriority w:val="34"/>
    <w:qFormat/>
    <w:rsid w:val="00B8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7018">
      <w:bodyDiv w:val="1"/>
      <w:marLeft w:val="0"/>
      <w:marRight w:val="0"/>
      <w:marTop w:val="0"/>
      <w:marBottom w:val="0"/>
      <w:divBdr>
        <w:top w:val="none" w:sz="0" w:space="0" w:color="auto"/>
        <w:left w:val="none" w:sz="0" w:space="0" w:color="auto"/>
        <w:bottom w:val="none" w:sz="0" w:space="0" w:color="auto"/>
        <w:right w:val="none" w:sz="0" w:space="0" w:color="auto"/>
      </w:divBdr>
    </w:div>
    <w:div w:id="585647485">
      <w:bodyDiv w:val="1"/>
      <w:marLeft w:val="0"/>
      <w:marRight w:val="0"/>
      <w:marTop w:val="0"/>
      <w:marBottom w:val="0"/>
      <w:divBdr>
        <w:top w:val="none" w:sz="0" w:space="0" w:color="auto"/>
        <w:left w:val="none" w:sz="0" w:space="0" w:color="auto"/>
        <w:bottom w:val="none" w:sz="0" w:space="0" w:color="auto"/>
        <w:right w:val="none" w:sz="0" w:space="0" w:color="auto"/>
      </w:divBdr>
    </w:div>
    <w:div w:id="720518153">
      <w:bodyDiv w:val="1"/>
      <w:marLeft w:val="0"/>
      <w:marRight w:val="0"/>
      <w:marTop w:val="0"/>
      <w:marBottom w:val="0"/>
      <w:divBdr>
        <w:top w:val="none" w:sz="0" w:space="0" w:color="auto"/>
        <w:left w:val="none" w:sz="0" w:space="0" w:color="auto"/>
        <w:bottom w:val="none" w:sz="0" w:space="0" w:color="auto"/>
        <w:right w:val="none" w:sz="0" w:space="0" w:color="auto"/>
      </w:divBdr>
    </w:div>
    <w:div w:id="808521135">
      <w:bodyDiv w:val="1"/>
      <w:marLeft w:val="0"/>
      <w:marRight w:val="0"/>
      <w:marTop w:val="0"/>
      <w:marBottom w:val="0"/>
      <w:divBdr>
        <w:top w:val="none" w:sz="0" w:space="0" w:color="auto"/>
        <w:left w:val="none" w:sz="0" w:space="0" w:color="auto"/>
        <w:bottom w:val="none" w:sz="0" w:space="0" w:color="auto"/>
        <w:right w:val="none" w:sz="0" w:space="0" w:color="auto"/>
      </w:divBdr>
    </w:div>
    <w:div w:id="841285689">
      <w:bodyDiv w:val="1"/>
      <w:marLeft w:val="0"/>
      <w:marRight w:val="0"/>
      <w:marTop w:val="0"/>
      <w:marBottom w:val="0"/>
      <w:divBdr>
        <w:top w:val="none" w:sz="0" w:space="0" w:color="auto"/>
        <w:left w:val="none" w:sz="0" w:space="0" w:color="auto"/>
        <w:bottom w:val="none" w:sz="0" w:space="0" w:color="auto"/>
        <w:right w:val="none" w:sz="0" w:space="0" w:color="auto"/>
      </w:divBdr>
    </w:div>
    <w:div w:id="1239553193">
      <w:bodyDiv w:val="1"/>
      <w:marLeft w:val="0"/>
      <w:marRight w:val="0"/>
      <w:marTop w:val="0"/>
      <w:marBottom w:val="0"/>
      <w:divBdr>
        <w:top w:val="none" w:sz="0" w:space="0" w:color="auto"/>
        <w:left w:val="none" w:sz="0" w:space="0" w:color="auto"/>
        <w:bottom w:val="none" w:sz="0" w:space="0" w:color="auto"/>
        <w:right w:val="none" w:sz="0" w:space="0" w:color="auto"/>
      </w:divBdr>
    </w:div>
    <w:div w:id="1259753166">
      <w:bodyDiv w:val="1"/>
      <w:marLeft w:val="0"/>
      <w:marRight w:val="0"/>
      <w:marTop w:val="0"/>
      <w:marBottom w:val="0"/>
      <w:divBdr>
        <w:top w:val="none" w:sz="0" w:space="0" w:color="auto"/>
        <w:left w:val="none" w:sz="0" w:space="0" w:color="auto"/>
        <w:bottom w:val="none" w:sz="0" w:space="0" w:color="auto"/>
        <w:right w:val="none" w:sz="0" w:space="0" w:color="auto"/>
      </w:divBdr>
      <w:divsChild>
        <w:div w:id="142018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31153">
      <w:bodyDiv w:val="1"/>
      <w:marLeft w:val="0"/>
      <w:marRight w:val="0"/>
      <w:marTop w:val="0"/>
      <w:marBottom w:val="0"/>
      <w:divBdr>
        <w:top w:val="none" w:sz="0" w:space="0" w:color="auto"/>
        <w:left w:val="none" w:sz="0" w:space="0" w:color="auto"/>
        <w:bottom w:val="none" w:sz="0" w:space="0" w:color="auto"/>
        <w:right w:val="none" w:sz="0" w:space="0" w:color="auto"/>
      </w:divBdr>
    </w:div>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 w:id="1747262966">
      <w:bodyDiv w:val="1"/>
      <w:marLeft w:val="0"/>
      <w:marRight w:val="0"/>
      <w:marTop w:val="0"/>
      <w:marBottom w:val="0"/>
      <w:divBdr>
        <w:top w:val="none" w:sz="0" w:space="0" w:color="auto"/>
        <w:left w:val="none" w:sz="0" w:space="0" w:color="auto"/>
        <w:bottom w:val="none" w:sz="0" w:space="0" w:color="auto"/>
        <w:right w:val="none" w:sz="0" w:space="0" w:color="auto"/>
      </w:divBdr>
    </w:div>
    <w:div w:id="21183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65</cp:revision>
  <cp:lastPrinted>2018-07-16T09:49:00Z</cp:lastPrinted>
  <dcterms:created xsi:type="dcterms:W3CDTF">2018-07-16T09:27:00Z</dcterms:created>
  <dcterms:modified xsi:type="dcterms:W3CDTF">2018-07-17T06:33:00Z</dcterms:modified>
</cp:coreProperties>
</file>