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/>
          <w:b/>
          <w:color w:val="444444"/>
          <w:sz w:val="24"/>
        </w:rPr>
        <w:t>МИНИСТЕРСТВО ОБРАЗОВАНИЯ И НАУКИ</w:t>
        <w:br/>
        <w:t>РЕСПУБЛИКИ КАЗАХСТАН</w:t>
      </w:r>
    </w:p>
    <w:p/>
    <w:p>
      <w:pPr>
        <w:jc w:val="center"/>
      </w:pPr>
      <w:r>
        <w:rPr>
          <w:rFonts w:ascii="Arial" w:hAnsi="Arial"/>
          <w:b/>
          <w:color w:val="777777"/>
          <w:sz w:val="26"/>
        </w:rPr>
        <w:t>ТЕХНИЧЕСКИЙ ОТЧЁТ</w:t>
      </w:r>
    </w:p>
    <w:p/>
    <w:p>
      <w:pPr>
        <w:jc w:val="center"/>
      </w:pPr>
      <w:r>
        <w:rPr>
          <w:rFonts w:ascii="Arial" w:hAnsi="Arial"/>
          <w:b/>
          <w:color w:val="1A1A8C"/>
          <w:sz w:val="44"/>
        </w:rPr>
        <w:t>Разработка полнофункциональной веб-системы</w:t>
        <w:br/>
        <w:t>управления студентами</w:t>
      </w:r>
    </w:p>
    <w:p/>
    <w:p>
      <w:pPr>
        <w:jc w:val="center"/>
      </w:pPr>
      <w:r>
        <w:rPr>
          <w:rFonts w:ascii="Arial" w:hAnsi="Arial"/>
          <w:i/>
          <w:color w:val="3C6EB4"/>
          <w:sz w:val="28"/>
        </w:rPr>
        <w:t>EduMS — Education Management System</w:t>
      </w:r>
    </w:p>
    <w:p/>
    <w:p/>
    <w:p>
      <w:pPr>
        <w:spacing w:after="80"/>
        <w:pBdr>
          <w:bottom w:val="single" w:sz="6" w:space="1" w:color="2E4D9E"/>
        </w:pBdr>
      </w:pPr>
    </w:p>
    <w:p/>
    <w:p>
      <w:pPr>
        <w:jc w:val="center"/>
      </w:pPr>
      <w:r>
        <w:rPr>
          <w:rFonts w:ascii="Arial" w:hAnsi="Arial"/>
          <w:b/>
          <w:sz w:val="24"/>
        </w:rPr>
        <w:t xml:space="preserve">Автор:  </w:t>
      </w:r>
      <w:r>
        <w:rPr>
          <w:rFonts w:ascii="Times New Roman" w:hAnsi="Times New Roman"/>
          <w:sz w:val="24"/>
        </w:rPr>
        <w:t>Ерасыл (Yerasyl)</w:t>
      </w:r>
    </w:p>
    <w:p>
      <w:pPr>
        <w:jc w:val="center"/>
      </w:pPr>
      <w:r>
        <w:rPr>
          <w:rFonts w:ascii="Arial" w:hAnsi="Arial"/>
          <w:b/>
          <w:sz w:val="24"/>
        </w:rPr>
        <w:t xml:space="preserve">GitHub:  </w:t>
      </w:r>
      <w:r>
        <w:rPr>
          <w:rFonts w:ascii="Times New Roman" w:hAnsi="Times New Roman"/>
          <w:sz w:val="24"/>
        </w:rPr>
        <w:t>https://github.com/yeaska0/EduMS</w:t>
      </w:r>
    </w:p>
    <w:p>
      <w:pPr>
        <w:jc w:val="center"/>
      </w:pPr>
      <w:r>
        <w:rPr>
          <w:rFonts w:ascii="Arial" w:hAnsi="Arial"/>
          <w:b/>
          <w:sz w:val="24"/>
        </w:rPr>
        <w:t xml:space="preserve">Репозиторий:  </w:t>
      </w:r>
      <w:r>
        <w:rPr>
          <w:rFonts w:ascii="Times New Roman" w:hAnsi="Times New Roman"/>
          <w:sz w:val="24"/>
        </w:rPr>
        <w:t>github.com/yeaska0/EduMS</w:t>
      </w:r>
    </w:p>
    <w:p>
      <w:pPr>
        <w:jc w:val="center"/>
      </w:pPr>
      <w:r>
        <w:rPr>
          <w:rFonts w:ascii="Arial" w:hAnsi="Arial"/>
          <w:b/>
          <w:sz w:val="24"/>
        </w:rPr>
        <w:t xml:space="preserve">Технологии:  </w:t>
      </w:r>
      <w:r>
        <w:rPr>
          <w:rFonts w:ascii="Times New Roman" w:hAnsi="Times New Roman"/>
          <w:sz w:val="24"/>
        </w:rPr>
        <w:t>Java 21 · Spring Boot 3.3 · React 18 · TypeScript · PostgreSQL</w:t>
      </w:r>
    </w:p>
    <w:p>
      <w:pPr>
        <w:jc w:val="center"/>
      </w:pPr>
      <w:r>
        <w:rPr>
          <w:rFonts w:ascii="Arial" w:hAnsi="Arial"/>
          <w:b/>
          <w:sz w:val="24"/>
        </w:rPr>
        <w:t xml:space="preserve">Год:  </w:t>
      </w:r>
      <w:r>
        <w:rPr>
          <w:rFonts w:ascii="Times New Roman" w:hAnsi="Times New Roman"/>
          <w:sz w:val="24"/>
        </w:rPr>
        <w:t>2026</w:t>
      </w:r>
    </w:p>
    <w:p>
      <w:r>
        <w:br w:type="page"/>
      </w:r>
    </w:p>
    <w:p>
      <w:pPr>
        <w:spacing w:before="360" w:after="160"/>
      </w:pPr>
      <w:r>
        <w:rPr>
          <w:rFonts w:ascii="Arial" w:hAnsi="Arial"/>
          <w:b/>
          <w:color w:val="1A1A8C"/>
          <w:sz w:val="32"/>
        </w:rPr>
        <w:t>СОДЕРЖАНИЕ</w:t>
      </w:r>
    </w:p>
    <w:p>
      <w:pPr>
        <w:spacing w:after="80"/>
        <w:pBdr>
          <w:bottom w:val="single" w:sz="6" w:space="1" w:color="2E4D9E"/>
        </w:pBdr>
      </w:pPr>
    </w:p>
    <w:p>
      <w:pPr>
        <w:tabs>
          <w:tab w:pos="8220" w:val="left"/>
        </w:tabs>
        <w:spacing w:after="40"/>
      </w:pPr>
      <w:r>
        <w:rPr>
          <w:rFonts w:ascii="Times New Roman" w:hAnsi="Times New Roman"/>
          <w:b/>
          <w:sz w:val="24"/>
        </w:rPr>
        <w:t>1.  Введение и постановка задачи</w:t>
      </w:r>
      <w:r>
        <w:rPr>
          <w:rFonts w:ascii="Times New Roman" w:hAnsi="Times New Roman"/>
          <w:sz w:val="24"/>
        </w:rPr>
        <w:tab/>
        <w:t>3</w:t>
      </w:r>
    </w:p>
    <w:p>
      <w:pPr>
        <w:tabs>
          <w:tab w:pos="8220" w:val="left"/>
        </w:tabs>
        <w:spacing w:after="40"/>
      </w:pPr>
      <w:r>
        <w:rPr>
          <w:rFonts w:ascii="Times New Roman" w:hAnsi="Times New Roman"/>
          <w:b/>
          <w:sz w:val="24"/>
        </w:rPr>
        <w:t>2.  Анализ предметной области</w:t>
      </w:r>
      <w:r>
        <w:rPr>
          <w:rFonts w:ascii="Times New Roman" w:hAnsi="Times New Roman"/>
          <w:sz w:val="24"/>
        </w:rPr>
        <w:tab/>
        <w:t>4</w:t>
      </w:r>
    </w:p>
    <w:p>
      <w:pPr>
        <w:tabs>
          <w:tab w:pos="8220" w:val="left"/>
        </w:tabs>
        <w:spacing w:after="40"/>
      </w:pPr>
      <w:r>
        <w:rPr>
          <w:rFonts w:ascii="Times New Roman" w:hAnsi="Times New Roman"/>
          <w:b/>
          <w:sz w:val="24"/>
        </w:rPr>
        <w:t>3.  Выбор технологического стека</w:t>
      </w:r>
      <w:r>
        <w:rPr>
          <w:rFonts w:ascii="Times New Roman" w:hAnsi="Times New Roman"/>
          <w:sz w:val="24"/>
        </w:rPr>
        <w:tab/>
        <w:t>5</w:t>
      </w:r>
    </w:p>
    <w:p>
      <w:pPr>
        <w:tabs>
          <w:tab w:pos="8220" w:val="left"/>
        </w:tabs>
        <w:spacing w:after="40"/>
      </w:pPr>
      <w:r>
        <w:rPr>
          <w:rFonts w:ascii="Times New Roman" w:hAnsi="Times New Roman"/>
          <w:b/>
          <w:sz w:val="24"/>
        </w:rPr>
        <w:t>4.  Настройка окружения разработки</w:t>
      </w:r>
      <w:r>
        <w:rPr>
          <w:rFonts w:ascii="Times New Roman" w:hAnsi="Times New Roman"/>
          <w:sz w:val="24"/>
        </w:rPr>
        <w:tab/>
        <w:t>7</w:t>
      </w:r>
    </w:p>
    <w:p>
      <w:pPr>
        <w:tabs>
          <w:tab w:pos="8220" w:val="left"/>
        </w:tabs>
        <w:spacing w:after="40"/>
      </w:pPr>
      <w:r>
        <w:rPr>
          <w:rFonts w:ascii="Times New Roman" w:hAnsi="Times New Roman"/>
          <w:b/>
          <w:sz w:val="24"/>
        </w:rPr>
        <w:t>5.  Проектирование базы данных</w:t>
      </w:r>
      <w:r>
        <w:rPr>
          <w:rFonts w:ascii="Times New Roman" w:hAnsi="Times New Roman"/>
          <w:sz w:val="24"/>
        </w:rPr>
        <w:tab/>
        <w:t>8</w:t>
      </w:r>
    </w:p>
    <w:p>
      <w:pPr>
        <w:tabs>
          <w:tab w:pos="8220" w:val="left"/>
        </w:tabs>
        <w:spacing w:after="40"/>
      </w:pPr>
      <w:r>
        <w:rPr>
          <w:rFonts w:ascii="Times New Roman" w:hAnsi="Times New Roman"/>
          <w:b/>
          <w:sz w:val="24"/>
        </w:rPr>
        <w:t>6.  Разработка backend-части (Spring Boot)</w:t>
      </w:r>
      <w:r>
        <w:rPr>
          <w:rFonts w:ascii="Times New Roman" w:hAnsi="Times New Roman"/>
          <w:sz w:val="24"/>
        </w:rPr>
        <w:tab/>
        <w:t>10</w:t>
      </w:r>
    </w:p>
    <w:p>
      <w:pPr>
        <w:tabs>
          <w:tab w:pos="8220" w:val="left"/>
        </w:tabs>
        <w:spacing w:after="40"/>
      </w:pPr>
      <w:r>
        <w:rPr>
          <w:rFonts w:ascii="Times New Roman" w:hAnsi="Times New Roman"/>
          <w:sz w:val="24"/>
        </w:rPr>
        <w:t xml:space="preserve">  6.1  Структура проекта</w:t>
      </w:r>
      <w:r>
        <w:rPr>
          <w:rFonts w:ascii="Times New Roman" w:hAnsi="Times New Roman"/>
          <w:sz w:val="24"/>
        </w:rPr>
        <w:tab/>
        <w:t>10</w:t>
      </w:r>
    </w:p>
    <w:p>
      <w:pPr>
        <w:tabs>
          <w:tab w:pos="8220" w:val="left"/>
        </w:tabs>
        <w:spacing w:after="40"/>
      </w:pPr>
      <w:r>
        <w:rPr>
          <w:rFonts w:ascii="Times New Roman" w:hAnsi="Times New Roman"/>
          <w:sz w:val="24"/>
        </w:rPr>
        <w:t xml:space="preserve">  6.2  Сущности (Entity)</w:t>
      </w:r>
      <w:r>
        <w:rPr>
          <w:rFonts w:ascii="Times New Roman" w:hAnsi="Times New Roman"/>
          <w:sz w:val="24"/>
        </w:rPr>
        <w:tab/>
        <w:t>11</w:t>
      </w:r>
    </w:p>
    <w:p>
      <w:pPr>
        <w:tabs>
          <w:tab w:pos="8220" w:val="left"/>
        </w:tabs>
        <w:spacing w:after="40"/>
      </w:pPr>
      <w:r>
        <w:rPr>
          <w:rFonts w:ascii="Times New Roman" w:hAnsi="Times New Roman"/>
          <w:sz w:val="24"/>
        </w:rPr>
        <w:t xml:space="preserve">  6.3  Репозитории (Repository)</w:t>
      </w:r>
      <w:r>
        <w:rPr>
          <w:rFonts w:ascii="Times New Roman" w:hAnsi="Times New Roman"/>
          <w:sz w:val="24"/>
        </w:rPr>
        <w:tab/>
        <w:t>13</w:t>
      </w:r>
    </w:p>
    <w:p>
      <w:pPr>
        <w:tabs>
          <w:tab w:pos="8220" w:val="left"/>
        </w:tabs>
        <w:spacing w:after="40"/>
      </w:pPr>
      <w:r>
        <w:rPr>
          <w:rFonts w:ascii="Times New Roman" w:hAnsi="Times New Roman"/>
          <w:sz w:val="24"/>
        </w:rPr>
        <w:t xml:space="preserve">  6.4  Сервисный слой (Service)</w:t>
      </w:r>
      <w:r>
        <w:rPr>
          <w:rFonts w:ascii="Times New Roman" w:hAnsi="Times New Roman"/>
          <w:sz w:val="24"/>
        </w:rPr>
        <w:tab/>
        <w:t>14</w:t>
      </w:r>
    </w:p>
    <w:p>
      <w:pPr>
        <w:tabs>
          <w:tab w:pos="8220" w:val="left"/>
        </w:tabs>
        <w:spacing w:after="40"/>
      </w:pPr>
      <w:r>
        <w:rPr>
          <w:rFonts w:ascii="Times New Roman" w:hAnsi="Times New Roman"/>
          <w:sz w:val="24"/>
        </w:rPr>
        <w:t xml:space="preserve">  6.5  REST-контроллеры (Controller)</w:t>
      </w:r>
      <w:r>
        <w:rPr>
          <w:rFonts w:ascii="Times New Roman" w:hAnsi="Times New Roman"/>
          <w:sz w:val="24"/>
        </w:rPr>
        <w:tab/>
        <w:t>17</w:t>
      </w:r>
    </w:p>
    <w:p>
      <w:pPr>
        <w:tabs>
          <w:tab w:pos="8220" w:val="left"/>
        </w:tabs>
        <w:spacing w:after="40"/>
      </w:pPr>
      <w:r>
        <w:rPr>
          <w:rFonts w:ascii="Times New Roman" w:hAnsi="Times New Roman"/>
          <w:sz w:val="24"/>
        </w:rPr>
        <w:t xml:space="preserve">  6.6  Конфигурация безопасности (Spring Security)</w:t>
      </w:r>
      <w:r>
        <w:rPr>
          <w:rFonts w:ascii="Times New Roman" w:hAnsi="Times New Roman"/>
          <w:sz w:val="24"/>
        </w:rPr>
        <w:tab/>
        <w:t>19</w:t>
      </w:r>
    </w:p>
    <w:p>
      <w:pPr>
        <w:tabs>
          <w:tab w:pos="8220" w:val="left"/>
        </w:tabs>
        <w:spacing w:after="40"/>
      </w:pPr>
      <w:r>
        <w:rPr>
          <w:rFonts w:ascii="Times New Roman" w:hAnsi="Times New Roman"/>
          <w:sz w:val="24"/>
        </w:rPr>
        <w:t xml:space="preserve">  6.7  JWT-аутентификация</w:t>
      </w:r>
      <w:r>
        <w:rPr>
          <w:rFonts w:ascii="Times New Roman" w:hAnsi="Times New Roman"/>
          <w:sz w:val="24"/>
        </w:rPr>
        <w:tab/>
        <w:t>20</w:t>
      </w:r>
    </w:p>
    <w:p>
      <w:pPr>
        <w:tabs>
          <w:tab w:pos="8220" w:val="left"/>
        </w:tabs>
        <w:spacing w:after="40"/>
      </w:pPr>
      <w:r>
        <w:rPr>
          <w:rFonts w:ascii="Times New Roman" w:hAnsi="Times New Roman"/>
          <w:sz w:val="24"/>
        </w:rPr>
        <w:t xml:space="preserve">  6.8  Обработка исключений</w:t>
      </w:r>
      <w:r>
        <w:rPr>
          <w:rFonts w:ascii="Times New Roman" w:hAnsi="Times New Roman"/>
          <w:sz w:val="24"/>
        </w:rPr>
        <w:tab/>
        <w:t>22</w:t>
      </w:r>
    </w:p>
    <w:p>
      <w:pPr>
        <w:tabs>
          <w:tab w:pos="8220" w:val="left"/>
        </w:tabs>
        <w:spacing w:after="40"/>
      </w:pPr>
      <w:r>
        <w:rPr>
          <w:rFonts w:ascii="Times New Roman" w:hAnsi="Times New Roman"/>
          <w:b/>
          <w:sz w:val="24"/>
        </w:rPr>
        <w:t>7.  Разработка frontend-части (React + TypeScript)</w:t>
      </w:r>
      <w:r>
        <w:rPr>
          <w:rFonts w:ascii="Times New Roman" w:hAnsi="Times New Roman"/>
          <w:sz w:val="24"/>
        </w:rPr>
        <w:tab/>
        <w:t>23</w:t>
      </w:r>
    </w:p>
    <w:p>
      <w:pPr>
        <w:tabs>
          <w:tab w:pos="8220" w:val="left"/>
        </w:tabs>
        <w:spacing w:after="40"/>
      </w:pPr>
      <w:r>
        <w:rPr>
          <w:rFonts w:ascii="Times New Roman" w:hAnsi="Times New Roman"/>
          <w:sz w:val="24"/>
        </w:rPr>
        <w:t xml:space="preserve">  7.1  Структура проекта</w:t>
      </w:r>
      <w:r>
        <w:rPr>
          <w:rFonts w:ascii="Times New Roman" w:hAnsi="Times New Roman"/>
          <w:sz w:val="24"/>
        </w:rPr>
        <w:tab/>
        <w:t>23</w:t>
      </w:r>
    </w:p>
    <w:p>
      <w:pPr>
        <w:tabs>
          <w:tab w:pos="8220" w:val="left"/>
        </w:tabs>
        <w:spacing w:after="40"/>
      </w:pPr>
      <w:r>
        <w:rPr>
          <w:rFonts w:ascii="Times New Roman" w:hAnsi="Times New Roman"/>
          <w:sz w:val="24"/>
        </w:rPr>
        <w:t xml:space="preserve">  7.2  Типизация (TypeScript interfaces)</w:t>
      </w:r>
      <w:r>
        <w:rPr>
          <w:rFonts w:ascii="Times New Roman" w:hAnsi="Times New Roman"/>
          <w:sz w:val="24"/>
        </w:rPr>
        <w:tab/>
        <w:t>24</w:t>
      </w:r>
    </w:p>
    <w:p>
      <w:pPr>
        <w:tabs>
          <w:tab w:pos="8220" w:val="left"/>
        </w:tabs>
        <w:spacing w:after="40"/>
      </w:pPr>
      <w:r>
        <w:rPr>
          <w:rFonts w:ascii="Times New Roman" w:hAnsi="Times New Roman"/>
          <w:sz w:val="24"/>
        </w:rPr>
        <w:t xml:space="preserve">  7.3  HTTP-клиент (Axios)</w:t>
      </w:r>
      <w:r>
        <w:rPr>
          <w:rFonts w:ascii="Times New Roman" w:hAnsi="Times New Roman"/>
          <w:sz w:val="24"/>
        </w:rPr>
        <w:tab/>
        <w:t>25</w:t>
      </w:r>
    </w:p>
    <w:p>
      <w:pPr>
        <w:tabs>
          <w:tab w:pos="8220" w:val="left"/>
        </w:tabs>
        <w:spacing w:after="40"/>
      </w:pPr>
      <w:r>
        <w:rPr>
          <w:rFonts w:ascii="Times New Roman" w:hAnsi="Times New Roman"/>
          <w:sz w:val="24"/>
        </w:rPr>
        <w:t xml:space="preserve">  7.4  Управление состоянием (Zustand)</w:t>
      </w:r>
      <w:r>
        <w:rPr>
          <w:rFonts w:ascii="Times New Roman" w:hAnsi="Times New Roman"/>
          <w:sz w:val="24"/>
        </w:rPr>
        <w:tab/>
        <w:t>26</w:t>
      </w:r>
    </w:p>
    <w:p>
      <w:pPr>
        <w:tabs>
          <w:tab w:pos="8220" w:val="left"/>
        </w:tabs>
        <w:spacing w:after="40"/>
      </w:pPr>
      <w:r>
        <w:rPr>
          <w:rFonts w:ascii="Times New Roman" w:hAnsi="Times New Roman"/>
          <w:sz w:val="24"/>
        </w:rPr>
        <w:t xml:space="preserve">  7.5  Маршрутизация (React Router v6)</w:t>
      </w:r>
      <w:r>
        <w:rPr>
          <w:rFonts w:ascii="Times New Roman" w:hAnsi="Times New Roman"/>
          <w:sz w:val="24"/>
        </w:rPr>
        <w:tab/>
        <w:t>27</w:t>
      </w:r>
    </w:p>
    <w:p>
      <w:pPr>
        <w:tabs>
          <w:tab w:pos="8220" w:val="left"/>
        </w:tabs>
        <w:spacing w:after="40"/>
      </w:pPr>
      <w:r>
        <w:rPr>
          <w:rFonts w:ascii="Times New Roman" w:hAnsi="Times New Roman"/>
          <w:sz w:val="24"/>
        </w:rPr>
        <w:t xml:space="preserve">  7.6  Страницы приложения</w:t>
      </w:r>
      <w:r>
        <w:rPr>
          <w:rFonts w:ascii="Times New Roman" w:hAnsi="Times New Roman"/>
          <w:sz w:val="24"/>
        </w:rPr>
        <w:tab/>
        <w:t>28</w:t>
      </w:r>
    </w:p>
    <w:p>
      <w:pPr>
        <w:tabs>
          <w:tab w:pos="8220" w:val="left"/>
        </w:tabs>
        <w:spacing w:after="40"/>
      </w:pPr>
      <w:r>
        <w:rPr>
          <w:rFonts w:ascii="Times New Roman" w:hAnsi="Times New Roman"/>
          <w:b/>
          <w:sz w:val="24"/>
        </w:rPr>
        <w:t>8.  Запуск проекта локально</w:t>
      </w:r>
      <w:r>
        <w:rPr>
          <w:rFonts w:ascii="Times New Roman" w:hAnsi="Times New Roman"/>
          <w:sz w:val="24"/>
        </w:rPr>
        <w:tab/>
        <w:t>35</w:t>
      </w:r>
    </w:p>
    <w:p>
      <w:pPr>
        <w:tabs>
          <w:tab w:pos="8220" w:val="left"/>
        </w:tabs>
        <w:spacing w:after="40"/>
      </w:pPr>
      <w:r>
        <w:rPr>
          <w:rFonts w:ascii="Times New Roman" w:hAnsi="Times New Roman"/>
          <w:b/>
          <w:sz w:val="24"/>
        </w:rPr>
        <w:t>9.  Публикация на GitHub</w:t>
      </w:r>
      <w:r>
        <w:rPr>
          <w:rFonts w:ascii="Times New Roman" w:hAnsi="Times New Roman"/>
          <w:sz w:val="24"/>
        </w:rPr>
        <w:tab/>
        <w:t>36</w:t>
      </w:r>
    </w:p>
    <w:p>
      <w:pPr>
        <w:tabs>
          <w:tab w:pos="8220" w:val="left"/>
        </w:tabs>
        <w:spacing w:after="40"/>
      </w:pPr>
      <w:r>
        <w:rPr>
          <w:rFonts w:ascii="Times New Roman" w:hAnsi="Times New Roman"/>
          <w:b/>
          <w:sz w:val="24"/>
        </w:rPr>
        <w:t>10.  Развертывание на Vercel</w:t>
      </w:r>
      <w:r>
        <w:rPr>
          <w:rFonts w:ascii="Times New Roman" w:hAnsi="Times New Roman"/>
          <w:sz w:val="24"/>
        </w:rPr>
        <w:tab/>
        <w:t>37</w:t>
      </w:r>
    </w:p>
    <w:p>
      <w:pPr>
        <w:tabs>
          <w:tab w:pos="8220" w:val="left"/>
        </w:tabs>
        <w:spacing w:after="40"/>
      </w:pPr>
      <w:r>
        <w:rPr>
          <w:rFonts w:ascii="Times New Roman" w:hAnsi="Times New Roman"/>
          <w:b/>
          <w:sz w:val="24"/>
        </w:rPr>
        <w:t>11.  Выводы и заключение</w:t>
      </w:r>
      <w:r>
        <w:rPr>
          <w:rFonts w:ascii="Times New Roman" w:hAnsi="Times New Roman"/>
          <w:sz w:val="24"/>
        </w:rPr>
        <w:tab/>
        <w:t>38</w:t>
      </w:r>
    </w:p>
    <w:p>
      <w:r>
        <w:br w:type="page"/>
      </w:r>
    </w:p>
    <w:p>
      <w:pPr>
        <w:spacing w:before="360" w:after="160"/>
      </w:pPr>
      <w:r>
        <w:rPr>
          <w:rFonts w:ascii="Arial" w:hAnsi="Arial"/>
          <w:b/>
          <w:color w:val="1A1A8C"/>
          <w:sz w:val="32"/>
        </w:rPr>
        <w:t>1. Введение и постановка задачи</w:t>
      </w:r>
    </w:p>
    <w:p>
      <w:pPr>
        <w:spacing w:after="80"/>
        <w:pBdr>
          <w:bottom w:val="single" w:sz="6" w:space="1" w:color="2E4D9E"/>
        </w:pBdr>
      </w:pP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В рамках учебной практики по дисциплине «Веб-разработка» я поставил перед собой задачу создать полноценное корпоративное веб-приложение, демонстрирующее владение современным стеком технологий как на стороне сервера, так и на стороне клиента. Выбранная предметная область — автоматизация управления студентами учебного заведения — отражает реальную потребность и обеспечивает достаточную сложность для задействования широкого круга технологий.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Существующие решения в данной области либо являются тяжёлыми корпоративными системами (1С:Университет, Oracle PeopleSoft), либо представляют собой простые таблицы Excel. Мной было принято решение разработать современную, масштабируемую веб-систему с интуитивным интерфейсом и надёжной серверной частью.</w:t>
      </w: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1.1 Цели и задачи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Цель проекта: создать полнофункциональную систему управления студентами (Student Management System) с разделением на клиентскую и серверную части, реализовать аутентификацию на основе JWT, обеспечить поддержку трёх языков интерфейса и развернуть приложение в облачных сервисах.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Для достижения поставленной цели были сформулированы следующие задачи: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спроектировать реляционную базу данных с нормализованной структурой;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реализовать REST API на Spring Boot 3 с JWT-аутентификацией;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разработать реактивный пользовательский интерфейс на React 18 + TypeScript;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реализовать полный CRUD для сущностей: студенты, курсы, оценки, зачисления;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обеспечить безопасность через Spring Security и BCrypt-хэширование паролей;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настроить автоматическое обновление access-токена через refresh-механизм;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поддержать три языка интерфейса: русский, казахский, английский;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опубликовать исходный код в репозитории GitHub;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развернуть frontend на Vercel.</w:t>
      </w: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1.2 Функциональные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shd w:val="clear" w:color="auto" w:fill="C5D9F1"/>
          </w:tcPr>
          <w:p>
            <w:r>
              <w:rPr>
                <w:rFonts w:ascii="Arial" w:hAnsi="Arial"/>
                <w:b/>
                <w:sz w:val="22"/>
              </w:rPr>
              <w:t>Модуль</w:t>
            </w:r>
          </w:p>
        </w:tc>
        <w:tc>
          <w:tcPr>
            <w:tcW w:type="dxa" w:w="7087"/>
            <w:shd w:val="clear" w:color="auto" w:fill="C5D9F1"/>
          </w:tcPr>
          <w:p>
            <w:r>
              <w:rPr>
                <w:rFonts w:ascii="Arial" w:hAnsi="Arial"/>
                <w:b/>
                <w:sz w:val="22"/>
              </w:rPr>
              <w:t>Функциональность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Аутентификация</w:t>
            </w:r>
          </w:p>
        </w:tc>
        <w:tc>
          <w:tcPr>
            <w:tcW w:type="dxa" w:w="7087"/>
          </w:tcPr>
          <w:p>
            <w:r>
              <w:rPr>
                <w:rFonts w:ascii="Times New Roman" w:hAnsi="Times New Roman"/>
                <w:sz w:val="22"/>
              </w:rPr>
              <w:t>Вход по логину/паролю, выход, обновление JWT-токена, регистрация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Студенты</w:t>
            </w:r>
          </w:p>
        </w:tc>
        <w:tc>
          <w:tcPr>
            <w:tcW w:type="dxa" w:w="7087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CRUD, поиск, постраничная навигация, отображение GPA с цветовой маркировкой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Курсы</w:t>
            </w:r>
          </w:p>
        </w:tc>
        <w:tc>
          <w:tcPr>
            <w:tcW w:type="dxa" w:w="7087"/>
          </w:tcPr>
          <w:p>
            <w:r>
              <w:rPr>
                <w:rFonts w:ascii="Times New Roman" w:hAnsi="Times New Roman"/>
                <w:sz w:val="22"/>
              </w:rPr>
              <w:t>CRUD, поиск, прогресс-бар заполненности, управление статусом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Оценки</w:t>
            </w:r>
          </w:p>
        </w:tc>
        <w:tc>
          <w:tcPr>
            <w:tcW w:type="dxa" w:w="7087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Добавление/редактирование/удаление, фильтр по студенту и курсу,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Зачисления</w:t>
            </w:r>
          </w:p>
        </w:tc>
        <w:tc>
          <w:tcPr>
            <w:tcW w:type="dxa" w:w="7087"/>
          </w:tcPr>
          <w:p>
            <w:r>
              <w:rPr>
                <w:rFonts w:ascii="Times New Roman" w:hAnsi="Times New Roman"/>
                <w:sz w:val="22"/>
              </w:rPr>
              <w:t>Запись/отчисление студента с курса, автообновление счётчика мест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Dashboard</w:t>
            </w:r>
          </w:p>
        </w:tc>
        <w:tc>
          <w:tcPr>
            <w:tcW w:type="dxa" w:w="7087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Сводная статистика, BarChart распределения оценок, PieChart зачислений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Профиль</w:t>
            </w:r>
          </w:p>
        </w:tc>
        <w:tc>
          <w:tcPr>
            <w:tcW w:type="dxa" w:w="7087"/>
          </w:tcPr>
          <w:p>
            <w:r>
              <w:rPr>
                <w:rFonts w:ascii="Times New Roman" w:hAnsi="Times New Roman"/>
                <w:sz w:val="22"/>
              </w:rPr>
              <w:t>Загрузка аватара, редактирование отображаемого имени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Настройки</w:t>
            </w:r>
          </w:p>
        </w:tc>
        <w:tc>
          <w:tcPr>
            <w:tcW w:type="dxa" w:w="7087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Переключение языка (RU/KZ/EN), смена темы (тёмная/светлая)</w:t>
            </w:r>
          </w:p>
        </w:tc>
      </w:tr>
    </w:tbl>
    <w:p/>
    <w:p>
      <w:r>
        <w:br w:type="page"/>
      </w:r>
    </w:p>
    <w:p>
      <w:pPr>
        <w:spacing w:before="360" w:after="160"/>
      </w:pPr>
      <w:r>
        <w:rPr>
          <w:rFonts w:ascii="Arial" w:hAnsi="Arial"/>
          <w:b/>
          <w:color w:val="1A1A8C"/>
          <w:sz w:val="32"/>
        </w:rPr>
        <w:t>2. Анализ предметной области</w:t>
      </w:r>
    </w:p>
    <w:p>
      <w:pPr>
        <w:spacing w:after="80"/>
        <w:pBdr>
          <w:bottom w:val="single" w:sz="6" w:space="1" w:color="2E4D9E"/>
        </w:pBdr>
      </w:pP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Перед началом разработки я провёл анализ предметной области и изучил аналогичные системы. Большинство существующих решений страдают от избыточной сложности интерфейса, отсутствия мобильной адаптации и высокой стоимости лицензирования. Разрабатываемая система EduMS (Education Management System) должна устранить эти недостатки.</w:t>
      </w: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2.1 Основные сущности системы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В ходе анализа предметной области были выделены следующие ключевые сущности и их взаимосвязи: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Пользователь (User) — работник системы с ролью ADMIN или TEACHER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Студент (Student) — учащийся с атрибутами: имя, почта, специальность, GPA, статус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Курс (Course) — учебная дисциплина с преподавателем, кредитами, вместимостью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Оценка (Grade) — результат студента по курсу определённого типа (MIDTERM, FINAL и др.)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Зачисление (Enrollment) — факт записи студента на курс, может быть ACTIVE / DROPPED / COMPLETED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Refresh Token — токен обновления JWT, хранится в базе данных</w:t>
      </w: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2.2 Диаграмма взаимосвязей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Между сущностями установлены следующие отношения: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User → RefreshToken: OneToMany (один пользователь — много токенов, хранится последний)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Student → Grade: OneToMany (один студент — много оценок)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Course → Grade: OneToMany (один курс — много оценок)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Student → Enrollment: OneToMany (один студент — много зачислений)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Course → Enrollment: OneToMany (один курс — много зачислений)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Enrollment: уникальное ограничение (student_id, course_id) — нельзя записаться дважды</w:t>
      </w:r>
    </w:p>
    <w:p>
      <w:r>
        <w:br w:type="page"/>
      </w:r>
    </w:p>
    <w:p>
      <w:pPr>
        <w:spacing w:before="360" w:after="160"/>
      </w:pPr>
      <w:r>
        <w:rPr>
          <w:rFonts w:ascii="Arial" w:hAnsi="Arial"/>
          <w:b/>
          <w:color w:val="1A1A8C"/>
          <w:sz w:val="32"/>
        </w:rPr>
        <w:t>3. Выбор технологического стека</w:t>
      </w:r>
    </w:p>
    <w:p>
      <w:pPr>
        <w:spacing w:after="80"/>
        <w:pBdr>
          <w:bottom w:val="single" w:sz="6" w:space="1" w:color="2E4D9E"/>
        </w:pBdr>
      </w:pP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Выбор технологий осуществлялся на основе критериев: популярность на рынке труда, наличие активного сообщества, зрелость экосистемы и применимость в промышленной разработке. Ниже приведено обоснование каждого решения.</w:t>
      </w: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3.1 Backend-технологии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C5D9F1"/>
          </w:tcPr>
          <w:p>
            <w:r>
              <w:rPr>
                <w:rFonts w:ascii="Arial" w:hAnsi="Arial"/>
                <w:b/>
                <w:sz w:val="22"/>
              </w:rPr>
              <w:t>Технология</w:t>
            </w:r>
          </w:p>
        </w:tc>
        <w:tc>
          <w:tcPr>
            <w:tcW w:type="dxa" w:w="1417"/>
            <w:shd w:val="clear" w:color="auto" w:fill="C5D9F1"/>
          </w:tcPr>
          <w:p>
            <w:r>
              <w:rPr>
                <w:rFonts w:ascii="Arial" w:hAnsi="Arial"/>
                <w:b/>
                <w:sz w:val="22"/>
              </w:rPr>
              <w:t>Версия</w:t>
            </w:r>
          </w:p>
        </w:tc>
        <w:tc>
          <w:tcPr>
            <w:tcW w:type="dxa" w:w="5669"/>
            <w:shd w:val="clear" w:color="auto" w:fill="C5D9F1"/>
          </w:tcPr>
          <w:p>
            <w:r>
              <w:rPr>
                <w:rFonts w:ascii="Arial" w:hAnsi="Arial"/>
                <w:b/>
                <w:sz w:val="22"/>
              </w:rPr>
              <w:t>Обоснование выбора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Java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2"/>
              </w:rPr>
              <w:t>21 (LTS)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Статически типизированный язык с широкой поддержкой в enterprise; Java 21 — последний долгосрочный релиз с поддержкой до 2029 года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Spring Boot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3.3.5</w:t>
            </w:r>
          </w:p>
        </w:tc>
        <w:tc>
          <w:tcPr>
            <w:tcW w:type="dxa" w:w="5669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Стандарт де-факто для Java backend; минимальная конфигурация, встроенный Tomcat, автоконфигурация зависимостей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Spring Security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2"/>
              </w:rPr>
              <w:t>6.x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Комплексное решение для аутентификации и авторизации, поддержка JWT, BCrypt, CORS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Spring Data JPA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3.x</w:t>
            </w:r>
          </w:p>
        </w:tc>
        <w:tc>
          <w:tcPr>
            <w:tcW w:type="dxa" w:w="5669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ORM-слой поверх Hibernate; автогенерация SQL по именам методов, поддержка пагинации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PostgreSQL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2"/>
              </w:rPr>
              <w:t>16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Надёжная реляционная СУБД с поддержкой сложных запросов, полнотекстового поиска, JSONB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JJWT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0.11.5</w:t>
            </w:r>
          </w:p>
        </w:tc>
        <w:tc>
          <w:tcPr>
            <w:tcW w:type="dxa" w:w="5669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Библиотека для работы с JWT: генерация, подпись (HMAC-SHA256), валидация токенов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Lombok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2"/>
              </w:rPr>
              <w:t>1.18.34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Сокращение boilerplate-кода: @Data, @Builder, @RequiredArgsConstructor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SpringDoc OpenAPI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2.3.0</w:t>
            </w:r>
          </w:p>
        </w:tc>
        <w:tc>
          <w:tcPr>
            <w:tcW w:type="dxa" w:w="5669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Автоматическая генерация Swagger-документации из аннотаций кода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Maven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2"/>
              </w:rPr>
              <w:t>3.9.6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Сборщик проекта; стандартная структура, управление зависимостями через pom.xml</w:t>
            </w:r>
          </w:p>
        </w:tc>
      </w:tr>
    </w:tbl>
    <w:p/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3.2 Frontend-технологии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C5D9F1"/>
          </w:tcPr>
          <w:p>
            <w:r>
              <w:rPr>
                <w:rFonts w:ascii="Arial" w:hAnsi="Arial"/>
                <w:b/>
                <w:sz w:val="22"/>
              </w:rPr>
              <w:t>Технология</w:t>
            </w:r>
          </w:p>
        </w:tc>
        <w:tc>
          <w:tcPr>
            <w:tcW w:type="dxa" w:w="1417"/>
            <w:shd w:val="clear" w:color="auto" w:fill="C5D9F1"/>
          </w:tcPr>
          <w:p>
            <w:r>
              <w:rPr>
                <w:rFonts w:ascii="Arial" w:hAnsi="Arial"/>
                <w:b/>
                <w:sz w:val="22"/>
              </w:rPr>
              <w:t>Версия</w:t>
            </w:r>
          </w:p>
        </w:tc>
        <w:tc>
          <w:tcPr>
            <w:tcW w:type="dxa" w:w="5669"/>
            <w:shd w:val="clear" w:color="auto" w:fill="C5D9F1"/>
          </w:tcPr>
          <w:p>
            <w:r>
              <w:rPr>
                <w:rFonts w:ascii="Arial" w:hAnsi="Arial"/>
                <w:b/>
                <w:sz w:val="22"/>
              </w:rPr>
              <w:t>Обоснование выбора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React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2"/>
              </w:rPr>
              <w:t>18.3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Компонентный подход; самая популярная UI-библиотека, большая экосистема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TypeScript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5.5</w:t>
            </w:r>
          </w:p>
        </w:tc>
        <w:tc>
          <w:tcPr>
            <w:tcW w:type="dxa" w:w="5669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Статическая типизация JavaScript; раннее обнаружение ошибок, лучший IntelliSense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Vite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2"/>
              </w:rPr>
              <w:t>5.4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Современный сборщик; в 10-100x быстрее CRA/webpack благодаря ESM и esbuild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Tailwind CSS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3.4</w:t>
            </w:r>
          </w:p>
        </w:tc>
        <w:tc>
          <w:tcPr>
            <w:tcW w:type="dxa" w:w="5669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Утилитарный CSS-фреймворк; компактный код, без необходимости писать CSS вручную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React Router v6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2"/>
              </w:rPr>
              <w:t>6.26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Декларативная клиентская маршрутизация для SPA; вложенные маршруты, lazy loading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Zustand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4.5</w:t>
            </w:r>
          </w:p>
        </w:tc>
        <w:tc>
          <w:tcPr>
            <w:tcW w:type="dxa" w:w="5669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Минималистичный менеджер состояния; в 20x меньше кода, чем Redux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Axios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2"/>
              </w:rPr>
              <w:t>1.7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HTTP-клиент с поддержкой interceptors для автоматического прикрепления JWT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Recharts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2.12</w:t>
            </w:r>
          </w:p>
        </w:tc>
        <w:tc>
          <w:tcPr>
            <w:tcW w:type="dxa" w:w="5669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Библиотека графиков на SVG; BarChart, PieChart, анимации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React Hot Toast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22"/>
              </w:rPr>
              <w:t>2.4</w:t>
            </w:r>
          </w:p>
        </w:tc>
        <w:tc>
          <w:tcPr>
            <w:tcW w:type="dxa" w:w="5669"/>
          </w:tcPr>
          <w:p>
            <w:r>
              <w:rPr>
                <w:rFonts w:ascii="Times New Roman" w:hAnsi="Times New Roman"/>
                <w:sz w:val="22"/>
              </w:rPr>
              <w:t>Уведомления (toast); лёгкий и красивый, &lt; 5KB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Lucide React</w:t>
            </w:r>
          </w:p>
        </w:tc>
        <w:tc>
          <w:tcPr>
            <w:tcW w:type="dxa" w:w="1417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0.414</w:t>
            </w:r>
          </w:p>
        </w:tc>
        <w:tc>
          <w:tcPr>
            <w:tcW w:type="dxa" w:w="5669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Набор из 1000+ SVG-иконок в стиле Material</w:t>
            </w:r>
          </w:p>
        </w:tc>
      </w:tr>
    </w:tbl>
    <w:p/>
    <w:p>
      <w:r>
        <w:br w:type="page"/>
      </w:r>
    </w:p>
    <w:p>
      <w:pPr>
        <w:spacing w:before="360" w:after="160"/>
      </w:pPr>
      <w:r>
        <w:rPr>
          <w:rFonts w:ascii="Arial" w:hAnsi="Arial"/>
          <w:b/>
          <w:color w:val="1A1A8C"/>
          <w:sz w:val="32"/>
        </w:rPr>
        <w:t>4. Настройка окружения разработки</w:t>
      </w:r>
    </w:p>
    <w:p>
      <w:pPr>
        <w:spacing w:after="80"/>
        <w:pBdr>
          <w:bottom w:val="single" w:sz="6" w:space="1" w:color="2E4D9E"/>
        </w:pBdr>
      </w:pP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Разработка велась на macOS с использованием редактора IntelliJ IDEA для backend и VS Code для frontend. Ниже описана последовательность настройки рабочего окружения.</w:t>
      </w: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4.1 Установка Java 21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Для установки OpenJDK 21 использовался пакетный менеджер Homebrew: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brew install openjdk@21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export JAVA_HOME=/opt/homebrew/opt/openjdk@21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java -version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# openjdk version "21.0.11" 2025-04-15</w:t>
      </w:r>
    </w:p>
    <w:p>
      <w:pPr>
        <w:spacing w:after="120"/>
      </w:pP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Важно: на машине был установлен OpenJDK 26 как зависимость другого ПО. Lombok 1.18.34 несовместим с Java 26 (использует удалённый API sun.misc.Unsafe). Поэтому я явно указываю JAVA_HOME перед каждым запуском backend.</w:t>
      </w: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4.2 Установка PostgreSQL и создание базы данных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brew install postgresql@16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brew services start postgresql@16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# Создание базы данных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psql postgres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CREATE DATABASE student_management;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\q</w:t>
      </w:r>
    </w:p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4.3 Создание Spring Boot проекта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Проект был создан через Spring Initializr (start.spring.io) со следующими параметрами: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Project: Maven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Language: Java 21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Spring Boot: 3.3.5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Зависимости: Spring Web, Spring Security, Spring Data JPA, PostgreSQL Driver, Validation, Lombok, Spring DevTools</w:t>
      </w: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4.4 Создание React-проекта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Frontend создан через Vite с шаблоном React + TypeScript: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npm create vite@latest frontend -- --template react-ts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cd frontend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npm install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# Установка дополнительных зависимостей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npm install react-router-dom axios zustand react-hot-toast \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lucide-react recharts clsx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npm install -D tailwindcss postcss autoprefixer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npx tailwindcss init -p</w:t>
      </w:r>
    </w:p>
    <w:p>
      <w:pPr>
        <w:spacing w:after="120"/>
      </w:pPr>
    </w:p>
    <w:p>
      <w:r>
        <w:br w:type="page"/>
      </w:r>
    </w:p>
    <w:p>
      <w:pPr>
        <w:spacing w:before="360" w:after="160"/>
      </w:pPr>
      <w:r>
        <w:rPr>
          <w:rFonts w:ascii="Arial" w:hAnsi="Arial"/>
          <w:b/>
          <w:color w:val="1A1A8C"/>
          <w:sz w:val="32"/>
        </w:rPr>
        <w:t>5. Проектирование базы данных</w:t>
      </w:r>
    </w:p>
    <w:p>
      <w:pPr>
        <w:spacing w:after="80"/>
        <w:pBdr>
          <w:bottom w:val="single" w:sz="6" w:space="1" w:color="2E4D9E"/>
        </w:pBdr>
      </w:pP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База данных спроектирована в соответствии с принципами третьей нормальной формы (3НФ), что исключает дублирование данных и аномалии при обновлении. Все таблицы создаются автоматически средствами Hibernate при первом запуске приложения (spring.jpa.hibernate.ddl-auto=update).</w:t>
      </w: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5.1 Структура таблиц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val="clear" w:color="auto" w:fill="C5D9F1"/>
          </w:tcPr>
          <w:p>
            <w:r>
              <w:rPr>
                <w:rFonts w:ascii="Arial" w:hAnsi="Arial"/>
                <w:b/>
                <w:sz w:val="22"/>
              </w:rPr>
              <w:t>Таблица</w:t>
            </w:r>
          </w:p>
        </w:tc>
        <w:tc>
          <w:tcPr>
            <w:tcW w:type="dxa" w:w="3118"/>
            <w:shd w:val="clear" w:color="auto" w:fill="C5D9F1"/>
          </w:tcPr>
          <w:p>
            <w:r>
              <w:rPr>
                <w:rFonts w:ascii="Arial" w:hAnsi="Arial"/>
                <w:b/>
                <w:sz w:val="22"/>
              </w:rPr>
              <w:t>Основные столбцы</w:t>
            </w:r>
          </w:p>
        </w:tc>
        <w:tc>
          <w:tcPr>
            <w:tcW w:type="dxa" w:w="4252"/>
            <w:shd w:val="clear" w:color="auto" w:fill="C5D9F1"/>
          </w:tcPr>
          <w:p>
            <w:r>
              <w:rPr>
                <w:rFonts w:ascii="Arial" w:hAnsi="Arial"/>
                <w:b/>
                <w:sz w:val="22"/>
              </w:rPr>
              <w:t>Описание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users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id, username, password (BCrypt), role, email, first_name, last_name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22"/>
              </w:rPr>
              <w:t>Пользователи системы с ролью ADMIN или TEACHER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refresh_tokens</w:t>
            </w:r>
          </w:p>
        </w:tc>
        <w:tc>
          <w:tcPr>
            <w:tcW w:type="dxa" w:w="3118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id, token (UUID), user_id (FK→users), expires_at</w:t>
            </w:r>
          </w:p>
        </w:tc>
        <w:tc>
          <w:tcPr>
            <w:tcW w:type="dxa" w:w="4252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JWT refresh-токены; при новом входе старый удаляется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students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id, first_name, last_name, email, phone, major, gpa, status, created_at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22"/>
              </w:rPr>
              <w:t>Данные студентов; статус: ACTIVE / INACTIVE / GRADUATED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courses</w:t>
            </w:r>
          </w:p>
        </w:tc>
        <w:tc>
          <w:tcPr>
            <w:tcW w:type="dxa" w:w="3118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id, code (уник.), name, description, credits, instructor, capacity, enrolled, status</w:t>
            </w:r>
          </w:p>
        </w:tc>
        <w:tc>
          <w:tcPr>
            <w:tcW w:type="dxa" w:w="4252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Учебные курсы; статус: ACTIVE / INACTIVE / FULL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/>
                <w:sz w:val="22"/>
              </w:rPr>
              <w:t>grades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id, student_id (FK), course_id (FK), score, max_score, type, semester, date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22"/>
              </w:rPr>
              <w:t>Оценки; тип: MIDTERM / FINAL / ASSIGNMENT / QUIZ / PROJECT</w:t>
            </w:r>
          </w:p>
        </w:tc>
      </w:tr>
      <w:tr>
        <w:tc>
          <w:tcPr>
            <w:tcW w:type="dxa" w:w="1984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enrollments</w:t>
            </w:r>
          </w:p>
        </w:tc>
        <w:tc>
          <w:tcPr>
            <w:tcW w:type="dxa" w:w="3118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id, student_id (FK), course_id (FK), status, enrolled_at</w:t>
            </w:r>
          </w:p>
        </w:tc>
        <w:tc>
          <w:tcPr>
            <w:tcW w:type="dxa" w:w="4252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Зачисления; UNIQUE(student_id, course_id)</w:t>
            </w:r>
          </w:p>
        </w:tc>
      </w:tr>
    </w:tbl>
    <w:p/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5.2 Конфигурация подключения к базе данных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В файле src/main/resources/application.properties настроено подключение к PostgreSQL: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# application.properties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spring.datasource.url=jdbc:postgresql://localhost:5432/student_management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spring.datasource.username=yerasyl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spring.datasource.password=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spring.datasource.driver-class-name=org.postgresql.Driver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spring.jpa.hibernate.ddl-auto=update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spring.jpa.show-sql=false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spring.jpa.properties.hibernate.format_sql=true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# JWT настройки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app.jwt.secret=mySecretKey2024EduMSApplicationJWT256bitsLong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app.jwt.expiration=900000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# 15 минут в миллисекундах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app.refresh-token.duration-days=7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server.port=8080</w:t>
      </w:r>
    </w:p>
    <w:p>
      <w:pPr>
        <w:spacing w:after="120"/>
      </w:pPr>
    </w:p>
    <w:p>
      <w:r>
        <w:br w:type="page"/>
      </w:r>
    </w:p>
    <w:p>
      <w:pPr>
        <w:spacing w:before="360" w:after="160"/>
      </w:pPr>
      <w:r>
        <w:rPr>
          <w:rFonts w:ascii="Arial" w:hAnsi="Arial"/>
          <w:b/>
          <w:color w:val="1A1A8C"/>
          <w:sz w:val="32"/>
        </w:rPr>
        <w:t>6. Разработка backend-части (Spring Boot)</w:t>
      </w:r>
    </w:p>
    <w:p>
      <w:pPr>
        <w:spacing w:after="80"/>
        <w:pBdr>
          <w:bottom w:val="single" w:sz="6" w:space="1" w:color="2E4D9E"/>
        </w:pBdr>
      </w:pP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Backend реализован по принципу слоистой архитектуры: Controller → Service → Repository → Entity. Каждый слой решает строго определённую задачу, что обеспечивает разделение ответственности и упрощает сопровождение кода.</w:t>
      </w: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6.1 Структура пакетов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backend/src/main/java/kz/edu/sms/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├── SmsApplication.java          # Точка входа + DataInitializer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├── config/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├── SecurityConfig.java      # Spring Security, CORS, фильтры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└── SwaggerConfig.java       # OpenAPI / Swagger UI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├── controller/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├── AuthController.java      # /api/auth/**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├── StudentController.java   # /api/students/**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├── CourseController.java    # /api/courses/**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├── GradeController.java     # /api/grades/**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├── EnrollmentController.java# /api/enrollments/**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└── DashboardController.java # /api/dashboard/**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├── dto/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├── auth/   LoginRequest, RegisterRequest, RefreshRequest, AuthResponse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├── student/ StudentRequest, StudentResponse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├── course/  CourseRequest, CourseResponse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├── grade/   GradeRequest, GradeResponse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├── enrollment/ EnrollmentRequest, EnrollmentResponse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└── dashboard/  DashboardStats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├── entity/      User, Student, Course, Grade, Enrollment, RefreshToken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├── exception/   GlobalExceptionHandler + кастомные исключения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├── mapper/      StudentMapper, CourseMapper, GradeMapper, EnrollmentMapper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├── repository/  6 JPA-репозиториев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├── security/    JwtFilter, JwtUtil, UserDetailsServiceImpl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├── service/     AuthService, StudentService, CourseService и др.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└── util/        PageResponse&lt;T&gt;</w:t>
      </w:r>
    </w:p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6.2 Точка входа приложения и инициализация данных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Класс SmsApplication является точкой входа Spring Boot приложения. В нём также реализован CommandLineRunner, который при первом запуске создаёт тестовых пользователей (admin и teacher) в базе данных, если они ещё не существуют: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@SpringBootApplication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public class SmsApplication implements CommandLineRunner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@Autowired private UserRepository userRepo;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@Autowired private PasswordEncoder encoder;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static void main(String[] args)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SpringApplication.run(SmsApplication.class, args);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@Override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void run(String... args)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seed("admin",   "admin123",  User.Role.ADMIN);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seed("teacher", "teach123",  User.Role.TEACHER);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void seed(String username, String pw, User.Role role)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if (!userRepo.existsByUsername(username))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userRepo.save(User.builder()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.username(username)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.password(encoder.encode(pw))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.role(role).build());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6.3 Сущности (Entity)</w:t>
      </w:r>
    </w:p>
    <w:p>
      <w:pPr>
        <w:spacing w:before="160" w:after="80"/>
      </w:pPr>
      <w:r>
        <w:rPr>
          <w:rFonts w:ascii="Arial" w:hAnsi="Arial"/>
          <w:b/>
          <w:color w:val="3C6EB4"/>
          <w:sz w:val="24"/>
        </w:rPr>
        <w:t>6.3.1 Сущность Student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Аннотация @Entity указывает Hibernate на необходимость создания таблицы. @Data из Lombok генерирует геттеры, сеттеры, toString, equals/hashCode. @Builder позволяет создавать объекты через паттерн "строитель":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@Entity @Table(name = "students")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@Data @NoArgsConstructor @AllArgsConstructor @Builder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public class Student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@Id @GeneratedValue(strategy = GenerationType.IDENTITY)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Long id;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@Column(nullable = false)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String firstName;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@Column(nullable = false)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String lastName;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@Column(unique = true, nullable = false)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String email;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String phone;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String major;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LocalDate dateOfBirth;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LocalDate enrollmentDate;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@Builder.Default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Double gpa = 0.0;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@Enumerated(EnumType.STRING)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@Builder.Default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Status status = Status.ACTIVE;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@CreationTimestamp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LocalDateTime createdAt;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enum Status { ACTIVE, INACTIVE, GRADUATED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120"/>
      </w:pPr>
    </w:p>
    <w:p>
      <w:pPr>
        <w:spacing w:before="160" w:after="80"/>
      </w:pPr>
      <w:r>
        <w:rPr>
          <w:rFonts w:ascii="Arial" w:hAnsi="Arial"/>
          <w:b/>
          <w:color w:val="3C6EB4"/>
          <w:sz w:val="24"/>
        </w:rPr>
        <w:t>6.3.2 Сущность User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@Entity @Table(name = "users")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@Data @NoArgsConstructor @AllArgsConstructor @Builder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public class User implements UserDetails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@Id @GeneratedValue(strategy = GenerationType.IDENTITY)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Long id;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@Column(unique = true, nullable = false)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String username;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@Column(nullable = false)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String password;    // BCrypt hash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@Enumerated(EnumType.STRING)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@Builder.Default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Role role = Role.ADMIN;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String email;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String firstName;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String lastName;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enum Role { ADMIN, TEACHER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@Override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Collection&lt;? extends GrantedAuthority&gt; getAuthorities()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List.of(new SimpleGrantedAuthority("ROLE_" + role.name()));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@Override public boolean isAccountNonExpired()  { return true;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@Override public boolean isAccountNonLocked()   { return true;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@Override public boolean isCredentialsNonExpired(){ return true;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@Override public boolean isEnabled()            { return true;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120"/>
      </w:pPr>
    </w:p>
    <w:p>
      <w:pPr>
        <w:spacing w:before="160" w:after="80"/>
      </w:pPr>
      <w:r>
        <w:rPr>
          <w:rFonts w:ascii="Arial" w:hAnsi="Arial"/>
          <w:b/>
          <w:color w:val="3C6EB4"/>
          <w:sz w:val="24"/>
        </w:rPr>
        <w:t>6.3.3 Сущность Enrollment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@Entity @Table(name = "enrollments",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uniqueConstraints = @UniqueConstraint(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columnNames = {"student_id","course_id"}))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@Data @NoArgsConstructor @AllArgsConstructor @Builder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public class Enrollment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@Id @GeneratedValue(strategy = GenerationType.IDENTITY)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Long id;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@ManyToOne(fetch = FetchType.LAZY)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@JoinColumn(name = "student_id", nullable = false)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Student student;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@ManyToOne(fetch = FetchType.LAZY)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@JoinColumn(name = "course_id", nullable = false)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Course course;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@Enumerated(EnumType.STRING)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@Builder.Default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Status status = Status.ACTIVE;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@CreationTimestamp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LocalDateTime enrolledAt;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enum Status { ACTIVE, DROPPED, COMPLETED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6.4 Репозитории (Repository)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Spring Data JPA автоматически реализует репозитории на основе объявленных интерфейсов. Достаточно указать сигнатуру метода — SQL генерируется автоматически: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@Repository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public interface StudentRepository extends JpaRepository&lt;Student, Long&gt;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Page&lt;Student&gt; findByFirstNameContainingIgnoreCaseOrLastNameContainingIgnoreCase(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String first, String last, Pageable pageable);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boolean existsByEmail(String email);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@Repository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public interface EnrollmentRepository extends JpaRepository&lt;Enrollment, Long&gt;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Page&lt;Enrollment&gt; findByStudentIdAndStatusNot(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Long studentId, Enrollment.Status status, Pageable pageable);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boolean existsByStudentIdAndCourseIdAndStatus(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Long studentId, Long courseId, Enrollment.Status status);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@Modifying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@Query("DELETE FROM Enrollment e WHERE e.student = :user")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void deleteByUser(@Param("user") User user);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@Repository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public interface RefreshTokenRepository extends JpaRepository&lt;RefreshToken, Long&gt;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Optional&lt;RefreshToken&gt; findByToken(String token);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@Modifying void deleteByUser(User user);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6.5 Сервисный слой</w:t>
      </w:r>
    </w:p>
    <w:p>
      <w:pPr>
        <w:spacing w:before="160" w:after="80"/>
      </w:pPr>
      <w:r>
        <w:rPr>
          <w:rFonts w:ascii="Arial" w:hAnsi="Arial"/>
          <w:b/>
          <w:color w:val="3C6EB4"/>
          <w:sz w:val="24"/>
        </w:rPr>
        <w:t>6.5.1 AuthService — аутентификация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Аннотация @Transactional на уровне класса обеспечивает транзакционный контекст для всех методов. Это критически важно для метода, вызывающего @Modifying-запросы (deleteByUser):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@Service @RequiredArgsConstructor @Transactional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public class AuthService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final UserRepository userRepo;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final PasswordEncoder encoder;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final JwtUtil jwtUtil;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final AuthenticationManager authManager;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final RefreshTokenService refreshTokenService;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AuthResponse login(LoginRequest req)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// Spring Security проверяет пароль через BCrypt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authManager.authenticate(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new UsernamePasswordAuthenticationToken(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req.getUsername(), req.getPassword()));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User user = userRepo.findByUsername(req.getUsername())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.orElseThrow();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String access  = jwtUtil.generateToken(user);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String refresh = refreshTokenService.create(user).getToken();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build(user, access, refresh);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AuthResponse refresh(RefreshRequest req)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var rt   = refreshTokenService.verify(req.getRefreshToken());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User user = rt.getUser();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String access  = jwtUtil.generateToken(user);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String refresh = refreshTokenService.create(user).getToken();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build(user, access, refresh);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AuthResponse build(User u, String access, String refresh)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String name = (u.getFirstName()!=null?u.getFirstName()+" ":"")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    + (u.getLastName() !=null?u.getLastName() :"");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AuthResponse.builder()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.accessToken(access).refreshToken(refresh)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.tokenType("Bearer")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.username(u.getUsername())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.role(u.getRole().name())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.name(name.isBlank() ? u.getUsername() : name.trim())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.build();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120"/>
      </w:pPr>
    </w:p>
    <w:p>
      <w:pPr>
        <w:spacing w:before="160" w:after="80"/>
      </w:pPr>
      <w:r>
        <w:rPr>
          <w:rFonts w:ascii="Arial" w:hAnsi="Arial"/>
          <w:b/>
          <w:color w:val="3C6EB4"/>
          <w:sz w:val="24"/>
        </w:rPr>
        <w:t>6.5.2 StudentService — управление студентами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@Service @RequiredArgsConstructor @Transactional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public class StudentService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final StudentRepository repo;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final StudentMapper mapper;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@Transactional(readOnly = true)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PageResponse&lt;StudentResponse&gt; list(int page, int size, String search)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Pageable pageable = PageRequest.of(page, size,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Sort.by("createdAt").descending());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Page&lt;Student&gt; p = (search == null || search.isBlank())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? repo.findAll(pageable)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: repo.findByFirstNameContainingIgnoreCaseOr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  LastNameContainingIgnoreCase(search, search, pageable);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PageResponse.of(p.map(mapper::toResponse));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StudentResponse create(StudentRequest req)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if (repo.existsByEmail(req.getEmail()))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throw new DuplicateResourceException(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"Email уже используется: " + req.getEmail());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mapper.toResponse(repo.save(mapper.toEntity(req)));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StudentResponse update(Long id, StudentRequest req)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Student s = repo.findById(id)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.orElseThrow(() -&gt; new ResourceNotFoundException(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"Student not found: " + id));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mapper.update(req, s);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mapper.toResponse(repo.save(s));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void delete(Long id)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if (!repo.existsById(id))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throw new ResourceNotFoundException("Student not found: " + id);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repo.deleteById(id);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120"/>
      </w:pPr>
    </w:p>
    <w:p>
      <w:pPr>
        <w:spacing w:before="160" w:after="80"/>
      </w:pPr>
      <w:r>
        <w:rPr>
          <w:rFonts w:ascii="Arial" w:hAnsi="Arial"/>
          <w:b/>
          <w:color w:val="3C6EB4"/>
          <w:sz w:val="24"/>
        </w:rPr>
        <w:t>6.5.3 EnrollmentService — зачисления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@Service @RequiredArgsConstructor @Transactional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public class EnrollmentService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final EnrollmentRepository enrollRepo;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final StudentRepository studentRepo;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final CourseRepository courseRepo;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final EnrollmentMapper mapper;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EnrollmentResponse enroll(EnrollmentRequest req)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Student s = studentRepo.findById(req.getStudentId())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.orElseThrow(() -&gt; new ResourceNotFoundException("Student not found"));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Course c = courseRepo.findById(req.getCourseId())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.orElseThrow(() -&gt; new ResourceNotFoundException("Course not found"));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if (c.getStatus() == Course.Status.FULL)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throw new BadRequestException("Курс полностью заполнен");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if (enrollRepo.existsByStudentIdAndCourseIdAndStatus(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s.getId(), c.getId(), Enrollment.Status.ACTIVE))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throw new DuplicateResourceException("Студент уже записан на этот курс");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Enrollment e = Enrollment.builder()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.student(s).course(c).build();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enrollRepo.save(e);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// Увеличить счётчик зачисленных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c.setEnrolled(c.getEnrolled() + 1);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if (c.getEnrolled() &gt;= c.getCapacity())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c.setStatus(Course.Status.FULL);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courseRepo.save(c);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mapper.toResponse(e);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void drop(Long id)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Enrollment e = enrollRepo.findById(id)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.orElseThrow(() -&gt; new ResourceNotFoundException("Enrollment not found"));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Course c = e.getCourse();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enrollRepo.deleteById(id);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if (c.getEnrolled() &gt; 0) c.setEnrolled(c.getEnrolled() - 1);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if (c.getStatus() == Course.Status.FULL)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c.setStatus(Course.Status.ACTIVE);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courseRepo.save(c);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6.6 REST-контроллеры</w:t>
      </w:r>
    </w:p>
    <w:p>
      <w:pPr>
        <w:spacing w:before="160" w:after="80"/>
      </w:pPr>
      <w:r>
        <w:rPr>
          <w:rFonts w:ascii="Arial" w:hAnsi="Arial"/>
          <w:b/>
          <w:color w:val="3C6EB4"/>
          <w:sz w:val="24"/>
        </w:rPr>
        <w:t>6.6.1 AuthController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@RestController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@RequestMapping("/api/auth")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@RequiredArgsConstructor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public class AuthController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final AuthService authService;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@PostMapping("/login")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ResponseEntity&lt;AuthResponse&gt; login(@Valid @RequestBody LoginRequest req)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ResponseEntity.ok(authService.login(req));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@PostMapping("/refresh")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ResponseEntity&lt;AuthResponse&gt; refresh(@RequestBody RefreshRequest req)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ResponseEntity.ok(authService.refresh(req));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@PostMapping("/logout")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ResponseEntity&lt;Void&gt; logout(@RequestBody RefreshRequest req)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authService.logout(req);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ResponseEntity.noContent().build();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120"/>
      </w:pPr>
    </w:p>
    <w:p>
      <w:pPr>
        <w:spacing w:before="160" w:after="80"/>
      </w:pPr>
      <w:r>
        <w:rPr>
          <w:rFonts w:ascii="Arial" w:hAnsi="Arial"/>
          <w:b/>
          <w:color w:val="3C6EB4"/>
          <w:sz w:val="24"/>
        </w:rPr>
        <w:t>6.6.2 StudentController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@RestController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@RequestMapping("/api/students")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@RequiredArgsConstructor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public class StudentController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final StudentService service;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@GetMapping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ResponseEntity&lt;PageResponse&lt;StudentResponse&gt;&gt; list(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@RequestParam(defaultValue="0") int page,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@RequestParam(defaultValue="10") int size,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@RequestParam(required=false) String search)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ResponseEntity.ok(service.list(page, size, search));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@GetMapping("/{id}")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ResponseEntity&lt;StudentResponse&gt; get(@PathVariable Long id)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ResponseEntity.ok(service.get(id));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@PostMapping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ResponseEntity&lt;StudentResponse&gt; create(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@Valid @RequestBody StudentRequest req)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ResponseEntity.status(HttpStatus.CREATED)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.body(service.create(req));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@PutMapping("/{id}")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ResponseEntity&lt;StudentResponse&gt; update(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@PathVariable Long id, @Valid @RequestBody StudentRequest req)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ResponseEntity.ok(service.update(id, req));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@DeleteMapping("/{id}")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ResponseEntity&lt;Void&gt; delete(@PathVariable Long id)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service.delete(id);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ResponseEntity.noContent().build();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6.7 JWT-аутентификация</w:t>
      </w:r>
    </w:p>
    <w:p>
      <w:pPr>
        <w:spacing w:before="160" w:after="80"/>
      </w:pPr>
      <w:r>
        <w:rPr>
          <w:rFonts w:ascii="Arial" w:hAnsi="Arial"/>
          <w:b/>
          <w:color w:val="3C6EB4"/>
          <w:sz w:val="24"/>
        </w:rPr>
        <w:t>6.7.1 JwtUtil — генерация и валидация токенов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JWT (JSON Web Token) состоит из трёх частей: Header (алгоритм), Payload (claims: username, expiration), Signature (HMAC-SHA256). Секретный ключ хранится в application.properties: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@Component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public class JwtUtil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@Value("${app.jwt.secret}")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String secret;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@Value("${app.jwt.expiration}")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long expiration;   // 900000 мс = 15 минут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Key key()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Keys.hmacShaKeyFor(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Decoders.BASE64.decode(secret));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String generateToken(UserDetails user)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Jwts.builder()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.setSubject(user.getUsername())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.setIssuedAt(new Date())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.setExpiration(new Date(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System.currentTimeMillis() + expiration))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.signWith(key(), SignatureAlgorithm.HS256)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.compact();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String extractUsername(String token)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Jwts.parserBuilder().setSigningKey(key()).build()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.parseClaimsJws(token).getBody().getSubject();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boolean isValid(String token, UserDetails user)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try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String username = extractUsername(token);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return username.equals(user.getUsername())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&amp;&amp; !isExpired(token);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} catch (Exception e) { return false;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boolean isExpired(String token)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Jwts.parserBuilder().setSigningKey(key()).build()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.parseClaimsJws(token).getBody()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.getExpiration().before(new Date());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120"/>
      </w:pPr>
    </w:p>
    <w:p>
      <w:pPr>
        <w:spacing w:before="160" w:after="80"/>
      </w:pPr>
      <w:r>
        <w:rPr>
          <w:rFonts w:ascii="Arial" w:hAnsi="Arial"/>
          <w:b/>
          <w:color w:val="3C6EB4"/>
          <w:sz w:val="24"/>
        </w:rPr>
        <w:t>6.7.2 JwtFilter — перехват запросов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@Component @RequiredArgsConstructor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public class JwtFilter extends OncePerRequestFilter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final JwtUtil jwtUtil;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final UserDetailsService userDetailsService;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@Override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protected void doFilterInternal(HttpServletRequest req,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HttpServletResponse res, FilterChain chain)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throws ServletException, IOException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String header = req.getHeader("Authorization");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if (header == null || !header.startsWith("Bearer "))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chain.doFilter(req, res); return;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String token = header.substring(7);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String username = jwtUtil.extractUsername(token);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if (username != null &amp;&amp;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SecurityContextHolder.getContext().getAuthentication() == null)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UserDetails user = userDetailsService.loadUserByUsername(username);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if (jwtUtil.isValid(token, user))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var auth = new UsernamePasswordAuthenticationToken(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    user, null, user.getAuthorities());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auth.setDetails(new WebAuthenticationDetailsSource()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    .buildDetails(req));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SecurityContextHolder.getContext().setAuthentication(auth);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chain.doFilter(req, res);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6.8 Конфигурация Spring Security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@Configuration @EnableWebSecurity @RequiredArgsConstructor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public class SecurityConfig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final JwtFilter jwtFilter;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final UserDetailsService uds;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@Bean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SecurityFilterChain filterChain(HttpSecurity http) throws Exception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http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.csrf(AbstractHttpConfigurer::disable)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.cors(c -&gt; c.configurationSource(corsSource()))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.sessionManagement(s -&gt; s.sessionCreationPolicy(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SessionCreationPolicy.STATELESS))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.authorizeHttpRequests(a -&gt; a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.requestMatchers("/api/auth/**",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                 "/swagger-ui/**",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                 "/api-docs/**").permitAll()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.anyRequest().authenticated())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.authenticationProvider(authProvider())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.addFilterBefore(jwtFilter,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UsernamePasswordAuthenticationFilter.class)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.build();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@Bean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CorsConfigurationSource corsSource()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var cfg = new CorsConfiguration();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cfg.setAllowedOriginPatterns(List.of("*"));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cfg.setAllowedMethods(List.of("GET","POST","PUT","DELETE","OPTIONS"));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cfg.setAllowedHeaders(List.of("*"));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cfg.setAllowCredentials(true);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var src = new UrlBasedCorsConfigurationSource();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src.registerCorsConfiguration("/**", cfg);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src;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@Bean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DaoAuthenticationProvider authProvider()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var p = new DaoAuthenticationProvider();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p.setUserDetailsService(uds);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p.setPasswordEncoder(passwordEncoder());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p;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@Bean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PasswordEncoder passwordEncoder()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new BCryptPasswordEncoder();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@Bean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AuthenticationManager authManager(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AuthenticationConfiguration cfg) throws Exception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cfg.getAuthenticationManager();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6.9 Глобальный обработчик исключений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Аннотация @RestControllerAdvice перехватывает все исключения и возвращает единый формат JSON-ответа: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@RestControllerAdvice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public class GlobalExceptionHandler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record ErrorResponse(int status, String error,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         Object message, LocalDateTime timestamp) {}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@ExceptionHandler(ResourceNotFoundException.class)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ResponseEntity&lt;ErrorResponse&gt; notFound(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ResourceNotFoundException e)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build(HttpStatus.NOT_FOUND, e.getMessage());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@ExceptionHandler(DuplicateResourceException.class)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ResponseEntity&lt;ErrorResponse&gt; conflict(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DuplicateResourceException e)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build(HttpStatus.CONFLICT, e.getMessage());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@ExceptionHandler(BadCredentialsException.class)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ResponseEntity&lt;ErrorResponse&gt; badCreds(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BadCredentialsException e)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build(HttpStatus.UNAUTHORIZED,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"Неверный логин или пароль");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@ExceptionHandler(AuthenticationException.class)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ResponseEntity&lt;ErrorResponse&gt; authEx(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AuthenticationException e)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build(HttpStatus.UNAUTHORIZED,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e.getMessage() != null ? e.getMessage()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                   : "Ошибка аутентификации");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@ExceptionHandler(MethodArgumentNotValidException.class)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public ResponseEntity&lt;ErrorResponse&gt; validation(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MethodArgumentNotValidException e)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Map&lt;String,String&gt; errors = new LinkedHashMap&lt;&gt;();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e.getBindingResult().getAllErrors().forEach(err -&gt;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String field = err instanceof FieldError fe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? fe.getField() : err.getObjectName();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errors.put(field, err.getDefaultMessage());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});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build(HttpStatus.BAD_REQUEST, errors);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private ResponseEntity&lt;ErrorResponse&gt; build(HttpStatus s, Object msg)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ResponseEntity.status(s).body(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new ErrorResponse(s.value(), s.getReasonPhrase(),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msg, LocalDateTime.now()));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120"/>
      </w:pPr>
    </w:p>
    <w:p>
      <w:r>
        <w:br w:type="page"/>
      </w:r>
    </w:p>
    <w:p>
      <w:pPr>
        <w:spacing w:before="360" w:after="160"/>
      </w:pPr>
      <w:r>
        <w:rPr>
          <w:rFonts w:ascii="Arial" w:hAnsi="Arial"/>
          <w:b/>
          <w:color w:val="1A1A8C"/>
          <w:sz w:val="32"/>
        </w:rPr>
        <w:t>7. Разработка frontend-части (React + TypeScript)</w:t>
      </w:r>
    </w:p>
    <w:p>
      <w:pPr>
        <w:spacing w:after="80"/>
        <w:pBdr>
          <w:bottom w:val="single" w:sz="6" w:space="1" w:color="2E4D9E"/>
        </w:pBdr>
      </w:pP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Frontend реализован как SPA (Single Page Application) на React 18 с TypeScript. Это означает, что HTML-страница загружается один раз, а все переходы между страницами осуществляются средствами JavaScript без перезагрузки браузера.</w:t>
      </w: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7.1 Структура проекта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frontend/src/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├── api/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├── client.ts      # Axios-инстанс с interceptors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└── endpoints.ts   # API-функции для каждого ресурса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├── components/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├── layout/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│   ├── Header.tsx     # Верхняя панель (язык, тема)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│   ├── Sidebar.tsx    # Боковое меню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│   └── Layout.tsx     # Обёртка страниц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└── ui/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    ├── Modal.tsx          # Модальное окно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    ├── ConfirmDialog.tsx  # Диалог подтверждения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    ├── Badge.tsx          # Цветная метка статуса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    ├── Pagination.tsx     # Постраничная навигация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    └── StatCard.tsx       # Карточка статистики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├── hooks/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└── useT.ts        # Хук для переводов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├── i18n/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└── index.ts       # Словари RU / KZ / EN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├── pages/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├── LoginPage.tsx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├── DashboardPage.tsx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├── StudentsPage.tsx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├── CoursesPage.tsx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├── GradesPage.tsx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├── EnrollmentsPage.tsx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├── ProfilePage.tsx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└── SettingsPage.tsx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├── store/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├── authStore.ts   # Zustand: токены, пользователь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└── uiStore.ts     # Zustand: язык, тема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└── types/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└── index.ts       # TypeScript-интерфейсы</w:t>
      </w:r>
    </w:p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7.2 TypeScript-интерфейсы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Все сущности API описаны через TypeScript-интерфейсы. Это обеспечивает проверку типов на этапе компиляции и автодополнение в IDE: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// src/types/index.ts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export interface LoginRequest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username: string;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password: string;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export interface AuthResponse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accessToken: string;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refreshToken: string;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tokenType?: string;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username: string;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role: string;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name?: string;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export type StudentStatus = "ACTIVE" | "INACTIVE" | "GRADUATED";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export interface Student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id: number;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firstName: string;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lastName: string;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email: string;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phone?: string;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major?: string;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gpa: number;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status: StudentStatus;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createdAt: string;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export interface PageResponse&lt;T&gt;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content: T[];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page: number;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size: number;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totalElements: number;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totalPages: number;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last: boolean;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7.3 HTTP-клиент (Axios) с JWT-interceptors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Ключевая часть frontend — настройка Axios с двумя перехватчиками (interceptors). Request interceptor автоматически добавляет JWT-токен в каждый запрос. Response interceptor при получении 401 автоматически обновляет токен через refresh-endpoint: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// src/api/client.ts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import axios from "axios"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const api = axios.create({ baseURL: "/api", timeout: 10000 })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// ── Request: прикрепляем токен ────────────────────────────────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api.interceptors.request.use(cfg =&gt;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const token = localStorage.getItem("accessToken")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if (token) cfg.headers.Authorization = `Bearer ${token}`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return cfg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// ── Response: обновляем токен при 401 ────────────────────────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let refreshing = false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let queue: ((token: string) =&gt; void)[] = []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api.interceptors.response.use(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r =&gt; r,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async err =&gt;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const original = err.config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if (err.response?.status === 401 &amp;&amp; !original._retry)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original._retry = true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if (refreshing)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return new Promise(resolve =&gt;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    queue.push(token =&gt;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        original.headers.Authorization = `Bearer ${token}`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        resolve(api(original))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    })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})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refreshing = true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try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const rToken = localStorage.getItem("refreshToken")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if (!rToken) throw new Error("No refresh token")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const { data } = await axios.post("/api/auth/refresh",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    { refreshToken: rToken })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const newToken = data.accessToken ?? data.token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localStorage.setItem("accessToken", newToken)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if (data.refreshToken)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    localStorage.setItem("refreshToken", data.refreshToken)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queue.forEach(cb =&gt; cb(newToken))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queue = []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original.headers.Authorization = `Bearer ${newToken}`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return api(original)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} catch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localStorage.clear()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window.location.href = "/login"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return Promise.reject(err)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} finally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refreshing = false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return Promise.reject(err)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export default api</w:t>
      </w:r>
    </w:p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7.4 Управление состоянием (Zustand)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Zustand — минималистичный менеджер состояния. В отличие от Redux, не требует actions, reducers, dispatch. Состояние и методы его изменения описываются в одном месте: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// src/store/authStore.ts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import { create } from "zustand"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interface AuthState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token: string | null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refreshToken: string | null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username: string | null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role: string | null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isAuthenticated: boolean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login: (token: string, refreshToken: string,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username: string, role: string) =&gt; void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logout: () =&gt; void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export const useAuthStore = create&lt;AuthState&gt;((set) =&gt; ({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token: localStorage.getItem("accessToken"),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refreshToken: localStorage.getItem("refreshToken"),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username: localStorage.getItem("username"),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role: localStorage.getItem("role"),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isAuthenticated: !!localStorage.getItem("accessToken"),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login: (token, refreshToken, username, role) =&gt;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localStorage.setItem("accessToken", token)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localStorage.setItem("refreshToken", refreshToken)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localStorage.setItem("username", username)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localStorage.setItem("role", role)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set({ token, refreshToken, username, role,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isAuthenticated: true })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logout: () =&gt;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localStorage.removeItem("accessToken")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localStorage.removeItem("refreshToken")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localStorage.removeItem("username")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localStorage.removeItem("role")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set({ token: null, refreshToken: null,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username: null, role: null,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isAuthenticated: false })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}))</w:t>
      </w:r>
    </w:p>
    <w:p>
      <w:pPr>
        <w:spacing w:after="120"/>
      </w:pP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// src/store/uiStore.ts — язык и тема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export const useUiStore = create&lt;UiState&gt;((set, get) =&gt; ({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lang: (localStorage.getItem("lang") as Lang) || "ru",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theme: (localStorage.getItem("theme") as Theme) || "dark",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setLang: (lang) =&gt;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localStorage.setItem("lang", lang)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set({ lang })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toggleTheme: () =&gt;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const next = get().theme === "dark" ? "light" : "dark"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localStorage.setItem("theme", next)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document.documentElement.classList.toggle("dark", next === "dark")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set({ theme: next })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}))</w:t>
      </w:r>
    </w:p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7.5 Маршрутизация и защищённые маршруты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// src/App.tsx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function PrivateRoute({ children }: { children: React.ReactNode })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const auth = useAuthStore(s =&gt; s.isAuthenticated)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return auth ? &lt;&gt;{children}&lt;/&gt; : &lt;Navigate to="/login" replace /&gt;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export default function App()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const auth = useAuthStore(s =&gt; s.isAuthenticated)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return (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&lt;Routes&gt;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&lt;Route path="/login"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element={auth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    ? &lt;Navigate to="/" replace /&gt;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    : &lt;LoginPage /&gt;} /&gt;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&lt;Route path="/" element={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&lt;PrivateRoute&gt;&lt;Layout /&gt;&lt;/PrivateRoute&gt;}&gt;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&lt;Route index element={&lt;DashboardPage /&gt;} /&gt;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&lt;Route path="students" element={&lt;StudentsPage /&gt;} /&gt;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&lt;Route path="courses"  element={&lt;CoursesPage /&gt;} /&gt;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&lt;Route path="grades"   element={&lt;GradesPage /&gt;} /&gt;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&lt;Route path="enrollments" element={&lt;EnrollmentsPage /&gt;} /&gt;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&lt;Route path="profile"  element={&lt;ProfilePage /&gt;} /&gt;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&lt;Route path="settings" element={&lt;SettingsPage /&gt;} /&gt;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&lt;/Route&gt;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&lt;Route path="*" element={&lt;Navigate to="/" replace /&gt;} /&gt;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&lt;/Routes&gt;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7.6 Страница входа (LoginPage)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// src/pages/LoginPage.tsx (ключевые фрагменты)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export default function LoginPage()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const login = useAuthStore(s =&gt; s.login)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const navigate = useNavigate()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const [form, setForm] = useState({ username: "", password: "" })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const [loading, setLoading] = useState(false)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const handleSubmit = async (e: FormEvent) =&gt;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e.preventDefault()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if (!form.username || !form.password)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toast.error("Заполните все поля"); return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setLoading(true)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try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const { data } = await authApi.login(form)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login(data.accessToken, data.refreshToken,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  data.username, data.role)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navigate("/", { replace: true })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} catch (err: any)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toast.error(err?.response?.data?.message ?? "Ошибка входа")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} finally { setLoading(false)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// ... JSX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7.7 Страница студентов (StudentsPage) — ключевая логика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// src/pages/StudentsPage.tsx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export default function StudentsPage()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const [students, setStudents] = useState&lt;Student[]&gt;([])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const [page, setPage] = useState(0)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const [totalPages, setTotalPages] = useState(0)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const [search, setSearch] = useState("")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// Загрузка списка с пагинацией и поиском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const load = useCallback(async (p = 0, q = search) =&gt;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setLoading(true)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try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const { data } = await studentsApi.list(p, 10, q || undefined)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setStudents(data.content)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setTotalPages(data.totalPages)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setPage(p)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} catch { toast.error("Ошибка загрузки")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finally { setLoading(false)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}, [search])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// Создание / обновление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const handleSave = async () =&gt;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if (!form.firstName || !form.lastName || !form.email)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toast.error("Заполните обязательные поля"); return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try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if (editing)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await studentsApi.update(editing.id, form)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toast.success("Студент обновлён")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} else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await studentsApi.create(form)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toast.success("Студент добавлен")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setModalOpen(false)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load(page)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} catch (e: any)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toast.error(e?.response?.data?.message ?? "Ошибка")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// Цветовая маркировка GPA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// &gt;= 3.5 → зелёный, &gt;= 2.5 → жёлтый, иначе серый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const gpaColor = (gpa: number) =&gt;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gpa &gt;= 3.5 ? "text-emerald-400"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: gpa &gt;= 2.5 ? "text-yellow-400"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: "text-white/60"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7.8 Интернационализация (i18n)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Я реализовал собственный механизм i18n без сторонних библиотек. Все переводы хранятся в одном файле, хук useT() возвращает функцию перевода на текущий язык: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// src/i18n/index.ts (фрагмент)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export const translations =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ru: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dashboard: "Панель управления",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students: "Студенты",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addStudent: "Добавить студента",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active: "Активный",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// ... 60+ ключей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kz: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dashboard: "Басқару тақтасы",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students: "Студенттер",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addStudent: "Студент қосу",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active: "Белсенді",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en: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dashboard: "Dashboard",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students: "Students",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addStudent: "Add Student",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active: "Active",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// src/hooks/useT.ts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export function useT()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const lang = useUiStore(s =&gt; s.lang)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return (key: keyof typeof translations.ru) =&gt;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translations[lang]?.[key] ?? translations.ru[key] ?? key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// Использование в компонентах: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const tFn = useT()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&lt;button&gt;{tFn("addStudent")}&lt;/button&gt;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// → "Добавить студента" / "Студент қосу" / "Add Student"</w:t>
      </w:r>
    </w:p>
    <w:p>
      <w:pPr>
        <w:spacing w:after="120"/>
      </w:pPr>
    </w:p>
    <w:p>
      <w:r>
        <w:br w:type="page"/>
      </w:r>
    </w:p>
    <w:p>
      <w:pPr>
        <w:spacing w:before="360" w:after="160"/>
      </w:pPr>
      <w:r>
        <w:rPr>
          <w:rFonts w:ascii="Arial" w:hAnsi="Arial"/>
          <w:b/>
          <w:color w:val="1A1A8C"/>
          <w:sz w:val="32"/>
        </w:rPr>
        <w:t>8. Запуск проекта локально</w:t>
      </w:r>
    </w:p>
    <w:p>
      <w:pPr>
        <w:spacing w:after="80"/>
        <w:pBdr>
          <w:bottom w:val="single" w:sz="6" w:space="1" w:color="2E4D9E"/>
        </w:pBdr>
      </w:pP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Для локального запуска необходимо два параллельно работающих процесса: сервер Spring Boot на порту 8080 и dev-сервер Vite на порту 3000. Vite проксирует запросы /api/* на localhost:8080, поэтому проблем с CORS в разработке нет.</w:t>
      </w: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8.1 Запуск Backend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# Терминал 1 — Backend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cd ~/backend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# Важно: указать Java 21 явно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export JAVA_HOME=/opt/homebrew/opt/openjdk@21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./mvnw spring-boot:run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# Признак успешного запуска: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# Started SmsApplication in 3.2 seconds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# Tomcat started on port 8080</w:t>
      </w:r>
    </w:p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8.2 Запуск Frontend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# Терминал 2 — Frontend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cd ~/EduMS_v2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# Первый раз — установить зависимости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npm install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# Запустить dev-сервер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npm run dev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# Vite запустится на http://localhost:3000</w:t>
      </w:r>
    </w:p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8.3 Тестирование через Swagger UI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Spring Boot автоматически генерирует интерактивную документацию API через SpringDoc OpenAPI. После запуска backend она доступна по адресу http://localhost:8080/swagger-ui.html. Там можно протестировать все эндпоинты без написания кода.</w:t>
      </w: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8.4 Учётные данные по умолчанию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C5D9F1"/>
          </w:tcPr>
          <w:p>
            <w:r>
              <w:rPr>
                <w:rFonts w:ascii="Arial" w:hAnsi="Arial"/>
                <w:b/>
                <w:sz w:val="22"/>
              </w:rPr>
              <w:t>Логин</w:t>
            </w:r>
          </w:p>
        </w:tc>
        <w:tc>
          <w:tcPr>
            <w:tcW w:type="dxa" w:w="2268"/>
            <w:shd w:val="clear" w:color="auto" w:fill="C5D9F1"/>
          </w:tcPr>
          <w:p>
            <w:r>
              <w:rPr>
                <w:rFonts w:ascii="Arial" w:hAnsi="Arial"/>
                <w:b/>
                <w:sz w:val="22"/>
              </w:rPr>
              <w:t>Пароль</w:t>
            </w:r>
          </w:p>
        </w:tc>
        <w:tc>
          <w:tcPr>
            <w:tcW w:type="dxa" w:w="5102"/>
            <w:shd w:val="clear" w:color="auto" w:fill="C5D9F1"/>
          </w:tcPr>
          <w:p>
            <w:r>
              <w:rPr>
                <w:rFonts w:ascii="Arial" w:hAnsi="Arial"/>
                <w:b/>
                <w:sz w:val="22"/>
              </w:rPr>
              <w:t>Роль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admin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2"/>
              </w:rPr>
              <w:t>admin123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sz w:val="22"/>
              </w:rPr>
              <w:t>ADMIN — полный доступ ко всем функциям</w:t>
            </w:r>
          </w:p>
        </w:tc>
      </w:tr>
      <w:tr>
        <w:tc>
          <w:tcPr>
            <w:tcW w:type="dxa" w:w="2268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teacher</w:t>
            </w:r>
          </w:p>
        </w:tc>
        <w:tc>
          <w:tcPr>
            <w:tcW w:type="dxa" w:w="2268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teach123</w:t>
            </w:r>
          </w:p>
        </w:tc>
        <w:tc>
          <w:tcPr>
            <w:tcW w:type="dxa" w:w="5102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TEACHER — ограниченный доступ</w:t>
            </w:r>
          </w:p>
        </w:tc>
      </w:tr>
    </w:tbl>
    <w:p/>
    <w:p>
      <w:r>
        <w:br w:type="page"/>
      </w:r>
    </w:p>
    <w:p>
      <w:pPr>
        <w:spacing w:before="360" w:after="160"/>
      </w:pPr>
      <w:r>
        <w:rPr>
          <w:rFonts w:ascii="Arial" w:hAnsi="Arial"/>
          <w:b/>
          <w:color w:val="1A1A8C"/>
          <w:sz w:val="32"/>
        </w:rPr>
        <w:t>9. Публикация на GitHub</w:t>
      </w:r>
    </w:p>
    <w:p>
      <w:pPr>
        <w:spacing w:after="80"/>
        <w:pBdr>
          <w:bottom w:val="single" w:sz="6" w:space="1" w:color="2E4D9E"/>
        </w:pBdr>
      </w:pP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Git — система контроля версий, которая фиксирует историю всех изменений в коде. GitHub — облачная платформа для хранения Git-репозиториев и совместной разработки. Я организовал проект как монорепозиторий: в одном репозитории хранятся и backend, и frontend.</w:t>
      </w: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9.1 Структура монорепозитория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EduMS/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├── backend/     # Spring Boot (Java)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├── src/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├── pom.xml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│   └── mvnw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└── frontend/    # React + TypeScript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├── src/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├── package.json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└── vite.config.ts</w:t>
      </w:r>
    </w:p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9.2 Первоначальная публикация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# Создать папку монорепозитория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mkdir ~/EduMS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cp -r ~/backend  ~/EduMS/backend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cp -r ~/EduMS_v2 ~/EduMS/frontend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# Инициализация Git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cd ~/EduMS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git init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git remote add origin https://github.com/yeaska0/EduMS.git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# Первый коммит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git add .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git commit -m "Initial commit: EduMS Student Management System"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git push -u origin main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# Результат: 107 файлов, 10839 строк кода</w:t>
      </w:r>
    </w:p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9.3 Рабочий процесс обновления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При каждом изменении кода я выполняю три команды для сохранения изменений в GitHub: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cd ~/EduMS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# 1. Скопировать изменения из рабочих папок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cp -r ~/backend/*    ~/EduMS/backend/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cp -r ~/EduMS_v2/src ~/EduMS/frontend/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# 2. Добавить в индекс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git add .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# 3. Создать коммит с описанием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git commit -m "Fix: accessToken refresh bug"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# 4. Загрузить на GitHub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git push</w:t>
      </w:r>
    </w:p>
    <w:p>
      <w:pPr>
        <w:spacing w:after="120"/>
      </w:pPr>
    </w:p>
    <w:p>
      <w:r>
        <w:br w:type="page"/>
      </w:r>
    </w:p>
    <w:p>
      <w:pPr>
        <w:spacing w:before="360" w:after="160"/>
      </w:pPr>
      <w:r>
        <w:rPr>
          <w:rFonts w:ascii="Arial" w:hAnsi="Arial"/>
          <w:b/>
          <w:color w:val="1A1A8C"/>
          <w:sz w:val="32"/>
        </w:rPr>
        <w:t>10. Развертывание frontend на Vercel</w:t>
      </w:r>
    </w:p>
    <w:p>
      <w:pPr>
        <w:spacing w:after="80"/>
        <w:pBdr>
          <w:bottom w:val="single" w:sz="6" w:space="1" w:color="2E4D9E"/>
        </w:pBdr>
      </w:pP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Vercel — облачная платформа для хостинга frontend-приложений. Она бесплатно поддерживает автоматическое развертывание при каждом push в GitHub-репозиторий. Vercel интегрирован с GitHub: любой коммит в ветку main автоматически запускает процесс сборки и публикации.</w:t>
      </w: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10.1 Настройка проекта на Vercel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При подключении репозитория к Vercel необходимо указать корневую директорию frontend, так как репозиторий является монорепозиторием: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Зайти на vercel.com и подключить GitHub-аккаунт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Импортировать репозиторий yeaska0/EduMS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Settings → Build and Deployment → Root Directory: frontend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Vercel автоматически определяет Vite и устанавливает npm run build как команду сборки</w:t>
      </w: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10.2 Файл vercel.json для SPA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Поскольку приложение — это SPA (Single Page Application) с клиентской маршрутизацией, при прямом обращении к URL вроде /students Vercel пытается найти файл students.html, которого нет. Для решения добавлен файл vercel.json с перенаправлением всех маршрутов на index.html: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// frontend/vercel.json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"rewrites": [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{ "source": "/(.*)", "destination": "/index.html"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]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10.3 Vite proxy для разработки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В процессе разработки frontend обращается к /api/*, а Vite проксирует эти запросы на localhost:8080. Это настроено в vite.config.ts: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// vite.config.ts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import { defineConfig } from "vite"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import react from "@vitejs/plugin-react"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export default defineConfig({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plugins: [react()],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server: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port: 3000,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proxy: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"/api": {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target: "http://localhost:8080",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    changeOrigin: true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  <w:ind w:left="567"/>
        <w:shd w:val="clear" w:color="auto" w:fill="F2F2F2"/>
      </w:pPr>
      <w:r>
        <w:rPr>
          <w:rFonts w:ascii="Courier New" w:hAnsi="Courier New"/>
          <w:sz w:val="18"/>
        </w:rPr>
        <w:t>})</w:t>
      </w:r>
    </w:p>
    <w:p>
      <w:pPr>
        <w:spacing w:after="120"/>
      </w:pP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Важное замечание: Vercel хостит только frontend (React). Backend (Spring Boot) работает на локальном компьютере. Для полного онлайн-развёртывания backend необходимо опубликовать на отдельный сервер (например, Railway.app или Render.com).</w:t>
      </w:r>
    </w:p>
    <w:p>
      <w:r>
        <w:br w:type="page"/>
      </w:r>
    </w:p>
    <w:p>
      <w:pPr>
        <w:spacing w:before="360" w:after="160"/>
      </w:pPr>
      <w:r>
        <w:rPr>
          <w:rFonts w:ascii="Arial" w:hAnsi="Arial"/>
          <w:b/>
          <w:color w:val="1A1A8C"/>
          <w:sz w:val="32"/>
        </w:rPr>
        <w:t>11. Выводы и заключение</w:t>
      </w:r>
    </w:p>
    <w:p>
      <w:pPr>
        <w:spacing w:after="80"/>
        <w:pBdr>
          <w:bottom w:val="single" w:sz="6" w:space="1" w:color="2E4D9E"/>
        </w:pBdr>
      </w:pP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В результате выполнения данной работы было разработано полнофункциональное веб-приложение EduMS (Education Management System), охватывающее все аспекты современной fullstack-разработки. Приложение реализует полный цикл управления данными студентов, курсов, оценок и зачислений с надёжной системой аутентификации на основе JWT.</w:t>
      </w: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11.1 Достигнутые результаты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Спроектирована нормализованная реляционная база данных из 6 таблиц с правильными связями и ограничениями целостности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Реализован REST API на Spring Boot 3 с 20+ эндпоинтами, покрывающими все операции CRUD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Настроена безопасность через Spring Security 6: JWT-аутентификация, BCrypt-хэширование паролей, refresh-token механизм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Разработан адаптивный пользовательский интерфейс на React 18 + TypeScript с поддержкой тёмной/светлой темы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Реализована поддержка трёх языков интерфейса: русский, казахский, английский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Настроена система визуализации данных: BarChart распределения оценок, PieChart зачислений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Исходный код опубликован в GitHub (107 файлов, ~10 000 строк кода)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Frontend развёрнут на платформе Vercel</w:t>
      </w:r>
    </w:p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11.2 Статистика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C5D9F1"/>
          </w:tcPr>
          <w:p>
            <w:r>
              <w:rPr>
                <w:rFonts w:ascii="Arial" w:hAnsi="Arial"/>
                <w:b/>
                <w:sz w:val="22"/>
              </w:rPr>
              <w:t>Показатель</w:t>
            </w:r>
          </w:p>
        </w:tc>
        <w:tc>
          <w:tcPr>
            <w:tcW w:type="dxa" w:w="4819"/>
            <w:shd w:val="clear" w:color="auto" w:fill="C5D9F1"/>
          </w:tcPr>
          <w:p>
            <w:r>
              <w:rPr>
                <w:rFonts w:ascii="Arial" w:hAnsi="Arial"/>
                <w:b/>
                <w:sz w:val="22"/>
              </w:rPr>
              <w:t>Значение</w:t>
            </w:r>
          </w:p>
        </w:tc>
      </w:tr>
      <w:tr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Java-классы (Backend)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56 файлов</w:t>
            </w:r>
          </w:p>
        </w:tc>
      </w:tr>
      <w:tr>
        <w:tc>
          <w:tcPr>
            <w:tcW w:type="dxa" w:w="4535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TypeScript/TSX файлы (Frontend)</w:t>
            </w:r>
          </w:p>
        </w:tc>
        <w:tc>
          <w:tcPr>
            <w:tcW w:type="dxa" w:w="4819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25 файлов</w:t>
            </w:r>
          </w:p>
        </w:tc>
      </w:tr>
      <w:tr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REST API эндпоинты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20+</w:t>
            </w:r>
          </w:p>
        </w:tc>
      </w:tr>
      <w:tr>
        <w:tc>
          <w:tcPr>
            <w:tcW w:type="dxa" w:w="4535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Таблиц в базе данных</w:t>
            </w:r>
          </w:p>
        </w:tc>
        <w:tc>
          <w:tcPr>
            <w:tcW w:type="dxa" w:w="4819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</w:tr>
      <w:tr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Поддерживаемых языков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3 (RU / KZ / EN)</w:t>
            </w:r>
          </w:p>
        </w:tc>
      </w:tr>
      <w:tr>
        <w:tc>
          <w:tcPr>
            <w:tcW w:type="dxa" w:w="4535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Страниц приложения</w:t>
            </w:r>
          </w:p>
        </w:tc>
        <w:tc>
          <w:tcPr>
            <w:tcW w:type="dxa" w:w="4819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8 (Login, Dashboard, Students, Courses, Grades, Enrollments, Profile, Settings)</w:t>
            </w:r>
          </w:p>
        </w:tc>
      </w:tr>
      <w:tr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Всего файлов в репозитории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107</w:t>
            </w:r>
          </w:p>
        </w:tc>
      </w:tr>
      <w:tr>
        <w:tc>
          <w:tcPr>
            <w:tcW w:type="dxa" w:w="4535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Строк кода (приблизительно)</w:t>
            </w:r>
          </w:p>
        </w:tc>
        <w:tc>
          <w:tcPr>
            <w:tcW w:type="dxa" w:w="4819"/>
            <w:shd w:val="clear" w:color="auto" w:fill="EEF4FB"/>
          </w:tcPr>
          <w:p>
            <w:r>
              <w:rPr>
                <w:rFonts w:ascii="Times New Roman" w:hAnsi="Times New Roman"/>
                <w:sz w:val="22"/>
              </w:rPr>
              <w:t>10 000+</w:t>
            </w:r>
          </w:p>
        </w:tc>
      </w:tr>
      <w:tr>
        <w:tc>
          <w:tcPr>
            <w:tcW w:type="dxa" w:w="4535"/>
          </w:tcPr>
          <w:p>
            <w:r>
              <w:rPr>
                <w:rFonts w:ascii="Times New Roman" w:hAnsi="Times New Roman"/>
                <w:sz w:val="22"/>
              </w:rPr>
              <w:t>Время разработки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/>
                <w:sz w:val="22"/>
              </w:rPr>
              <w:t>В рамках учебной практики</w:t>
            </w:r>
          </w:p>
        </w:tc>
      </w:tr>
    </w:tbl>
    <w:p/>
    <w:p>
      <w:pPr>
        <w:spacing w:before="240" w:after="120"/>
      </w:pPr>
      <w:r>
        <w:rPr>
          <w:rFonts w:ascii="Arial" w:hAnsi="Arial"/>
          <w:b/>
          <w:color w:val="2E4D9E"/>
          <w:sz w:val="28"/>
        </w:rPr>
        <w:t>11.3 Освоенные технологии и навыки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В процессе разработки проекта были освоены следующие ключевые компетенции: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Проектирование REST API: использование правильных HTTP-методов, кодов состояния, структуры URL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Spring Boot экосистема: IoC-контейнер, автоконфигурация, Spring Data JPA, Spring Security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JWT-аутентификация: структура токена, подпись HMAC-SHA256, refresh-механизм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React + TypeScript: компонентный подход, хуки (useState, useEffect, useCallback), кастомные хуки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Zustand: реактивное управление глобальным состоянием приложения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Git и GitHub: ветвление, коммиты с осмысленными сообщениями, публикация кода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Vercel: CI/CD развёртывание, SPA-конфигурация через vercel.json</w:t>
      </w:r>
    </w:p>
    <w:p>
      <w:pPr>
        <w:pStyle w:val="ListBullet"/>
        <w:spacing w:after="60"/>
        <w:ind w:left="567"/>
      </w:pPr>
      <w:r>
        <w:rPr>
          <w:rFonts w:ascii="Times New Roman" w:hAnsi="Times New Roman"/>
          <w:sz w:val="24"/>
        </w:rPr>
        <w:t>Отладка: работа с DevTools, анализ HTTP-запросов в Network-вкладке, чтение Java stack trace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Разработанный проект EduMS демонстрирует практическое владение полным стеком современной веб-разработки и может служить основой для дальнейшего масштабирования и развёртывания в производственной среде.</w:t>
      </w:r>
    </w:p>
    <w:p/>
    <w:p>
      <w:pPr>
        <w:spacing w:after="80"/>
        <w:pBdr>
          <w:bottom w:val="single" w:sz="6" w:space="1" w:color="2E4D9E"/>
        </w:pBdr>
      </w:pPr>
    </w:p>
    <w:p>
      <w:pPr>
        <w:jc w:val="center"/>
      </w:pPr>
      <w:r>
        <w:rPr>
          <w:rFonts w:ascii="Times New Roman" w:hAnsi="Times New Roman"/>
          <w:b/>
          <w:color w:val="1A1A8C"/>
          <w:sz w:val="22"/>
        </w:rPr>
        <w:t>Репозиторий проекта: https://github.com/yeaska0/EduMS</w:t>
      </w:r>
    </w:p>
    <w:p>
      <w:pPr>
        <w:jc w:val="center"/>
      </w:pPr>
      <w:r>
        <w:rPr>
          <w:rFonts w:ascii="Times New Roman" w:hAnsi="Times New Roman"/>
          <w:i/>
          <w:color w:val="888888"/>
          <w:sz w:val="20"/>
        </w:rPr>
        <w:t>Технический отчёт подготовлен по результатам самостоятельной разработки. 2026 г.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