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555555"/>
          <w:sz w:val="28"/>
        </w:rPr>
        <w:t>ТЕХНИЧЕСКАЯ ДОКУМЕНТАЦИЯ</w:t>
      </w:r>
    </w:p>
    <w:p/>
    <w:p>
      <w:pPr>
        <w:jc w:val="center"/>
      </w:pPr>
      <w:r>
        <w:rPr>
          <w:rFonts w:ascii="Arial" w:hAnsi="Arial"/>
          <w:b/>
          <w:color w:val="1A1A8C"/>
          <w:sz w:val="44"/>
        </w:rPr>
        <w:t>EduMS — Система управления студентами</w:t>
      </w:r>
    </w:p>
    <w:p>
      <w:pPr>
        <w:jc w:val="center"/>
      </w:pPr>
      <w:r>
        <w:rPr>
          <w:rFonts w:ascii="Arial" w:hAnsi="Arial"/>
          <w:i/>
          <w:color w:val="3C6EB4"/>
          <w:sz w:val="28"/>
        </w:rPr>
        <w:t>Student Management System</w:t>
      </w:r>
    </w:p>
    <w:p/>
    <w:p>
      <w:pPr>
        <w:spacing w:after="40"/>
        <w:pBdr>
          <w:bottom w:val="single" w:sz="6" w:space="1" w:color="2E4D9E"/>
        </w:pBdr>
      </w:pPr>
    </w:p>
    <w:p/>
    <w:p>
      <w:pPr>
        <w:jc w:val="center"/>
      </w:pPr>
      <w:r>
        <w:rPr>
          <w:rFonts w:ascii="Times New Roman" w:hAnsi="Times New Roman"/>
          <w:i/>
          <w:sz w:val="26"/>
        </w:rPr>
        <w:t>Полное техническое описание разработки проекта</w:t>
      </w:r>
    </w:p>
    <w:p/>
    <w:p/>
    <w:p>
      <w:pPr>
        <w:jc w:val="center"/>
      </w:pPr>
      <w:r>
        <w:rPr>
          <w:rFonts w:ascii="Arial" w:hAnsi="Arial"/>
          <w:b/>
          <w:sz w:val="24"/>
        </w:rPr>
        <w:t xml:space="preserve">Автор:  </w:t>
      </w:r>
      <w:r>
        <w:rPr>
          <w:rFonts w:ascii="Times New Roman" w:hAnsi="Times New Roman"/>
          <w:sz w:val="24"/>
        </w:rPr>
        <w:t>Ерасыл (Yerasyl)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GitHub:  </w:t>
      </w:r>
      <w:r>
        <w:rPr>
          <w:rFonts w:ascii="Times New Roman" w:hAnsi="Times New Roman"/>
          <w:sz w:val="24"/>
        </w:rPr>
        <w:t>https://github.com/yeaska0/EduMS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Стек:  </w:t>
      </w:r>
      <w:r>
        <w:rPr>
          <w:rFonts w:ascii="Times New Roman" w:hAnsi="Times New Roman"/>
          <w:sz w:val="24"/>
        </w:rPr>
        <w:t>Java 21 · Spring Boot 3 · React 18 · TypeScript · PostgreSQL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Год:  </w:t>
      </w:r>
      <w:r>
        <w:rPr>
          <w:rFonts w:ascii="Times New Roman" w:hAnsi="Times New Roman"/>
          <w:sz w:val="24"/>
        </w:rPr>
        <w:t>2026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1. Введение и идея проекта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EduMS (Education Management System) — это полноценное веб-приложение, которое я разработал как портфолио-проект для демонстрации навыков fullstack-разработки. Идея пришла из реальной потребности: в большинстве учебных заведений учёт студентов, курсов и оценок ведётся в таблицах Excel или бумажных журналах. Я решил создать современную систему, которая автоматизирует эти процессы.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охватывает полный цикл разработки: проектирование базы данных, создание REST API на Spring Boot, разработку интерактивного интерфейса на React с TypeScript, настройку безопасности через JWT-токены и развёртывание в GitHub. Всё написано с нуля без использования готовых шаблонов.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1.1 Цели проекта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Реализовать систему учёта студентов с полным CRUD (создание, чтение, обновление, удаление)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Разработать REST API с JWT-аутентификацией и refresh-токенами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Создать адаптивный интерфейс с поддержкой тёмной темы и трёх языков (RU / KZ / EN)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Спроектировать реляционную базу данных с правильными связями между сущностями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Научиться работать с Git и GitHub для управления версиями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1.2 Функциональность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Модуль</w:t>
            </w:r>
          </w:p>
        </w:tc>
        <w:tc>
          <w:tcPr>
            <w:tcW w:type="dxa" w:w="6803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Функции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Вход, выход, обновление JWT-токена, регистрация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Студенты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Добавление, редактирование, удаление, поиск, пагинация, GPA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Курсы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CRUD, контроль вместимости, статус (Active/Full/Inactive)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Оценки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Добавление оценок по студенту и курсу, цветовая маркировка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Зачисления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Запись студента на курс, отчисление, автоматический счётчик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Статистика, графики распределения оценок и зачислений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Настройки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Выбор языка интерфейса (RU/KZ/EN), тема (тёмная/светлая)</w:t>
            </w:r>
          </w:p>
        </w:tc>
      </w:tr>
    </w:tbl>
    <w:p/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2. Выбор технологий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Перед началом разработки я изучил несколько вариантов стека технологий и выбрал наиболее популярные в индустрии инструменты, которые также широко используются в реальных коммерческих проектах.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2.1 Backend-технологии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386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Java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21 (LTS)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Основной язык программирования backend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Spring Boot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3.3.5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Фреймворк для создания REST API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Spring Security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6.x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Безопасность: фильтры, авторизация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Spring Data JPA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3.x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ORM-слой, работа с базой данных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Hibernate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6.5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JPA-провайдер, генерация SQL-запросов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Реляционная база данных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jjwt (JJWT)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0.11.5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Генерация и валидация JWT-токенов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Lombok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1.18.34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Автогенерация boilerplate-кода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SpringDoc OpenAPI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2.3.0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Автоматическая документация Swagger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Maven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3.9.6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Сборщик проекта, управление зависимостями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2.2 Frontend-технологии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386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React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18.3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UI-библиотека, компонентный подход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Статическая типизация JavaScript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5.4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Сборщик проекта, быстрый dev-сервер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3.4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Утилитарный CSS-фреймворк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React Router v6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6.26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Клиентская маршрутизация (SPA)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Zustand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Лёгкий менеджер состояния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Axios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1.7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HTTP-клиент для запросов к API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2.12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Библиотека графиков (BarChart, PieChart)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Lucide React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0.414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Иконки для интерфейса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React Hot Toast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Уведомления (toast-сообщения)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Spring Boot выбран как стандарт индустрии для Java-backend: он значительно снижает количество конфигурации и позволяет сосредоточиться на бизнес-логике. React с TypeScript — самый востребованный стек для frontend в 2024-2026 годах. PostgreSQL выбран как надёжная реляционная СУБД с поддержкой сложных запросов.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3. Архитектура проекта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Приложение построено по классической трёхуровневой архитектуре (Three-Tier Architecture): клиентский уровень (Frontend), уровень бизнес-логики (Backend), уровень данных (Database). Это стандартный подход для веб-приложений, обеспечивающий разделение ответственности и лёгкое масштабирование.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3.1 Структура пакетов 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backend/src/main/java/kz/edu/sms/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config/          # SecurityConfig, SwaggerConfig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controller/      # REST-контроллеры (HTTP-эндпоинты)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dto/             # Data Transfer Objects (запросы/ответы)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auth/        #   LoginRequest, RegisterRequest, AuthResponse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student/     #   StudentRequest, StudentResponse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course/      #   CourseRequest, CourseResponse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grade/       #   GradeRequest, GradeResponse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enrollment/  #   EnrollmentRequest, EnrollmentResponse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└── dashboard/   #   DashboardStats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entity/          # JPA-сущности (таблицы БД)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exception/       # Кастомные исключения + GlobalExceptionHandler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mapper/          # Преобразование Entity &lt;-&gt; DTO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repository/      # Spring Data JPA репозитории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security/        # JwtFilter, JwtUtil, UserDetailsServiceImpl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service/         # Бизнес-логика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└── util/            # PageResponse&lt;T&gt;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3.2 Структура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frontend/src/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api/             # client.ts (Axios), endpoints.ts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components/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layout/      #   Header, Sidebar, Layout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└── ui/          #   Modal, Badge, Pagination, StatCard, ConfirmDialog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hooks/           # useT.ts (хук для переводов)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i18n/            # Переводы: RU / KZ / EN (60+ ключей)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pages/           # Login, Dashboard, Students, Courses,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                 # Grades, Enrollments, Profile, Settings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store/           # authStore.ts, uiStore.ts (Zustand)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└── types/           # TypeScript-интерфейсы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3.3 Паттерн Controller → Service → Repository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Backend я использовал стандартный паттерн слоёв Spring MVC: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Controller — принимает HTTP-запросы, валидирует входные данные через @Valid, вызывает Service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Service — содержит бизнес-логику, работает с Repository и другими Service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Repository — интерфейс Spring Data JPA, автоматически генерирует SQL по именам методов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Entity — JPA-класс, отображает таблицу базы данных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DTO — объекты передачи данных; разделяют внутренние Entity от внешнего API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Такое разделение важно: если изменится структура базы данных, нужно только обновить маппер — контроллеры и фронтенд не затрагиваются.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4. Проектирование базы данных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спроектировал реляционную базу данных из 6 таблиц. Основной принцип — нормализация до 3НФ (третьей нормальной формы), что исключает дублирование данных и аномалии при обновлении.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4.1 Таблицы и их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Таблица</w:t>
            </w:r>
          </w:p>
        </w:tc>
        <w:tc>
          <w:tcPr>
            <w:tcW w:type="dxa" w:w="311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  <w:tc>
          <w:tcPr>
            <w:tcW w:type="dxa" w:w="425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Ключевые поля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Пользователи системы (admin, teacher)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id, username, password (BCrypt), role, email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refresh_tokens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Токены обновления JWT</w:t>
            </w:r>
          </w:p>
        </w:tc>
        <w:tc>
          <w:tcPr>
            <w:tcW w:type="dxa" w:w="425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id, token (UUID), user_id (FK), expires_at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students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Данные студентов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id, first_name, last_name, email, major, gpa, status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courses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Учебные курсы</w:t>
            </w:r>
          </w:p>
        </w:tc>
        <w:tc>
          <w:tcPr>
            <w:tcW w:type="dxa" w:w="425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id, code, name, instructor, capacity, enrolled, 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grades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Оценки студентов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id, student_id (FK), course_id (FK), score, type, semester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enrollments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Зачисления студентов на курсы</w:t>
            </w:r>
          </w:p>
        </w:tc>
        <w:tc>
          <w:tcPr>
            <w:tcW w:type="dxa" w:w="425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id, student_id (FK), course_id (FK), status, date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4.2 Связи между таблицами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users → refresh_tokens: OneToMany (один пользователь — много refresh-токенов, но хранится только последний)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students → grades: OneToMany (один студент — много оценок)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courses → grades: OneToMany (один курс — много оценок)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students → enrollments: OneToMany (один студент — много зачислений)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courses → enrollments: OneToMany (один курс — много зачислений)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enrollments: уникальное ограничение (student_id, course_id) — студент не может записаться на один курс дважды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4.3 Пример JPA-сущности (Student)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@Entity @Table(name="students")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@Data @NoArgsConstructor @AllArgsConstructor @Builder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public class Student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@Id @GeneratedValue(strategy = GenerationType.IDENTITY)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private Long id;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@Column(nullable = false) private String firstName;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@Column(nullable = false) private String lastName;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@Column(unique = true, nullable = false) private String email;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@Enumerated(EnumType.STRING)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@Builder.Default private Status status = Status.ACTIVE;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@Builder.Default private Double gpa = 0.0;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public enum Status { ACTIVE, INACTIVE, GRADUATED }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Аннотации Lombok (@Data, @Builder, @NoArgsConstructor, @AllArgsConstructor) автоматически генерируют getters, setters, конструкторы и builder-паттерн, что значительно сокращает объём кода.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5. Разработка Backend</w:t>
      </w:r>
    </w:p>
    <w:p>
      <w:pPr>
        <w:spacing w:after="40"/>
        <w:pBdr>
          <w:bottom w:val="single" w:sz="6" w:space="1" w:color="2E4D9E"/>
        </w:pBdr>
      </w:pP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5.1 Создание проекта Spring Boot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создал проект через Spring Initializr (start.spring.io), выбрав следующие зависимости: Spring Web, Spring Security, Spring Data JPA, PostgreSQL Driver, Validation, Lombok, Spring DevTools. Затем вручную добавил jjwt (JWT), SpringDoc OpenAPI (Swagger).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Структура pom.xml включает описание всех зависимостей и конфигурацию maven-compiler-plugin с аннотационным процессором Lombok — это важно, без этого Lombok не работает на этапе компиляции: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&lt;plugin&gt;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&lt;groupId&gt;org.apache.maven.plugins&lt;/groupId&gt;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&lt;artifactId&gt;maven-compiler-plugin&lt;/artifactId&gt;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&lt;configuration&gt;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&lt;annotationProcessorPaths&gt;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&lt;path&gt;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&lt;groupId&gt;org.projectlombok&lt;/groupId&gt;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&lt;artifactId&gt;lombok&lt;/artifactId&gt;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&lt;/path&gt;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&lt;/annotationProcessorPaths&gt;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&lt;/configuration&gt;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&lt;/plugin&gt;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5.2 JWT-аутентификация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Аутентификация реализована через JWT (JSON Web Token) — стандарт для безопасной передачи данных между клиентом и сервером. Я реализовал две разновидности токенов: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Access Token — короткий срок жизни (15 минут), хранится в памяти (localStorage), передаётся в заголовке Authorization: Bearer &lt;token&gt;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Refresh Token — длинный срок жизни (7 дней), хранится в базе данных, используется для получения нового access-токена без повторного входа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Процесс аутентификации: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1. Клиент отправляет POST /api/auth/login с username и password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2. Spring Security через DaoAuthenticationProvider проверяет пароль (BCrypt)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3. При успехе генерируется access-токен (JwtUtil.generateToken) и refresh-токен (UUID)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4. Оба токена возвращаются клиенту в объекте AuthResponse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5. При каждом запросе JwtFilter извлекает токен из заголовка и валидирует его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JwtUtil.java — генерация токена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public String generateToken(UserDetails user)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return Jwts.builder()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.setSubject(user.getUsername())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.setIssuedAt(new Date())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.setExpiration(new Date(System.currentTimeMillis() + expiration))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.signWith(key(), SignatureAlgorithm.HS256)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.compact();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5.3 Конфигурация Spring Security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SecurityConfig настраивает: отключение CSRF (для REST API не нужен), CORS для разрешения запросов с localhost:3000, Stateless-сессии (без хранения сессий на сервере), разрешение доступа к /api/auth/** без авторизации, JWT-фильтр перед UsernamePasswordAuthenticationFilter.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SecurityConfig.java — основная конфигурация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.authorizeHttpRequests(a -&gt; a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.requestMatchers("/api/auth/**",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             "/swagger-ui/**",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             "/api-docs/**").permitAll()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.anyRequest().authenticated()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)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5.4 REST API контроллеры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Каждый контроллер отвечает за один ресурс и следует REST-соглашениям: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Метод</w:t>
            </w:r>
          </w:p>
        </w:tc>
        <w:tc>
          <w:tcPr>
            <w:tcW w:type="dxa" w:w="3969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Эндпоинт</w:t>
            </w:r>
          </w:p>
        </w:tc>
        <w:tc>
          <w:tcPr>
            <w:tcW w:type="dxa" w:w="45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/api/students?page=0&amp;size=10&amp;search=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Список студентов с пагинацией и поиском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/api/students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Создать студента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/api/students/{id}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Обновить студента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/api/students/{id}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Удалить студента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/api/dashboard/stats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Статистика для дашборда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/api/enrollments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Записать студента на курс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/api/enrollments/{id}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Отчислить студента с курса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5.5 Обработка ошибок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реализовал глобальный обработчик исключений через @RestControllerAdvice. Это позволяет централизованно обрабатывать все ошибки и возвращать единый формат JSON-ответа: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Единый формат ответа при ошибке: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"status": 404,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"error": "Not Found",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"message": "Student not found with id: 5",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"timestamp": "2026-06-10T14:30:00"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ResourceNotFoundException → 404 Not Found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DuplicateResourceException → 409 Conflict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BadCredentialsException → 401 Unauthorized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MethodArgumentNotValidException → 400 Bad Request (с деталями по каждому полю)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6. Разработка Frontend</w:t>
      </w:r>
    </w:p>
    <w:p>
      <w:pPr>
        <w:spacing w:after="40"/>
        <w:pBdr>
          <w:bottom w:val="single" w:sz="6" w:space="1" w:color="2E4D9E"/>
        </w:pBdr>
      </w:pP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6.1 Создание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создан через Vite — современный инструмент сборки, значительно быстрее webpack. Команда создания проекта: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create vite@latest frontend -- --template react-ts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После этого установил дополнительные зависимости: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 react-router-dom axios zustand react-hot-toast \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    lucide-react recharts clsx date-fns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 -D tailwindcss postcss autoprefixer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npx tailwindcss init -p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6.2 Управление состоянием (Zustand)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Вместо Redux (сложного и многословного) я выбрал Zustand — лёгкий менеджер состояния. Я создал два store: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authStore.ts — хранит: токен доступа, refresh-токен, имя пользователя, роль, статус аутентификации. Методы: login(), logout()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uiStore.ts — хранит: язык интерфейса (ru/kz/en), тему (dark/light). Методы: setLang(), toggleTheme()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authStore.ts — пример использования Zustand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export const useAuthStore = create&lt;AuthState&gt;((set) =&gt; ({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token: localStorage.getItem('accessToken'),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isAuthenticated: !!localStorage.getItem('accessToken'),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login: (token, refreshToken, username, role) =&gt;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localStorage.setItem('accessToken', token);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set({ token, refreshToken, username, role, isAuthenticated: true });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},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logout: () =&gt;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localStorage.clear();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set({ token: null, isAuthenticated: false });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}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}))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6.3 Axios HTTP-клиент с JWT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настроил Axios с двумя интерсепторами (перехватчиками):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Request interceptor — автоматически добавляет заголовок Authorization: Bearer &lt;token&gt; к каждому запросу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Response interceptor — при получении 401 (токен истёк) автоматически запрашивает новый access-токен через refresh-токен и повторяет оригинальный запрос. Это называется silent token refresh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client.ts — request interceptor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api.interceptors.request.use(cfg =&gt;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const token = localStorage.getItem('accessToken');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if (token) cfg.headers.Authorization = `Bearer ${token}`;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return cfg;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});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6.4 Маршрутизация и защищённые страницы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навигации используется React Router v6. Я реализовал PrivateRoute — компонент, который перенаправляет неаутентифицированных пользователей на страницу входа: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function PrivateRoute()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const isAuthenticated = useAuthStore(s =&gt; s.isAuthenticated);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return isAuthenticated ? &lt;Outlet /&gt; : &lt;Navigate to="/login" replace /&gt;;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6.5 Интернационализация (i18n)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Система поддерживает три языка интерфейса: русский (по умолчанию), казахский, английский. Я реализовал собственный простой механизм i18n без сторонних библиотек: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Словарь переводов в i18n/index.ts — объект с 60+ ключами для каждого языка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Хук useT() — возвращает функцию перевода, которая берёт текущий язык из uiStore и находит нужный текст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При смене языка компоненты автоматически перерисовываются благодаря реактивности Zustand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6.6 Страницы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Страница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Маршрут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LoginPage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/login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Форма входа с валидацией, показ/скрытие пароля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DashboardPage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Статистика, BarChart (оценки), PieChart (зачисления)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StudentsPage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/students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Таблица студентов, поиск, CRUD, цветной GPA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CoursesPage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/courses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Карточки курсов, прогресс-бар вместимости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GradesPage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/grades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Фильтр по студенту/курсу, цвет по баллу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EnrollmentsPage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/enrollments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Зачисление/отчисление студентов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ProfilePage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/profile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Загрузка аватара, редактирование данных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SettingsPage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/settings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Выбор языка, смена темы</w:t>
            </w:r>
          </w:p>
        </w:tc>
      </w:tr>
    </w:tbl>
    <w:p/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7. Безопасность приложения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Безопасность реализована на нескольких уровнях: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7.1 Хранение паролей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Пароли хранятся в базе данных в виде BCrypt-хэша (не в открытом виде). BCrypt автоматически добавляет случайную соль, что делает невозможным взлом через rainbow tables.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Пример: admin123 → $2a$10$xNOeJQz8UkFMm3K...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7.2 JWT-токены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Access-токен подписан секретным ключом (HMAC-SHA256). Без ключа невозможно создать валидный токен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Токен содержит: username, время создания, время истечения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Срок жизни access-токена — 15 минут (900000 мс), refresh-токена — 7 дней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7.3 CORS-конфигурация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Настроен CORS для разрешения запросов только с доверенных источников. В разработке разрешены все origins (*), в production следует указать конкретный домен.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7.4 Валидация входных данных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Все входящие данные валидируются через Jakarta Bean Validation (аннотации @NotBlank, @Email, @Size, @Min, @Max). Это защищает от пустых полей и некорректных данных.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8. Запуск проекта локально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запуска проекта на локальной машине требуются: Java 21, Node.js 18+, PostgreSQL 14+, Maven 3.9+.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8.1 Подготовка базы данных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-- Создание базы данных в PostgreSQL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CREATE DATABASE student_management;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8.2 Запуск 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Перейти в папку 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~/EduMS/backend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Указать Java 21 (если установлено несколько версий)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export JAVA_HOME=/opt/homebrew/opt/openjdk@21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Запустить приложение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./mvnw spring-boot:run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После запуска Spring Boot автоматически: создаёт таблицы в БД (ddl-auto=update), создаёт пользователей admin и teacher (если их ещё нет). Backend доступен на http://localhost:8080, Swagger UI — на http://localhost:8080/swagger-ui.html.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8.3 Запуск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В отдельном терминале — перейти в папку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~/EduMS/frontend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Установить зависимости (только первый раз)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Запустить dev-сервер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run dev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Frontend доступен на http://localhost:3000. Vite проксирует запросы /api/* на localhost:8080 — это настроено в vite.config.ts. Значит, CORS-проблем в разработке нет.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8.4 Учётные данные по умолчанию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Логин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Пароль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Роль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admin123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ADMIN — полный доступ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teacher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teach123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TEACHER — ограниченный доступ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ВАЖНО: перед деплоем в production обязательно смените пароли и JWT-секрет в application.properties!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9. Работа с Git и GitHub — от А до Я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Git — система контроля версий, которая отслеживает все изменения в коде. GitHub — облачный хостинг для Git-репозиториев. Это стандартный инструмент любого разработчика.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9.1 Основные понятия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Термин</w:t>
            </w:r>
          </w:p>
        </w:tc>
        <w:tc>
          <w:tcPr>
            <w:tcW w:type="dxa" w:w="6803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Что это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repository (repo)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Папка проекта с историей всех изменений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commit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Сохранение изменений с описанием ("снимок" кода)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branch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Ветка разработки. main/master — основная ветка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remote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Удалённый репозиторий (на GitHub)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push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Загрузить локальные коммиты на GitHub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pull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Скачать изменения с GitHub на компьютер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clone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Скачать репозиторий с GitHub целиком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.gitignore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Файл со списком файлов/папок, которые НЕ нужно добавлять в Git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9.2 Как добавить новые изменения в GitHub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Каждый раз, когда вы изменяете код и хотите сохранить изменения в GitHub, выполняете три команды: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1. Перейти в папку проекта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~/EduMS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2. Посмотреть, что изменилось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status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3. Добавить все изменённые файлы в 'staging area'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add 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4. Сохранить изменения с описанием (commit)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"Описание изменения"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5. Загрузить на GitHub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push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Примеры хороших описаний коммитов: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"Add student search functionality"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"Fix login error with wrong password"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"Update dashboard charts"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9.3 Просмотр истории изменений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Список всех коммитов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log --oneline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Что изменилось в конкретном файле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diff frontend/src/pages/StudentsPage.tsx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Вернуть файл к последнему коммиту (отменить изменения)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checkout -- frontend/src/pages/StudentsPage.tsx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9.4 Работа с ветками (branches)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Хорошая практика — разрабатывать каждую новую функцию в отдельной ветке: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Создать новую ветку и переключиться на неё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checkout -b feature/add-notifications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... делаете изменения, коммиты ...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Слить ветку в main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checkout main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merge feature/add-notifications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push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9.5 Клонирование проекта на другой компьютер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Если вы хотите работать с проектом на другом компьютере (например, в университете):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clone https://github.com/yeaska0/EduMS.git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EduMS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Backend: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backend &amp;&amp; ./mvnw spring-boot:run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Frontend (в другом терминале):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frontend &amp;&amp; npm install &amp;&amp; npm run dev</w:t>
      </w:r>
    </w:p>
    <w:p/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10. Сложности при разработке и их решения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процессе разработки я столкнулся с несколькими нетривиальными проблемами, решение которых значительно углубило моё понимание технологий.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10.1 Несовместимость Lombok с Java 26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Maven использовал OpenJDK 26 (установленный Homebrew как зависимость), а Lombok 1.18.34 несовместим с Java 26 — использует внутренний API sun.misc.Unsafe::objectFieldOffset, который удалён в JDK 26. Ошибка: com.sun.tools.javac.code.TypeTag :: UNKNOWN.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Установил OpenJDK 21 отдельно через brew install openjdk@21 и явно указал переменную окружения перед запуском: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export JAVA_HOME=/opt/homebrew/opt/openjdk@21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./mvnw spring-boot:run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Урок: При работе с несколькими версиями JDK всегда явно указывать JAVA_HOME. Для постоянного сохранения — добавить в ~/.zshrc.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10.2 @Transactional и @Modifying в JPA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При попытке входа в систему возникала ошибка 500. Причина: метод deleteByUser в RefreshTokenRepository аннотирован @Modifying, но вызывался без активной транзакции, так как AuthService не имел @Transactional.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Добавил @Transactional на уровне сервиса AuthService. Это обеспечивает транзакционный контекст для всей цепочки вызовов.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10.3 Tailwind CSS dark mode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Использовал light: как префикс Tailwind для светлой темы, но такого варианта не существует. Код компилировался без ошибок, но стили не применялись.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Изучил документацию Tailwind. Правильный подход — использовать darkMode: 'class' в tailwind.config.js и управлять классом dark на элементе html. Для светлой темы используется html:not(.dark) в CSS, а не несуществующий prefix light:.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10.4 ECONNREFUSED при запуске Frontend без Backend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При попытке войти в систему браузер показывал 'Ошибка входа'. В консоли Vite: ECONNREFUSED — отказ соединения.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Причина: Frontend пытался обратиться к /api/auth/login, Vite проксировал запрос на localhost:8080, но Backend не был запущен.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Запустить Backend в отдельном терминале перед запуском Frontend. Оба процесса должны работать одновременно.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11. Итоги и выводы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ходе разработки проекта EduMS я получил практический опыт работы с полным стеком современной веб-разработки. Проект включает более 10 000 строк кода, 56 Java-классов на Backend и 25 TypeScript/TSX-файлов на Frontend.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11.1 Чему я научился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Проектирование REST API: правильное использование HTTP-методов, статус-кодов, структуры URL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JWT-аутентификация: понимание структуры токена, refresh-механизма, хранения на клиенте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Spring Security: настройка фильтров, управление доступом, BCrypt-хэширование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JPA и Hibernate: маппинг сущностей, связи OneToMany/ManyToOne, транзакции, JPQL-запросы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React с TypeScript: компонентный подход, хуки (useState, useEffect), кастомные хуки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Zustand: управление глобальным состоянием без сложности Redux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Git и GitHub: ветки, коммиты, push/pull, организация репозитория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Отладка: работа с DevTools, анализ HTTP-запросов, чтение stack trace в Java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11.2 Статистика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Показатель</w:t>
            </w:r>
          </w:p>
        </w:tc>
        <w:tc>
          <w:tcPr>
            <w:tcW w:type="dxa" w:w="45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Значение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Java-классы (Backend)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56 файлов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TypeScript/TSX файлы (Frontend)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25 файлов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REST API эндпоинты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20+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Таблиц в базе данных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Поддерживаемых языков интерфейса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3 (RU / KZ / EN)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Страниц в приложении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Всего файлов в репозитории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Строк кода (приблизительно)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10 000+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размещён в открытом репозитории: https://github.com/yeaska0/EduMS</w:t>
      </w:r>
    </w:p>
    <w:p/>
    <w:p>
      <w:pPr>
        <w:spacing w:after="40"/>
        <w:pBdr>
          <w:bottom w:val="single" w:sz="6" w:space="1" w:color="2E4D9E"/>
        </w:pBdr>
      </w:pPr>
    </w:p>
    <w:p>
      <w:pPr>
        <w:jc w:val="center"/>
      </w:pPr>
      <w:r>
        <w:rPr>
          <w:rFonts w:ascii="Times New Roman" w:hAnsi="Times New Roman"/>
          <w:i/>
          <w:color w:val="888888"/>
          <w:sz w:val="20"/>
        </w:rPr>
        <w:t>Документ подготовлен по результатам самостоятельной разработки проекта EduMS. 2026 г.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