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>от Иванов Иван Иванович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email: ivanov@example.ru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Данные водителя и автомобиля:</w:t>
      </w:r>
    </w:p>
    <w:p>
      <w:pPr>
        <w:spacing w:after="180"/>
      </w:pPr>
      <w:r>
        <w:rPr>
          <w:sz w:val="24"/>
        </w:rPr>
        <w:t xml:space="preserve">Водительское удостоверение: 77 00 000000</w:t>
      </w:r>
    </w:p>
    <w:p>
      <w:pPr>
        <w:spacing w:after="180"/>
      </w:pPr>
      <w:r>
        <w:rPr>
          <w:sz w:val="24"/>
        </w:rPr>
        <w:t xml:space="preserve">Автомобиль: Kia Rio, госномер А000АА777</w:t>
      </w:r>
    </w:p>
    <w:p>
      <w:pPr>
        <w:spacing w:after="180"/>
      </w:pPr>
      <w:r>
        <w:rPr>
          <w:sz w:val="24"/>
        </w:rPr>
        <w:t xml:space="preserve">СТС: 77 00 000000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Жалоба на действия сотрудника Госавтоинспекции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10.06.2026 примерно в 14:30 при взаимодействии с сотрудником Госавтоинспекции, по моему мнению, были нарушены мои права и установленный порядок действий.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Подразделение Госавтоинспекции: Sample value.</w:t>
      </w:r>
    </w:p>
    <w:p>
      <w:pPr>
        <w:spacing w:after="180"/>
      </w:pPr>
      <w:r>
        <w:rPr>
          <w:sz w:val="24"/>
        </w:rPr>
        <w:t xml:space="preserve">Адрес подразделения Госавтоинспекции: Sample value.</w:t>
      </w:r>
    </w:p>
    <w:p>
      <w:pPr>
        <w:spacing w:after="180"/>
      </w:pPr>
      <w:r>
        <w:rPr>
          <w:sz w:val="24"/>
        </w:rPr>
        <w:t xml:space="preserve">Названная причина остановки: Sample value.</w:t>
      </w:r>
    </w:p>
    <w:p>
      <w:pPr>
        <w:spacing w:after="180"/>
      </w:pPr>
      <w:r>
        <w:rPr>
          <w:sz w:val="24"/>
        </w:rPr>
        <w:t xml:space="preserve">Данные сотрудника, если известны: Sample value.</w:t>
      </w:r>
    </w:p>
    <w:p>
      <w:pPr>
        <w:spacing w:after="180"/>
      </w:pPr>
      <w:r>
        <w:rPr>
          <w:sz w:val="24"/>
        </w:rPr>
        <w:t xml:space="preserve">Должность сотрудника: Sample value.</w:t>
      </w:r>
    </w:p>
    <w:p>
      <w:pPr>
        <w:spacing w:after="180"/>
      </w:pPr>
      <w:r>
        <w:rPr>
          <w:sz w:val="24"/>
        </w:rPr>
        <w:t xml:space="preserve">Номер жетона / служебного удостоверения: Sample value.</w:t>
      </w:r>
    </w:p>
    <w:p>
      <w:pPr>
        <w:spacing w:after="180"/>
      </w:pPr>
      <w:r>
        <w:rPr>
          <w:sz w:val="24"/>
        </w:rPr>
        <w:t xml:space="preserve">Номер экипажа: Sample value.</w:t>
      </w:r>
    </w:p>
    <w:p>
      <w:pPr>
        <w:spacing w:after="180"/>
      </w:pPr>
      <w:r>
        <w:rPr>
          <w:sz w:val="24"/>
        </w:rPr>
        <w:t xml:space="preserve">Номер протокола: Sample value.</w:t>
      </w:r>
    </w:p>
    <w:p>
      <w:pPr>
        <w:spacing w:after="180"/>
      </w:pPr>
      <w:r>
        <w:rPr>
          <w:sz w:val="24"/>
        </w:rPr>
        <w:t xml:space="preserve">Номер постановления: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>Фото- и видеоматериалы: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Обстоятельства: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Требования: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