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B3E" w:rsidRPr="00185CA1" w:rsidRDefault="00185CA1" w:rsidP="00185CA1">
      <w:pPr>
        <w:jc w:val="center"/>
        <w:rPr>
          <w:b/>
        </w:rPr>
      </w:pPr>
      <w:r w:rsidRPr="00185CA1">
        <w:rPr>
          <w:b/>
        </w:rPr>
        <w:t>Instruction of accessing the raw data for the study “</w:t>
      </w:r>
      <w:proofErr w:type="spellStart"/>
      <w:r w:rsidRPr="00185CA1">
        <w:rPr>
          <w:b/>
        </w:rPr>
        <w:t>Genomewide</w:t>
      </w:r>
      <w:proofErr w:type="spellEnd"/>
      <w:r w:rsidRPr="00185CA1">
        <w:rPr>
          <w:b/>
        </w:rPr>
        <w:t xml:space="preserve"> screen reveals a wide regulatory network for </w:t>
      </w:r>
      <w:proofErr w:type="spellStart"/>
      <w:r w:rsidRPr="00185CA1">
        <w:rPr>
          <w:b/>
        </w:rPr>
        <w:t>di</w:t>
      </w:r>
      <w:proofErr w:type="spellEnd"/>
      <w:r w:rsidRPr="00185CA1">
        <w:rPr>
          <w:b/>
        </w:rPr>
        <w:t>/</w:t>
      </w:r>
      <w:proofErr w:type="spellStart"/>
      <w:r w:rsidRPr="00185CA1">
        <w:rPr>
          <w:b/>
        </w:rPr>
        <w:t>tripeptide</w:t>
      </w:r>
      <w:proofErr w:type="spellEnd"/>
      <w:r w:rsidRPr="00185CA1">
        <w:rPr>
          <w:b/>
        </w:rPr>
        <w:t xml:space="preserve"> utilization in </w:t>
      </w:r>
      <w:proofErr w:type="spellStart"/>
      <w:r w:rsidRPr="00185CA1">
        <w:rPr>
          <w:b/>
        </w:rPr>
        <w:t>Saccharomyces</w:t>
      </w:r>
      <w:proofErr w:type="spellEnd"/>
      <w:r w:rsidRPr="00185CA1">
        <w:rPr>
          <w:b/>
        </w:rPr>
        <w:t xml:space="preserve"> </w:t>
      </w:r>
      <w:proofErr w:type="spellStart"/>
      <w:r w:rsidRPr="00185CA1">
        <w:rPr>
          <w:b/>
        </w:rPr>
        <w:t>cerevisiae</w:t>
      </w:r>
      <w:proofErr w:type="spellEnd"/>
      <w:r w:rsidRPr="00185CA1">
        <w:rPr>
          <w:b/>
        </w:rPr>
        <w:t>” Genetics, 2006 Mar; 172(3):1459-76.</w:t>
      </w:r>
    </w:p>
    <w:p w:rsidR="00185CA1" w:rsidRDefault="00932541" w:rsidP="0072440D">
      <w:pPr>
        <w:pStyle w:val="ListParagraph"/>
        <w:numPr>
          <w:ilvl w:val="0"/>
          <w:numId w:val="1"/>
        </w:numPr>
        <w:jc w:val="both"/>
      </w:pPr>
      <w:r>
        <w:t>Folds were</w:t>
      </w:r>
      <w:r w:rsidR="00621FCA">
        <w:t xml:space="preserve"> named</w:t>
      </w:r>
      <w:r w:rsidR="008427DF">
        <w:t xml:space="preserve"> with a number (such as 101, 102, and so on) </w:t>
      </w:r>
      <w:r w:rsidR="00185CA1">
        <w:t>represent</w:t>
      </w:r>
      <w:r w:rsidR="00621FCA">
        <w:t>ing</w:t>
      </w:r>
      <w:r w:rsidR="00185CA1">
        <w:t xml:space="preserve"> the plate number of a 96 well plate </w:t>
      </w:r>
      <w:r>
        <w:t>from</w:t>
      </w:r>
      <w:r w:rsidR="00185CA1">
        <w:t xml:space="preserve"> the</w:t>
      </w:r>
      <w:r w:rsidR="008427DF">
        <w:t xml:space="preserve"> </w:t>
      </w:r>
      <w:r>
        <w:t>deletion mutant</w:t>
      </w:r>
      <w:r w:rsidR="008427DF">
        <w:t xml:space="preserve"> library</w:t>
      </w:r>
      <w:r w:rsidR="00185CA1">
        <w:t xml:space="preserve">. For example, </w:t>
      </w:r>
      <w:r w:rsidR="0072440D">
        <w:t>“</w:t>
      </w:r>
      <w:r w:rsidR="00185CA1">
        <w:t>101</w:t>
      </w:r>
      <w:r w:rsidR="0072440D">
        <w:t>”</w:t>
      </w:r>
      <w:r w:rsidR="00185CA1">
        <w:t xml:space="preserve"> is the first pla</w:t>
      </w:r>
      <w:r>
        <w:t xml:space="preserve">te of the </w:t>
      </w:r>
      <w:r w:rsidR="00185CA1">
        <w:t xml:space="preserve">collection. </w:t>
      </w:r>
      <w:r w:rsidR="0072440D">
        <w:t>“</w:t>
      </w:r>
      <w:r w:rsidR="008427DF">
        <w:t>170</w:t>
      </w:r>
      <w:r w:rsidR="0072440D">
        <w:t>”</w:t>
      </w:r>
      <w:r w:rsidR="008427DF">
        <w:t xml:space="preserve"> and </w:t>
      </w:r>
      <w:r w:rsidR="0072440D">
        <w:t>“</w:t>
      </w:r>
      <w:r w:rsidR="008427DF">
        <w:t>171</w:t>
      </w:r>
      <w:r w:rsidR="0072440D">
        <w:t>”</w:t>
      </w:r>
      <w:r w:rsidR="008427DF">
        <w:t xml:space="preserve"> are the last two plates </w:t>
      </w:r>
      <w:r>
        <w:t>of</w:t>
      </w:r>
      <w:r w:rsidR="008427DF">
        <w:t xml:space="preserve"> the </w:t>
      </w:r>
      <w:r>
        <w:t xml:space="preserve">collection. </w:t>
      </w:r>
      <w:r w:rsidR="00FF6AE2">
        <w:t xml:space="preserve">For some plates, </w:t>
      </w:r>
      <w:r>
        <w:t>experiments were</w:t>
      </w:r>
      <w:r w:rsidR="00FF6AE2">
        <w:t xml:space="preserve"> repeated. For example, “112_1” fold was a repeat </w:t>
      </w:r>
      <w:r>
        <w:t xml:space="preserve">experiment </w:t>
      </w:r>
      <w:r w:rsidR="00FF6AE2">
        <w:t xml:space="preserve">of </w:t>
      </w:r>
      <w:r>
        <w:t>“</w:t>
      </w:r>
      <w:r w:rsidR="00FF6AE2">
        <w:t>112</w:t>
      </w:r>
      <w:r>
        <w:t>”</w:t>
      </w:r>
      <w:r w:rsidR="00FF6AE2">
        <w:t>.</w:t>
      </w:r>
    </w:p>
    <w:p w:rsidR="00C26983" w:rsidRDefault="00C26983" w:rsidP="00C26983">
      <w:pPr>
        <w:pStyle w:val="ListParagraph"/>
      </w:pPr>
    </w:p>
    <w:p w:rsidR="008427DF" w:rsidRDefault="008427DF" w:rsidP="0072440D">
      <w:pPr>
        <w:pStyle w:val="ListParagraph"/>
        <w:numPr>
          <w:ilvl w:val="0"/>
          <w:numId w:val="1"/>
        </w:numPr>
        <w:jc w:val="both"/>
      </w:pPr>
      <w:r>
        <w:t xml:space="preserve">Except </w:t>
      </w:r>
      <w:r w:rsidR="0072440D">
        <w:t>“</w:t>
      </w:r>
      <w:r>
        <w:t>101</w:t>
      </w:r>
      <w:r w:rsidR="0072440D">
        <w:t>”</w:t>
      </w:r>
      <w:r>
        <w:t xml:space="preserve"> and </w:t>
      </w:r>
      <w:r w:rsidR="0072440D">
        <w:t>“</w:t>
      </w:r>
      <w:r>
        <w:t>102</w:t>
      </w:r>
      <w:r w:rsidR="0072440D">
        <w:t>”</w:t>
      </w:r>
      <w:r>
        <w:t xml:space="preserve"> folds, each fold contains several .</w:t>
      </w:r>
      <w:proofErr w:type="spellStart"/>
      <w:r>
        <w:t>dat</w:t>
      </w:r>
      <w:proofErr w:type="spellEnd"/>
      <w:r>
        <w:t xml:space="preserve"> and </w:t>
      </w:r>
      <w:proofErr w:type="gramStart"/>
      <w:r>
        <w:t>excel</w:t>
      </w:r>
      <w:proofErr w:type="gramEnd"/>
      <w:r>
        <w:t xml:space="preserve"> files. The .</w:t>
      </w:r>
      <w:proofErr w:type="spellStart"/>
      <w:r>
        <w:t>dat</w:t>
      </w:r>
      <w:proofErr w:type="spellEnd"/>
      <w:r>
        <w:t xml:space="preserve"> files were the raw data generated from the machine. The file xxx_1.dat represents the OD at the first time point.</w:t>
      </w:r>
      <w:r w:rsidR="0072440D">
        <w:t xml:space="preserve"> The file xxx_2.dat </w:t>
      </w:r>
      <w:proofErr w:type="gramStart"/>
      <w:r w:rsidR="0072440D">
        <w:t xml:space="preserve">represents </w:t>
      </w:r>
      <w:r>
        <w:t xml:space="preserve"> at</w:t>
      </w:r>
      <w:proofErr w:type="gramEnd"/>
      <w:r>
        <w:t xml:space="preserve"> the second time, and so on. The time point</w:t>
      </w:r>
      <w:r w:rsidR="0072440D">
        <w:t>s</w:t>
      </w:r>
      <w:r>
        <w:t xml:space="preserve"> of </w:t>
      </w:r>
      <w:r w:rsidR="0072440D">
        <w:t>an</w:t>
      </w:r>
      <w:r>
        <w:t xml:space="preserve"> experiment could be varied </w:t>
      </w:r>
      <w:r w:rsidR="0072440D">
        <w:t>for different plates</w:t>
      </w:r>
      <w:r>
        <w:t>.</w:t>
      </w:r>
    </w:p>
    <w:p w:rsidR="0072440D" w:rsidRDefault="0072440D" w:rsidP="0072440D">
      <w:pPr>
        <w:pStyle w:val="ListParagraph"/>
      </w:pPr>
    </w:p>
    <w:p w:rsidR="008427DF" w:rsidRDefault="0066798E" w:rsidP="0072440D">
      <w:pPr>
        <w:pStyle w:val="ListParagraph"/>
        <w:numPr>
          <w:ilvl w:val="0"/>
          <w:numId w:val="2"/>
        </w:numPr>
        <w:jc w:val="both"/>
      </w:pPr>
      <w:r>
        <w:t>Each .</w:t>
      </w:r>
      <w:proofErr w:type="spellStart"/>
      <w:r>
        <w:t>dat</w:t>
      </w:r>
      <w:proofErr w:type="spellEnd"/>
      <w:r>
        <w:t xml:space="preserve"> file (such as 103_1.dat) is followed by</w:t>
      </w:r>
      <w:r w:rsidR="0072440D">
        <w:t xml:space="preserve"> an E</w:t>
      </w:r>
      <w:r>
        <w:t>xcel file with the same file name (such as 103_1). This file contains the</w:t>
      </w:r>
      <w:r w:rsidR="0072440D">
        <w:t xml:space="preserve"> same</w:t>
      </w:r>
      <w:r>
        <w:t xml:space="preserve"> raw data</w:t>
      </w:r>
      <w:r w:rsidR="0072440D">
        <w:t xml:space="preserve"> but</w:t>
      </w:r>
      <w:r>
        <w:t xml:space="preserve"> in </w:t>
      </w:r>
      <w:r w:rsidR="0072440D">
        <w:t>the E</w:t>
      </w:r>
      <w:r>
        <w:t>xcel format.</w:t>
      </w:r>
    </w:p>
    <w:p w:rsidR="00DD77E8" w:rsidRDefault="00DD77E8" w:rsidP="00DD77E8">
      <w:pPr>
        <w:pStyle w:val="ListParagraph"/>
        <w:ind w:left="1080"/>
        <w:jc w:val="both"/>
      </w:pPr>
    </w:p>
    <w:p w:rsidR="00D26496" w:rsidRDefault="0072440D" w:rsidP="00C26983">
      <w:pPr>
        <w:pStyle w:val="ListParagraph"/>
        <w:numPr>
          <w:ilvl w:val="0"/>
          <w:numId w:val="2"/>
        </w:numPr>
      </w:pPr>
      <w:r>
        <w:t>Each E</w:t>
      </w:r>
      <w:r w:rsidR="0066798E">
        <w:t>xcel file contains 4 sheets</w:t>
      </w:r>
      <w:r w:rsidR="00C26983">
        <w:t>, except  the file named as “</w:t>
      </w:r>
      <w:proofErr w:type="spellStart"/>
      <w:r w:rsidR="00C26983">
        <w:t>xxxall</w:t>
      </w:r>
      <w:proofErr w:type="spellEnd"/>
      <w:r w:rsidR="00C26983">
        <w:t>”</w:t>
      </w:r>
    </w:p>
    <w:p w:rsidR="0066798E" w:rsidRDefault="00C26983" w:rsidP="0072440D">
      <w:pPr>
        <w:pStyle w:val="ListParagraph"/>
        <w:ind w:left="1440" w:hanging="360"/>
        <w:jc w:val="both"/>
      </w:pPr>
      <w:r>
        <w:t xml:space="preserve">B1) </w:t>
      </w:r>
      <w:r w:rsidR="0066798E">
        <w:t xml:space="preserve"> “sheet 1” </w:t>
      </w:r>
      <w:r w:rsidR="0072440D">
        <w:t>contains the data in the</w:t>
      </w:r>
      <w:r w:rsidR="0066798E">
        <w:t xml:space="preserve"> growth condition</w:t>
      </w:r>
      <w:r w:rsidR="0072440D">
        <w:t xml:space="preserve"> of</w:t>
      </w:r>
      <w:r w:rsidR="0066798E">
        <w:t xml:space="preserve"> HLKU (medium supplement with His, </w:t>
      </w:r>
      <w:proofErr w:type="spellStart"/>
      <w:r w:rsidR="0066798E">
        <w:t>Leu</w:t>
      </w:r>
      <w:proofErr w:type="spellEnd"/>
      <w:r w:rsidR="0066798E">
        <w:t xml:space="preserve">, Lys, </w:t>
      </w:r>
      <w:proofErr w:type="spellStart"/>
      <w:proofErr w:type="gramStart"/>
      <w:r w:rsidR="0066798E">
        <w:t>Ura</w:t>
      </w:r>
      <w:proofErr w:type="spellEnd"/>
      <w:proofErr w:type="gramEnd"/>
      <w:r w:rsidR="0066798E">
        <w:t>). The filter 8 and wavelength 620 of the machine</w:t>
      </w:r>
      <w:r w:rsidR="0066798E" w:rsidRPr="0066798E">
        <w:t xml:space="preserve"> </w:t>
      </w:r>
      <w:r w:rsidR="0066798E">
        <w:t xml:space="preserve">were used for the measurement. </w:t>
      </w:r>
      <w:r w:rsidR="00D26496">
        <w:t xml:space="preserve">The date and the time of the measurement were also shown. </w:t>
      </w:r>
      <w:r w:rsidR="0072440D">
        <w:t xml:space="preserve">The </w:t>
      </w:r>
      <w:r w:rsidR="0066798E">
        <w:t xml:space="preserve">data </w:t>
      </w:r>
      <w:r w:rsidR="0072440D">
        <w:t>were</w:t>
      </w:r>
      <w:r w:rsidR="0066798E">
        <w:t xml:space="preserve"> displayed in 96 well plate </w:t>
      </w:r>
      <w:proofErr w:type="gramStart"/>
      <w:r w:rsidR="0066798E">
        <w:t>format</w:t>
      </w:r>
      <w:proofErr w:type="gramEnd"/>
      <w:r w:rsidR="0066798E">
        <w:t xml:space="preserve">. </w:t>
      </w:r>
      <w:r w:rsidR="0072440D">
        <w:t>Additionally</w:t>
      </w:r>
      <w:r w:rsidR="0066798E">
        <w:t xml:space="preserve">, the data </w:t>
      </w:r>
      <w:r w:rsidR="00D26496">
        <w:t>were</w:t>
      </w:r>
      <w:r w:rsidR="0066798E">
        <w:t xml:space="preserve"> </w:t>
      </w:r>
      <w:r w:rsidR="00D26496">
        <w:t xml:space="preserve">re-organized </w:t>
      </w:r>
      <w:r w:rsidR="0072440D">
        <w:t>in</w:t>
      </w:r>
      <w:r w:rsidR="00D26496">
        <w:t xml:space="preserve"> a column format, which is displayed at the column E.</w:t>
      </w:r>
    </w:p>
    <w:p w:rsidR="00D26496" w:rsidRDefault="00C26983" w:rsidP="0072440D">
      <w:pPr>
        <w:pStyle w:val="ListParagraph"/>
        <w:ind w:left="1440" w:hanging="360"/>
        <w:jc w:val="both"/>
      </w:pPr>
      <w:r>
        <w:t xml:space="preserve">B2) </w:t>
      </w:r>
      <w:r w:rsidR="00D26496">
        <w:t>“sheet 2”</w:t>
      </w:r>
      <w:r w:rsidR="0072440D">
        <w:t xml:space="preserve"> contains </w:t>
      </w:r>
      <w:r w:rsidR="00D26496">
        <w:t xml:space="preserve">the data </w:t>
      </w:r>
      <w:r w:rsidR="0072440D">
        <w:t>in the growth condition of</w:t>
      </w:r>
      <w:r w:rsidR="00D26496">
        <w:t xml:space="preserve"> </w:t>
      </w:r>
      <w:proofErr w:type="spellStart"/>
      <w:r w:rsidR="00D26496">
        <w:t>DiKU</w:t>
      </w:r>
      <w:proofErr w:type="spellEnd"/>
      <w:r w:rsidR="00D26496">
        <w:t xml:space="preserve"> or H-LKU no Trp. The rest is the same as the above.</w:t>
      </w:r>
    </w:p>
    <w:p w:rsidR="00D26496" w:rsidRDefault="00C26983" w:rsidP="0072440D">
      <w:pPr>
        <w:pStyle w:val="ListParagraph"/>
        <w:ind w:left="1440" w:hanging="360"/>
        <w:jc w:val="both"/>
      </w:pPr>
      <w:r>
        <w:t xml:space="preserve">B3) </w:t>
      </w:r>
      <w:r w:rsidR="00D26496">
        <w:t>“sheet 3”</w:t>
      </w:r>
      <w:r w:rsidR="0072440D">
        <w:t xml:space="preserve"> contains </w:t>
      </w:r>
      <w:r>
        <w:t xml:space="preserve">the data </w:t>
      </w:r>
      <w:r w:rsidR="0072440D">
        <w:t xml:space="preserve">in the </w:t>
      </w:r>
      <w:r>
        <w:t>growth condition</w:t>
      </w:r>
      <w:r w:rsidR="0072440D">
        <w:t xml:space="preserve"> of</w:t>
      </w:r>
      <w:r>
        <w:t xml:space="preserve"> </w:t>
      </w:r>
      <w:proofErr w:type="spellStart"/>
      <w:r>
        <w:t>DiKU</w:t>
      </w:r>
      <w:proofErr w:type="spellEnd"/>
      <w:r>
        <w:t xml:space="preserve"> or H-LKU with Trp. The rest is the same as the above.</w:t>
      </w:r>
    </w:p>
    <w:p w:rsidR="00C26983" w:rsidRDefault="00C26983" w:rsidP="0072440D">
      <w:pPr>
        <w:pStyle w:val="ListParagraph"/>
        <w:ind w:left="1440" w:hanging="360"/>
        <w:jc w:val="both"/>
      </w:pPr>
      <w:r>
        <w:t xml:space="preserve">B4) </w:t>
      </w:r>
      <w:proofErr w:type="gramStart"/>
      <w:r w:rsidR="0072440D">
        <w:t>The</w:t>
      </w:r>
      <w:proofErr w:type="gramEnd"/>
      <w:r w:rsidR="0072440D">
        <w:t xml:space="preserve"> last sheet</w:t>
      </w:r>
      <w:r>
        <w:t xml:space="preserve"> </w:t>
      </w:r>
      <w:r w:rsidR="0072440D">
        <w:t>has</w:t>
      </w:r>
      <w:r>
        <w:t xml:space="preserve"> the same</w:t>
      </w:r>
      <w:r w:rsidR="0072440D" w:rsidRPr="0072440D">
        <w:t xml:space="preserve"> </w:t>
      </w:r>
      <w:r w:rsidR="0072440D">
        <w:t>name</w:t>
      </w:r>
      <w:r>
        <w:t xml:space="preserve"> as the file</w:t>
      </w:r>
      <w:r w:rsidR="0072440D">
        <w:t xml:space="preserve"> (such as “103_1”)</w:t>
      </w:r>
      <w:r>
        <w:t xml:space="preserve">.  It summarizes </w:t>
      </w:r>
      <w:r w:rsidR="0072440D">
        <w:t>all the</w:t>
      </w:r>
      <w:r>
        <w:t xml:space="preserve"> data from three growth medium conditions</w:t>
      </w:r>
      <w:r w:rsidR="0072440D">
        <w:t xml:space="preserve"> </w:t>
      </w:r>
      <w:r w:rsidR="00C73279">
        <w:t xml:space="preserve">at that time point </w:t>
      </w:r>
      <w:r w:rsidR="0072440D">
        <w:t>and is</w:t>
      </w:r>
      <w:r>
        <w:t xml:space="preserve"> displayed in 96 well plate </w:t>
      </w:r>
      <w:proofErr w:type="gramStart"/>
      <w:r>
        <w:t>format</w:t>
      </w:r>
      <w:proofErr w:type="gramEnd"/>
      <w:r>
        <w:t>.</w:t>
      </w:r>
    </w:p>
    <w:p w:rsidR="00C26983" w:rsidRDefault="00C26983" w:rsidP="0072440D">
      <w:pPr>
        <w:pStyle w:val="ListParagraph"/>
        <w:jc w:val="both"/>
      </w:pPr>
    </w:p>
    <w:p w:rsidR="00D26496" w:rsidRDefault="00C26983" w:rsidP="0072440D">
      <w:pPr>
        <w:pStyle w:val="ListParagraph"/>
        <w:numPr>
          <w:ilvl w:val="0"/>
          <w:numId w:val="2"/>
        </w:numPr>
        <w:jc w:val="both"/>
      </w:pPr>
      <w:r>
        <w:t>The “</w:t>
      </w:r>
      <w:proofErr w:type="spellStart"/>
      <w:r>
        <w:t>xxxall</w:t>
      </w:r>
      <w:proofErr w:type="spellEnd"/>
      <w:r>
        <w:t xml:space="preserve"> </w:t>
      </w:r>
      <w:proofErr w:type="gramStart"/>
      <w:r>
        <w:t>“ file</w:t>
      </w:r>
      <w:proofErr w:type="gramEnd"/>
      <w:r w:rsidR="00621FCA">
        <w:t xml:space="preserve"> contains three sheets, which summarizes the data from all the growth time points. The name of the deletion mutant is give in column A, and the location of the mutant was displayed at </w:t>
      </w:r>
      <w:proofErr w:type="spellStart"/>
      <w:proofErr w:type="gramStart"/>
      <w:r w:rsidR="00621FCA">
        <w:t>colum</w:t>
      </w:r>
      <w:proofErr w:type="spellEnd"/>
      <w:proofErr w:type="gramEnd"/>
      <w:r w:rsidR="00621FCA">
        <w:t xml:space="preserve"> C-E. The OD values at different time points are displayed in the follow</w:t>
      </w:r>
      <w:r w:rsidR="00C73279">
        <w:t>ed</w:t>
      </w:r>
      <w:r w:rsidR="00621FCA">
        <w:t xml:space="preserve"> columns.</w:t>
      </w:r>
    </w:p>
    <w:p w:rsidR="00621FCA" w:rsidRDefault="00621FCA" w:rsidP="0072440D">
      <w:pPr>
        <w:pStyle w:val="ListParagraph"/>
        <w:ind w:left="1080"/>
        <w:jc w:val="both"/>
      </w:pPr>
      <w:r>
        <w:t>“Sheet 1” contains data in HLKU growth medium; “Sheet2” in H-LKU;</w:t>
      </w:r>
      <w:r w:rsidR="00C73279">
        <w:t xml:space="preserve"> and</w:t>
      </w:r>
      <w:r>
        <w:t xml:space="preserve"> “sheet3” in H-</w:t>
      </w:r>
      <w:proofErr w:type="spellStart"/>
      <w:r>
        <w:t>LKU+Trp</w:t>
      </w:r>
      <w:proofErr w:type="spellEnd"/>
      <w:r>
        <w:t>.</w:t>
      </w:r>
    </w:p>
    <w:p w:rsidR="00621FCA" w:rsidRDefault="00621FCA" w:rsidP="0072440D">
      <w:pPr>
        <w:pStyle w:val="ListParagraph"/>
        <w:numPr>
          <w:ilvl w:val="0"/>
          <w:numId w:val="2"/>
        </w:numPr>
        <w:jc w:val="both"/>
      </w:pPr>
      <w:r>
        <w:t xml:space="preserve">The deletion </w:t>
      </w:r>
      <w:proofErr w:type="gramStart"/>
      <w:r>
        <w:t>mutants</w:t>
      </w:r>
      <w:proofErr w:type="gramEnd"/>
      <w:r>
        <w:t xml:space="preserve"> </w:t>
      </w:r>
      <w:r w:rsidRPr="00621FCA">
        <w:rPr>
          <w:i/>
        </w:rPr>
        <w:t>ptr2</w:t>
      </w:r>
      <w:r>
        <w:rPr>
          <w:i/>
        </w:rPr>
        <w:t xml:space="preserve"> </w:t>
      </w:r>
      <w:r w:rsidRPr="00621FCA">
        <w:t>and</w:t>
      </w:r>
      <w:r>
        <w:rPr>
          <w:i/>
        </w:rPr>
        <w:t xml:space="preserve"> cup9</w:t>
      </w:r>
      <w:r>
        <w:t xml:space="preserve"> were manually added to each plate as a control.</w:t>
      </w:r>
    </w:p>
    <w:p w:rsidR="00DD77E8" w:rsidRDefault="00DD77E8" w:rsidP="00DD77E8">
      <w:pPr>
        <w:pStyle w:val="ListParagraph"/>
        <w:ind w:left="1080"/>
        <w:jc w:val="both"/>
      </w:pPr>
    </w:p>
    <w:p w:rsidR="00621FCA" w:rsidRDefault="00FF6AE2" w:rsidP="0072440D">
      <w:pPr>
        <w:pStyle w:val="ListParagraph"/>
        <w:numPr>
          <w:ilvl w:val="0"/>
          <w:numId w:val="1"/>
        </w:numPr>
        <w:jc w:val="both"/>
      </w:pPr>
      <w:r>
        <w:t>“101”</w:t>
      </w:r>
      <w:r w:rsidR="00621FCA">
        <w:t xml:space="preserve"> </w:t>
      </w:r>
      <w:r>
        <w:t xml:space="preserve">and “102” folds were two exception folds, which were organized differently from the above. These two were first two plates I tested for the whole screening assay. </w:t>
      </w:r>
      <w:r w:rsidR="00C73279">
        <w:t>OD of more time points were tested. The organization of these two folds</w:t>
      </w:r>
      <w:r>
        <w:t xml:space="preserve"> should be understandable</w:t>
      </w:r>
      <w:r w:rsidR="00C73279">
        <w:t xml:space="preserve"> if one knows the above</w:t>
      </w:r>
      <w:r>
        <w:t xml:space="preserve">. </w:t>
      </w:r>
    </w:p>
    <w:sectPr w:rsidR="00621FCA" w:rsidSect="00326B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71385"/>
    <w:multiLevelType w:val="hybridMultilevel"/>
    <w:tmpl w:val="ACBEA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350FFA"/>
    <w:multiLevelType w:val="hybridMultilevel"/>
    <w:tmpl w:val="6D1AE532"/>
    <w:lvl w:ilvl="0" w:tplc="503A4866">
      <w:start w:val="1"/>
      <w:numFmt w:val="upp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85CA1"/>
    <w:rsid w:val="00185CA1"/>
    <w:rsid w:val="002E1CA6"/>
    <w:rsid w:val="00326B3E"/>
    <w:rsid w:val="0046624E"/>
    <w:rsid w:val="00621FCA"/>
    <w:rsid w:val="0066798E"/>
    <w:rsid w:val="0072440D"/>
    <w:rsid w:val="008427DF"/>
    <w:rsid w:val="00932541"/>
    <w:rsid w:val="00C26983"/>
    <w:rsid w:val="00C73279"/>
    <w:rsid w:val="00D26496"/>
    <w:rsid w:val="00DD77E8"/>
    <w:rsid w:val="00FF6A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C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Houjian</dc:creator>
  <cp:lastModifiedBy>Houjian</cp:lastModifiedBy>
  <cp:revision>4</cp:revision>
  <dcterms:created xsi:type="dcterms:W3CDTF">2013-03-16T03:40:00Z</dcterms:created>
  <dcterms:modified xsi:type="dcterms:W3CDTF">2013-03-16T05:30:00Z</dcterms:modified>
</cp:coreProperties>
</file>