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Table S1A Class I Mutants: Hygromycin B Sensitive Strains Suppressed by 100 mM KCl</w:t>
      </w:r>
    </w:p>
    <w:p>
      <w:pPr>
        <w:pStyle w:val="BodyText"/>
        <w:spacing w:before="7" w:after="1"/>
        <w:rPr>
          <w:rFonts w:ascii="Helvetica"/>
          <w:b/>
          <w:sz w:val="19"/>
        </w:rPr>
      </w:pPr>
    </w:p>
    <w:tbl>
      <w:tblPr>
        <w:tblW w:w="0" w:type="auto"/>
        <w:jc w:val="left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2"/>
        <w:gridCol w:w="1464"/>
        <w:gridCol w:w="1353"/>
        <w:gridCol w:w="664"/>
        <w:gridCol w:w="1115"/>
        <w:gridCol w:w="495"/>
        <w:gridCol w:w="1135"/>
      </w:tblGrid>
      <w:tr>
        <w:trPr>
          <w:trHeight w:val="287" w:hRule="atLeast"/>
        </w:trPr>
        <w:tc>
          <w:tcPr>
            <w:tcW w:w="6293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8" w:right="69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YPAD+</w:t>
            </w:r>
          </w:p>
        </w:tc>
        <w:tc>
          <w:tcPr>
            <w:tcW w:w="49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2" w:right="95"/>
              <w:jc w:val="center"/>
              <w:rPr>
                <w:sz w:val="17"/>
              </w:rPr>
            </w:pPr>
            <w:r>
              <w:rPr>
                <w:sz w:val="17"/>
              </w:rPr>
              <w:t>HB+</w:t>
            </w:r>
          </w:p>
        </w:tc>
      </w:tr>
      <w:tr>
        <w:trPr>
          <w:trHeight w:val="389" w:hRule="atLeast"/>
        </w:trPr>
        <w:tc>
          <w:tcPr>
            <w:tcW w:w="28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28"/>
              <w:rPr>
                <w:sz w:val="17"/>
              </w:rPr>
            </w:pPr>
            <w:r>
              <w:rPr>
                <w:sz w:val="17"/>
              </w:rPr>
              <w:t>Strain</w:t>
            </w:r>
          </w:p>
        </w:tc>
        <w:tc>
          <w:tcPr>
            <w:tcW w:w="14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439" w:right="161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ORF</w:t>
            </w:r>
          </w:p>
        </w:tc>
        <w:tc>
          <w:tcPr>
            <w:tcW w:w="13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453"/>
              <w:rPr>
                <w:sz w:val="17"/>
              </w:rPr>
            </w:pPr>
            <w:r>
              <w:rPr>
                <w:sz w:val="17"/>
              </w:rPr>
              <w:t>Aliases</w:t>
            </w:r>
          </w:p>
        </w:tc>
        <w:tc>
          <w:tcPr>
            <w:tcW w:w="6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106" w:right="78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YPAD</w:t>
            </w:r>
          </w:p>
        </w:tc>
        <w:tc>
          <w:tcPr>
            <w:tcW w:w="11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100 mM KCl</w:t>
            </w:r>
          </w:p>
        </w:tc>
        <w:tc>
          <w:tcPr>
            <w:tcW w:w="4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77" w:right="80"/>
              <w:jc w:val="center"/>
              <w:rPr>
                <w:sz w:val="17"/>
              </w:rPr>
            </w:pPr>
            <w:r>
              <w:rPr>
                <w:sz w:val="17"/>
              </w:rPr>
              <w:t>HB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100 mM KCl</w:t>
            </w:r>
          </w:p>
        </w:tc>
      </w:tr>
      <w:tr>
        <w:trPr>
          <w:trHeight w:val="340" w:hRule="atLeast"/>
        </w:trPr>
        <w:tc>
          <w:tcPr>
            <w:tcW w:w="28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WT</w:t>
            </w:r>
          </w:p>
        </w:tc>
        <w:tc>
          <w:tcPr>
            <w:tcW w:w="14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06" w:right="77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++++</w:t>
            </w:r>
          </w:p>
        </w:tc>
        <w:tc>
          <w:tcPr>
            <w:tcW w:w="11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69" w:right="69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++++</w:t>
            </w:r>
          </w:p>
        </w:tc>
        <w:tc>
          <w:tcPr>
            <w:tcW w:w="4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77" w:right="8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63" w:right="95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Membrane Traffic Proteins (30)</w:t>
            </w:r>
          </w:p>
        </w:tc>
        <w:tc>
          <w:tcPr>
            <w:tcW w:w="14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8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arl1Δ</w:t>
            </w:r>
          </w:p>
        </w:tc>
        <w:tc>
          <w:tcPr>
            <w:tcW w:w="146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39" w:right="16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YBR164C</w:t>
            </w:r>
          </w:p>
        </w:tc>
        <w:tc>
          <w:tcPr>
            <w:tcW w:w="13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471" w:right="416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DLP2</w:t>
            </w:r>
          </w:p>
        </w:tc>
        <w:tc>
          <w:tcPr>
            <w:tcW w:w="66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bro1Δ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1"/>
              <w:jc w:val="center"/>
              <w:rPr>
                <w:sz w:val="17"/>
              </w:rPr>
            </w:pPr>
            <w:r>
              <w:rPr>
                <w:sz w:val="17"/>
              </w:rPr>
              <w:t>YPL084W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475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VPS31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chs5Δ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YLR330W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471" w:right="416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CAL3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cog5Δ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YNL051W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497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COD4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left="76" w:right="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cog6Δ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YNL041C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497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COD2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6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12" w:type="dxa"/>
          </w:tcPr>
          <w:p>
            <w:pPr>
              <w:pStyle w:val="TableParagraph"/>
              <w:spacing w:before="63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did4Δ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49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YKL002W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3"/>
              <w:ind w:left="471" w:right="416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VPS2</w:t>
            </w:r>
          </w:p>
        </w:tc>
        <w:tc>
          <w:tcPr>
            <w:tcW w:w="664" w:type="dxa"/>
          </w:tcPr>
          <w:p>
            <w:pPr>
              <w:pStyle w:val="TableParagraph"/>
              <w:spacing w:before="49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49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49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49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gga1Δ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YDR358W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6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gga2Δ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YHR108W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glo3Δ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YER122C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3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gos1Δ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YHL031C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left="76" w:right="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3" w:hRule="atLeast"/>
        </w:trPr>
        <w:tc>
          <w:tcPr>
            <w:tcW w:w="2812" w:type="dxa"/>
          </w:tcPr>
          <w:p>
            <w:pPr>
              <w:pStyle w:val="TableParagraph"/>
              <w:spacing w:before="63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mon2Δ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49"/>
              <w:ind w:left="439" w:right="16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YNL297C</w:t>
            </w:r>
          </w:p>
        </w:tc>
        <w:tc>
          <w:tcPr>
            <w:tcW w:w="1353" w:type="dxa"/>
          </w:tcPr>
          <w:p>
            <w:pPr>
              <w:pStyle w:val="TableParagraph"/>
              <w:spacing w:before="63"/>
              <w:ind w:left="471" w:right="416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YSL2</w:t>
            </w:r>
          </w:p>
        </w:tc>
        <w:tc>
          <w:tcPr>
            <w:tcW w:w="664" w:type="dxa"/>
          </w:tcPr>
          <w:p>
            <w:pPr>
              <w:pStyle w:val="TableParagraph"/>
              <w:spacing w:before="49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49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49"/>
              <w:ind w:left="76" w:right="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49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pep5D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YMR231W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206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VAM1, VPS11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rer1Δ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YCL001W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3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rgp1Δ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YDR137W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left="76" w:right="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12" w:type="dxa"/>
          </w:tcPr>
          <w:p>
            <w:pPr>
              <w:pStyle w:val="TableParagraph"/>
              <w:spacing w:before="63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ric1Δ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49"/>
              <w:ind w:left="439" w:right="16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YLR039C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49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49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49"/>
              <w:ind w:right="6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135" w:type="dxa"/>
          </w:tcPr>
          <w:p>
            <w:pPr>
              <w:pStyle w:val="TableParagraph"/>
              <w:spacing w:before="49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sec22Δ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YLR268W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280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SLY2, TSL26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stp22D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YCL008C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475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VPS23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vam3Δ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YOR106W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471" w:right="416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PTH1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vam7Δ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YGL212W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475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VPS43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12" w:type="dxa"/>
          </w:tcPr>
          <w:p>
            <w:pPr>
              <w:pStyle w:val="TableParagraph"/>
              <w:spacing w:before="63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vps4Δ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49"/>
              <w:ind w:left="439" w:right="16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YPR173C</w:t>
            </w:r>
          </w:p>
        </w:tc>
        <w:tc>
          <w:tcPr>
            <w:tcW w:w="1353" w:type="dxa"/>
          </w:tcPr>
          <w:p>
            <w:pPr>
              <w:pStyle w:val="TableParagraph"/>
              <w:spacing w:before="63"/>
              <w:ind w:left="230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DID6, GRD13</w:t>
            </w:r>
          </w:p>
        </w:tc>
        <w:tc>
          <w:tcPr>
            <w:tcW w:w="664" w:type="dxa"/>
          </w:tcPr>
          <w:p>
            <w:pPr>
              <w:pStyle w:val="TableParagraph"/>
              <w:spacing w:before="49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49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49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49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vps8Δ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YAL002W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226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FUN15, VPT8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vps9Δ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1"/>
              <w:jc w:val="center"/>
              <w:rPr>
                <w:sz w:val="17"/>
              </w:rPr>
            </w:pPr>
            <w:r>
              <w:rPr>
                <w:sz w:val="17"/>
              </w:rPr>
              <w:t>YML097C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248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VPL31, VPT9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vps20Δ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1"/>
              <w:jc w:val="center"/>
              <w:rPr>
                <w:sz w:val="17"/>
              </w:rPr>
            </w:pPr>
            <w:r>
              <w:rPr>
                <w:sz w:val="17"/>
              </w:rPr>
              <w:t>YMR077C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vps21Δ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YOR089C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479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YPT51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12" w:type="dxa"/>
          </w:tcPr>
          <w:p>
            <w:pPr>
              <w:pStyle w:val="TableParagraph"/>
              <w:spacing w:before="63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vps24Δ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49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YKL041W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3"/>
              <w:ind w:left="471" w:right="416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DID3</w:t>
            </w:r>
          </w:p>
        </w:tc>
        <w:tc>
          <w:tcPr>
            <w:tcW w:w="664" w:type="dxa"/>
          </w:tcPr>
          <w:p>
            <w:pPr>
              <w:pStyle w:val="TableParagraph"/>
              <w:spacing w:before="49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49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49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49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vps27Δ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YNR006W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230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GRD11, DID7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vps30Δ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YPL120W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228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APG6, VPT30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vps36Δ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YLR417W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213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GRD12, VAC3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12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vps41Δ</w:t>
            </w:r>
          </w:p>
        </w:tc>
        <w:tc>
          <w:tcPr>
            <w:tcW w:w="1464" w:type="dxa"/>
          </w:tcPr>
          <w:p>
            <w:pPr>
              <w:pStyle w:val="TableParagraph"/>
              <w:spacing w:before="51"/>
              <w:ind w:left="439" w:right="162"/>
              <w:jc w:val="center"/>
              <w:rPr>
                <w:sz w:val="17"/>
              </w:rPr>
            </w:pPr>
            <w:r>
              <w:rPr>
                <w:sz w:val="17"/>
              </w:rPr>
              <w:t>YDR080W</w:t>
            </w:r>
          </w:p>
        </w:tc>
        <w:tc>
          <w:tcPr>
            <w:tcW w:w="1353" w:type="dxa"/>
          </w:tcPr>
          <w:p>
            <w:pPr>
              <w:pStyle w:val="TableParagraph"/>
              <w:spacing w:before="66"/>
              <w:ind w:left="209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VAM2, VPL20</w:t>
            </w:r>
          </w:p>
        </w:tc>
        <w:tc>
          <w:tcPr>
            <w:tcW w:w="664" w:type="dxa"/>
          </w:tcPr>
          <w:p>
            <w:pPr>
              <w:pStyle w:val="TableParagraph"/>
              <w:spacing w:before="51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</w:tcPr>
          <w:p>
            <w:pPr>
              <w:pStyle w:val="TableParagraph"/>
              <w:spacing w:before="51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</w:tcPr>
          <w:p>
            <w:pPr>
              <w:pStyle w:val="TableParagraph"/>
              <w:spacing w:before="51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</w:tcPr>
          <w:p>
            <w:pPr>
              <w:pStyle w:val="TableParagraph"/>
              <w:spacing w:before="51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94" w:hRule="atLeast"/>
        </w:trPr>
        <w:tc>
          <w:tcPr>
            <w:tcW w:w="28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ypt6Δ</w:t>
            </w:r>
          </w:p>
        </w:tc>
        <w:tc>
          <w:tcPr>
            <w:tcW w:w="14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439" w:right="16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YLR262C</w:t>
            </w:r>
          </w:p>
        </w:tc>
        <w:tc>
          <w:tcPr>
            <w:tcW w:w="13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76" w:right="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Ion Transporters (2)</w:t>
            </w:r>
          </w:p>
        </w:tc>
        <w:tc>
          <w:tcPr>
            <w:tcW w:w="14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28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5" w:lineRule="exact" w:before="1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gef1Δ</w:t>
            </w:r>
          </w:p>
        </w:tc>
        <w:tc>
          <w:tcPr>
            <w:tcW w:w="14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left="439" w:right="16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YJR040W</w:t>
            </w:r>
          </w:p>
        </w:tc>
        <w:tc>
          <w:tcPr>
            <w:tcW w:w="13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5" w:lineRule="exact" w:before="14"/>
              <w:ind w:left="471" w:right="416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85"/>
                <w:sz w:val="17"/>
              </w:rPr>
              <w:t>CLC</w:t>
            </w:r>
          </w:p>
        </w:tc>
        <w:tc>
          <w:tcPr>
            <w:tcW w:w="6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left="106" w:right="77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left="69" w:right="6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4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right="4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ind w:left="63" w:right="95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</w:tbl>
    <w:p>
      <w:pPr>
        <w:spacing w:after="0" w:line="209" w:lineRule="exact"/>
        <w:jc w:val="center"/>
        <w:rPr>
          <w:sz w:val="17"/>
        </w:rPr>
        <w:sectPr>
          <w:footerReference w:type="default" r:id="rId5"/>
          <w:footerReference w:type="even" r:id="rId6"/>
          <w:type w:val="continuous"/>
          <w:pgSz w:w="12240" w:h="15840"/>
          <w:pgMar w:footer="382" w:top="1180" w:bottom="580" w:left="1200" w:right="1340"/>
          <w:pgNumType w:start="1"/>
        </w:sectPr>
      </w:pPr>
    </w:p>
    <w:tbl>
      <w:tblPr>
        <w:tblW w:w="0" w:type="auto"/>
        <w:jc w:val="left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1445"/>
        <w:gridCol w:w="2163"/>
        <w:gridCol w:w="875"/>
        <w:gridCol w:w="729"/>
        <w:gridCol w:w="1017"/>
      </w:tblGrid>
      <w:tr>
        <w:trPr>
          <w:trHeight w:val="332" w:hRule="atLeast"/>
        </w:trPr>
        <w:tc>
          <w:tcPr>
            <w:tcW w:w="28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6" w:lineRule="exact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trk1Δ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583"/>
              <w:rPr>
                <w:sz w:val="17"/>
              </w:rPr>
            </w:pPr>
            <w:r>
              <w:rPr>
                <w:w w:val="95"/>
                <w:sz w:val="17"/>
              </w:rPr>
              <w:t>YJL129C</w:t>
            </w:r>
          </w:p>
        </w:tc>
        <w:tc>
          <w:tcPr>
            <w:tcW w:w="21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8"/>
              <w:rPr>
                <w:sz w:val="17"/>
              </w:rPr>
            </w:pPr>
            <w:r>
              <w:rPr>
                <w:sz w:val="17"/>
              </w:rPr>
              <w:t>Protein Kinases (2)</w:t>
            </w:r>
          </w:p>
        </w:tc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8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hal5Δ</w:t>
            </w:r>
          </w:p>
        </w:tc>
        <w:tc>
          <w:tcPr>
            <w:tcW w:w="1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583"/>
              <w:rPr>
                <w:sz w:val="17"/>
              </w:rPr>
            </w:pPr>
            <w:r>
              <w:rPr>
                <w:w w:val="95"/>
                <w:sz w:val="17"/>
              </w:rPr>
              <w:t>YJL165C</w:t>
            </w:r>
          </w:p>
        </w:tc>
        <w:tc>
          <w:tcPr>
            <w:tcW w:w="2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96" w:hRule="atLeast"/>
        </w:trPr>
        <w:tc>
          <w:tcPr>
            <w:tcW w:w="28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28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sat4D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520"/>
              <w:rPr>
                <w:sz w:val="17"/>
              </w:rPr>
            </w:pPr>
            <w:r>
              <w:rPr>
                <w:sz w:val="17"/>
              </w:rPr>
              <w:t>YCR008W</w:t>
            </w:r>
          </w:p>
        </w:tc>
        <w:tc>
          <w:tcPr>
            <w:tcW w:w="2163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007" w:val="left" w:leader="none"/>
              </w:tabs>
              <w:spacing w:before="42"/>
              <w:ind w:right="255"/>
              <w:jc w:val="right"/>
              <w:rPr>
                <w:sz w:val="17"/>
              </w:rPr>
            </w:pPr>
            <w:r>
              <w:rPr>
                <w:rFonts w:ascii="Helvetica Neue"/>
                <w:i/>
                <w:sz w:val="17"/>
              </w:rPr>
              <w:t>HAL4</w:t>
              <w:tab/>
            </w: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8"/>
              <w:rPr>
                <w:sz w:val="17"/>
              </w:rPr>
            </w:pPr>
            <w:r>
              <w:rPr>
                <w:sz w:val="17"/>
              </w:rPr>
              <w:t>Glycosylation (3)</w:t>
            </w:r>
          </w:p>
        </w:tc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8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alg6Δ</w:t>
            </w:r>
          </w:p>
        </w:tc>
        <w:tc>
          <w:tcPr>
            <w:tcW w:w="1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509"/>
              <w:rPr>
                <w:sz w:val="17"/>
              </w:rPr>
            </w:pPr>
            <w:r>
              <w:rPr>
                <w:sz w:val="17"/>
              </w:rPr>
              <w:t>YOR002W</w:t>
            </w:r>
          </w:p>
        </w:tc>
        <w:tc>
          <w:tcPr>
            <w:tcW w:w="2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hoc1Δ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40"/>
              <w:rPr>
                <w:sz w:val="17"/>
              </w:rPr>
            </w:pPr>
            <w:r>
              <w:rPr>
                <w:w w:val="95"/>
                <w:sz w:val="17"/>
              </w:rPr>
              <w:t>YJR075W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94" w:hRule="atLeast"/>
        </w:trPr>
        <w:tc>
          <w:tcPr>
            <w:tcW w:w="28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van1Δ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535"/>
              <w:rPr>
                <w:sz w:val="17"/>
              </w:rPr>
            </w:pPr>
            <w:r>
              <w:rPr>
                <w:sz w:val="17"/>
              </w:rPr>
              <w:t>YML115C</w:t>
            </w:r>
          </w:p>
        </w:tc>
        <w:tc>
          <w:tcPr>
            <w:tcW w:w="21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8"/>
              <w:rPr>
                <w:sz w:val="17"/>
              </w:rPr>
            </w:pPr>
            <w:r>
              <w:rPr>
                <w:sz w:val="17"/>
              </w:rPr>
              <w:t>Inositol kinases (3)</w:t>
            </w:r>
          </w:p>
        </w:tc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8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arg82Δ</w:t>
            </w:r>
          </w:p>
        </w:tc>
        <w:tc>
          <w:tcPr>
            <w:tcW w:w="1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545"/>
              <w:rPr>
                <w:sz w:val="17"/>
              </w:rPr>
            </w:pPr>
            <w:r>
              <w:rPr>
                <w:w w:val="95"/>
                <w:sz w:val="17"/>
              </w:rPr>
              <w:t>YDR173C</w:t>
            </w:r>
          </w:p>
        </w:tc>
        <w:tc>
          <w:tcPr>
            <w:tcW w:w="216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977" w:val="left" w:leader="none"/>
              </w:tabs>
              <w:spacing w:line="219" w:lineRule="exact"/>
              <w:ind w:right="255"/>
              <w:jc w:val="right"/>
              <w:rPr>
                <w:sz w:val="17"/>
              </w:rPr>
            </w:pPr>
            <w:r>
              <w:rPr>
                <w:rFonts w:ascii="Helvetica Neue"/>
                <w:i/>
                <w:sz w:val="17"/>
              </w:rPr>
              <w:t>IPK2</w:t>
              <w:tab/>
            </w: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318" w:right="46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5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fab1Δ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27"/>
              <w:rPr>
                <w:sz w:val="17"/>
              </w:rPr>
            </w:pPr>
            <w:r>
              <w:rPr>
                <w:sz w:val="17"/>
              </w:rPr>
              <w:t>YFR019W</w:t>
            </w:r>
          </w:p>
        </w:tc>
        <w:tc>
          <w:tcPr>
            <w:tcW w:w="2163" w:type="dxa"/>
          </w:tcPr>
          <w:p>
            <w:pPr>
              <w:pStyle w:val="TableParagraph"/>
              <w:tabs>
                <w:tab w:pos="1035" w:val="left" w:leader="none"/>
              </w:tabs>
              <w:spacing w:before="42"/>
              <w:ind w:right="300"/>
              <w:jc w:val="right"/>
              <w:rPr>
                <w:sz w:val="17"/>
              </w:rPr>
            </w:pPr>
            <w:r>
              <w:rPr>
                <w:rFonts w:ascii="Helvetica Neue"/>
                <w:i/>
                <w:sz w:val="17"/>
              </w:rPr>
              <w:t>SVL7</w:t>
              <w:tab/>
            </w:r>
            <w:r>
              <w:rPr>
                <w:w w:val="90"/>
                <w:sz w:val="17"/>
              </w:rPr>
              <w:t>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91" w:hRule="atLeast"/>
        </w:trPr>
        <w:tc>
          <w:tcPr>
            <w:tcW w:w="28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kcs1Δ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545"/>
              <w:rPr>
                <w:sz w:val="17"/>
              </w:rPr>
            </w:pPr>
            <w:r>
              <w:rPr>
                <w:w w:val="95"/>
                <w:sz w:val="17"/>
              </w:rPr>
              <w:t>YDR017C</w:t>
            </w:r>
          </w:p>
        </w:tc>
        <w:tc>
          <w:tcPr>
            <w:tcW w:w="21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8"/>
              <w:rPr>
                <w:sz w:val="17"/>
              </w:rPr>
            </w:pPr>
            <w:r>
              <w:rPr>
                <w:sz w:val="17"/>
              </w:rPr>
              <w:t>Metabolism (2)</w:t>
            </w:r>
          </w:p>
        </w:tc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8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adh1Δ</w:t>
            </w:r>
          </w:p>
        </w:tc>
        <w:tc>
          <w:tcPr>
            <w:tcW w:w="1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552"/>
              <w:rPr>
                <w:sz w:val="17"/>
              </w:rPr>
            </w:pPr>
            <w:r>
              <w:rPr>
                <w:w w:val="95"/>
                <w:sz w:val="17"/>
              </w:rPr>
              <w:t>YOL086C</w:t>
            </w:r>
          </w:p>
        </w:tc>
        <w:tc>
          <w:tcPr>
            <w:tcW w:w="2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96" w:hRule="atLeast"/>
        </w:trPr>
        <w:tc>
          <w:tcPr>
            <w:tcW w:w="28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ure2Δ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553"/>
              <w:rPr>
                <w:sz w:val="17"/>
              </w:rPr>
            </w:pPr>
            <w:r>
              <w:rPr>
                <w:w w:val="95"/>
                <w:sz w:val="17"/>
              </w:rPr>
              <w:t>YNL229C</w:t>
            </w:r>
          </w:p>
        </w:tc>
        <w:tc>
          <w:tcPr>
            <w:tcW w:w="21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8"/>
              <w:rPr>
                <w:sz w:val="17"/>
              </w:rPr>
            </w:pPr>
            <w:r>
              <w:rPr>
                <w:sz w:val="17"/>
              </w:rPr>
              <w:t>Miscellaneous (16)</w:t>
            </w:r>
          </w:p>
        </w:tc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8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arv1Δ</w:t>
            </w:r>
          </w:p>
        </w:tc>
        <w:tc>
          <w:tcPr>
            <w:tcW w:w="1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563"/>
              <w:rPr>
                <w:sz w:val="17"/>
              </w:rPr>
            </w:pPr>
            <w:r>
              <w:rPr>
                <w:w w:val="95"/>
                <w:sz w:val="17"/>
              </w:rPr>
              <w:t>YLR242C</w:t>
            </w:r>
          </w:p>
        </w:tc>
        <w:tc>
          <w:tcPr>
            <w:tcW w:w="2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bem1Δ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20"/>
              <w:rPr>
                <w:sz w:val="17"/>
              </w:rPr>
            </w:pPr>
            <w:r>
              <w:rPr>
                <w:sz w:val="17"/>
              </w:rPr>
              <w:t>YBR200W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3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cdc50Δ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20"/>
              <w:rPr>
                <w:sz w:val="17"/>
              </w:rPr>
            </w:pPr>
            <w:r>
              <w:rPr>
                <w:sz w:val="17"/>
              </w:rPr>
              <w:t>YCR094W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3" w:hRule="atLeast"/>
        </w:trPr>
        <w:tc>
          <w:tcPr>
            <w:tcW w:w="2805" w:type="dxa"/>
          </w:tcPr>
          <w:p>
            <w:pPr>
              <w:pStyle w:val="TableParagraph"/>
              <w:spacing w:before="5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cyt1Δ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0"/>
              <w:ind w:left="509"/>
              <w:rPr>
                <w:sz w:val="17"/>
              </w:rPr>
            </w:pPr>
            <w:r>
              <w:rPr>
                <w:sz w:val="17"/>
              </w:rPr>
              <w:t>YOR065W</w:t>
            </w:r>
          </w:p>
        </w:tc>
        <w:tc>
          <w:tcPr>
            <w:tcW w:w="2163" w:type="dxa"/>
          </w:tcPr>
          <w:p>
            <w:pPr>
              <w:pStyle w:val="TableParagraph"/>
              <w:tabs>
                <w:tab w:pos="1043" w:val="left" w:leader="none"/>
              </w:tabs>
              <w:spacing w:before="40"/>
              <w:ind w:right="300"/>
              <w:jc w:val="right"/>
              <w:rPr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CTC1</w:t>
              <w:tab/>
            </w:r>
            <w:r>
              <w:rPr>
                <w:w w:val="90"/>
                <w:sz w:val="17"/>
              </w:rPr>
              <w:t>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0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0"/>
              <w:ind w:left="237" w:right="23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0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eft2Δ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13"/>
              <w:rPr>
                <w:sz w:val="17"/>
              </w:rPr>
            </w:pPr>
            <w:r>
              <w:rPr>
                <w:sz w:val="17"/>
              </w:rPr>
              <w:t>YDR385W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kap120Δ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33"/>
              <w:rPr>
                <w:sz w:val="17"/>
              </w:rPr>
            </w:pPr>
            <w:r>
              <w:rPr>
                <w:sz w:val="17"/>
              </w:rPr>
              <w:t>YPL125W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lsb3D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59"/>
              <w:rPr>
                <w:sz w:val="17"/>
              </w:rPr>
            </w:pPr>
            <w:r>
              <w:rPr>
                <w:w w:val="95"/>
                <w:sz w:val="17"/>
              </w:rPr>
              <w:t>YFR024C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05" w:type="dxa"/>
          </w:tcPr>
          <w:p>
            <w:pPr>
              <w:pStyle w:val="TableParagraph"/>
              <w:spacing w:before="5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nat3Δ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0"/>
              <w:ind w:left="554"/>
              <w:rPr>
                <w:sz w:val="17"/>
              </w:rPr>
            </w:pPr>
            <w:r>
              <w:rPr>
                <w:w w:val="95"/>
                <w:sz w:val="17"/>
              </w:rPr>
              <w:t>YPR131C</w:t>
            </w:r>
          </w:p>
        </w:tc>
        <w:tc>
          <w:tcPr>
            <w:tcW w:w="2163" w:type="dxa"/>
          </w:tcPr>
          <w:p>
            <w:pPr>
              <w:pStyle w:val="TableParagraph"/>
              <w:spacing w:before="40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0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0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nbp2Δ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45"/>
              <w:rPr>
                <w:sz w:val="17"/>
              </w:rPr>
            </w:pPr>
            <w:r>
              <w:rPr>
                <w:w w:val="95"/>
                <w:sz w:val="17"/>
              </w:rPr>
              <w:t>YDR162C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ncs6D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23"/>
              <w:rPr>
                <w:sz w:val="17"/>
              </w:rPr>
            </w:pPr>
            <w:r>
              <w:rPr>
                <w:sz w:val="17"/>
              </w:rPr>
              <w:t>YGL211W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ram1Δ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56"/>
              <w:rPr>
                <w:sz w:val="17"/>
              </w:rPr>
            </w:pPr>
            <w:r>
              <w:rPr>
                <w:w w:val="95"/>
                <w:sz w:val="17"/>
              </w:rPr>
              <w:t>YDL090C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reg1Δ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45"/>
              <w:rPr>
                <w:sz w:val="17"/>
              </w:rPr>
            </w:pPr>
            <w:r>
              <w:rPr>
                <w:w w:val="95"/>
                <w:sz w:val="17"/>
              </w:rPr>
              <w:t>YDR028C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6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ind w:left="237" w:right="23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3" w:hRule="atLeast"/>
        </w:trPr>
        <w:tc>
          <w:tcPr>
            <w:tcW w:w="2805" w:type="dxa"/>
          </w:tcPr>
          <w:p>
            <w:pPr>
              <w:pStyle w:val="TableParagraph"/>
              <w:spacing w:before="5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sap155Δ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0"/>
              <w:ind w:left="527"/>
              <w:rPr>
                <w:sz w:val="17"/>
              </w:rPr>
            </w:pPr>
            <w:r>
              <w:rPr>
                <w:sz w:val="17"/>
              </w:rPr>
              <w:t>YFR040W</w:t>
            </w:r>
          </w:p>
        </w:tc>
        <w:tc>
          <w:tcPr>
            <w:tcW w:w="2163" w:type="dxa"/>
          </w:tcPr>
          <w:p>
            <w:pPr>
              <w:pStyle w:val="TableParagraph"/>
              <w:spacing w:before="40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0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0"/>
              <w:ind w:left="237" w:right="23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0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sse1Δ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65"/>
              <w:rPr>
                <w:sz w:val="17"/>
              </w:rPr>
            </w:pPr>
            <w:r>
              <w:rPr>
                <w:w w:val="95"/>
                <w:sz w:val="17"/>
              </w:rPr>
              <w:t>YPL106C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96" w:hRule="atLeast"/>
        </w:trPr>
        <w:tc>
          <w:tcPr>
            <w:tcW w:w="28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vph2Δ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565"/>
              <w:rPr>
                <w:sz w:val="17"/>
              </w:rPr>
            </w:pPr>
            <w:r>
              <w:rPr>
                <w:w w:val="95"/>
                <w:sz w:val="17"/>
              </w:rPr>
              <w:t>YKL119C</w:t>
            </w:r>
          </w:p>
        </w:tc>
        <w:tc>
          <w:tcPr>
            <w:tcW w:w="2163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346" w:val="left" w:leader="none"/>
              </w:tabs>
              <w:spacing w:before="42"/>
              <w:ind w:right="255"/>
              <w:jc w:val="right"/>
              <w:rPr>
                <w:sz w:val="17"/>
              </w:rPr>
            </w:pPr>
            <w:r>
              <w:rPr>
                <w:rFonts w:ascii="Helvetica Neue"/>
                <w:i/>
                <w:sz w:val="17"/>
              </w:rPr>
              <w:t>CLS10,</w:t>
            </w:r>
            <w:r>
              <w:rPr>
                <w:rFonts w:ascii="Helvetica Neue"/>
                <w:i/>
                <w:spacing w:val="-32"/>
                <w:sz w:val="17"/>
              </w:rPr>
              <w:t> </w:t>
            </w:r>
            <w:r>
              <w:rPr>
                <w:rFonts w:ascii="Helvetica Neue"/>
                <w:i/>
                <w:sz w:val="17"/>
              </w:rPr>
              <w:t>VMA12</w:t>
              <w:tab/>
            </w: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8"/>
              <w:rPr>
                <w:sz w:val="17"/>
              </w:rPr>
            </w:pPr>
            <w:r>
              <w:rPr>
                <w:w w:val="110"/>
                <w:sz w:val="17"/>
              </w:rPr>
              <w:t>Transcription </w:t>
            </w:r>
            <w:r>
              <w:rPr>
                <w:w w:val="115"/>
                <w:sz w:val="17"/>
              </w:rPr>
              <w:t>/ </w:t>
            </w:r>
            <w:r>
              <w:rPr>
                <w:w w:val="110"/>
                <w:sz w:val="17"/>
              </w:rPr>
              <w:t>Replication (12)</w:t>
            </w:r>
          </w:p>
        </w:tc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8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csi2Δ</w:t>
            </w:r>
          </w:p>
        </w:tc>
        <w:tc>
          <w:tcPr>
            <w:tcW w:w="1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552"/>
              <w:rPr>
                <w:sz w:val="17"/>
              </w:rPr>
            </w:pPr>
            <w:r>
              <w:rPr>
                <w:w w:val="95"/>
                <w:sz w:val="17"/>
              </w:rPr>
              <w:t>YOL007C</w:t>
            </w:r>
          </w:p>
        </w:tc>
        <w:tc>
          <w:tcPr>
            <w:tcW w:w="2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3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ctf4Δ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22"/>
              <w:rPr>
                <w:sz w:val="17"/>
              </w:rPr>
            </w:pPr>
            <w:r>
              <w:rPr>
                <w:sz w:val="17"/>
              </w:rPr>
              <w:t>YPR135W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30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3" w:hRule="atLeast"/>
        </w:trPr>
        <w:tc>
          <w:tcPr>
            <w:tcW w:w="2805" w:type="dxa"/>
          </w:tcPr>
          <w:p>
            <w:pPr>
              <w:pStyle w:val="TableParagraph"/>
              <w:spacing w:before="5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eaf1Δ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0"/>
              <w:ind w:left="545"/>
              <w:rPr>
                <w:sz w:val="17"/>
              </w:rPr>
            </w:pPr>
            <w:r>
              <w:rPr>
                <w:w w:val="95"/>
                <w:sz w:val="17"/>
              </w:rPr>
              <w:t>YDR359C</w:t>
            </w:r>
          </w:p>
        </w:tc>
        <w:tc>
          <w:tcPr>
            <w:tcW w:w="2163" w:type="dxa"/>
          </w:tcPr>
          <w:p>
            <w:pPr>
              <w:pStyle w:val="TableParagraph"/>
              <w:tabs>
                <w:tab w:pos="1035" w:val="left" w:leader="none"/>
              </w:tabs>
              <w:spacing w:before="40"/>
              <w:ind w:right="257"/>
              <w:jc w:val="right"/>
              <w:rPr>
                <w:sz w:val="17"/>
              </w:rPr>
            </w:pPr>
            <w:r>
              <w:rPr>
                <w:rFonts w:ascii="Helvetica Neue"/>
                <w:i/>
                <w:sz w:val="17"/>
              </w:rPr>
              <w:t>VID21</w:t>
              <w:tab/>
            </w:r>
            <w:r>
              <w:rPr>
                <w:w w:val="85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0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0"/>
              <w:ind w:left="301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irs4Δ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554"/>
              <w:rPr>
                <w:sz w:val="17"/>
              </w:rPr>
            </w:pPr>
            <w:r>
              <w:rPr>
                <w:w w:val="95"/>
                <w:sz w:val="17"/>
              </w:rPr>
              <w:t>YKR019C</w:t>
            </w:r>
          </w:p>
        </w:tc>
        <w:tc>
          <w:tcPr>
            <w:tcW w:w="2163" w:type="dxa"/>
          </w:tcPr>
          <w:p>
            <w:pPr>
              <w:pStyle w:val="TableParagraph"/>
              <w:spacing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281" w:hRule="atLeast"/>
        </w:trPr>
        <w:tc>
          <w:tcPr>
            <w:tcW w:w="2805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mdm20Δ</w:t>
            </w:r>
          </w:p>
        </w:tc>
        <w:tc>
          <w:tcPr>
            <w:tcW w:w="1445" w:type="dxa"/>
          </w:tcPr>
          <w:p>
            <w:pPr>
              <w:pStyle w:val="TableParagraph"/>
              <w:spacing w:line="219" w:lineRule="exact" w:before="42"/>
              <w:ind w:left="520"/>
              <w:rPr>
                <w:sz w:val="17"/>
              </w:rPr>
            </w:pPr>
            <w:r>
              <w:rPr>
                <w:sz w:val="17"/>
              </w:rPr>
              <w:t>YOL076W</w:t>
            </w:r>
          </w:p>
        </w:tc>
        <w:tc>
          <w:tcPr>
            <w:tcW w:w="2163" w:type="dxa"/>
          </w:tcPr>
          <w:p>
            <w:pPr>
              <w:pStyle w:val="TableParagraph"/>
              <w:spacing w:line="219" w:lineRule="exact" w:before="42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line="219" w:lineRule="exact" w:before="4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17" w:type="dxa"/>
          </w:tcPr>
          <w:p>
            <w:pPr>
              <w:pStyle w:val="TableParagraph"/>
              <w:spacing w:line="219" w:lineRule="exact" w:before="42"/>
              <w:ind w:left="25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</w:tbl>
    <w:p>
      <w:pPr>
        <w:spacing w:after="0" w:line="219" w:lineRule="exact"/>
        <w:rPr>
          <w:sz w:val="17"/>
        </w:rPr>
        <w:sectPr>
          <w:pgSz w:w="12240" w:h="15840"/>
          <w:pgMar w:header="0" w:footer="382" w:top="1280" w:bottom="580" w:left="1200" w:right="1340"/>
        </w:sectPr>
      </w:pPr>
    </w:p>
    <w:tbl>
      <w:tblPr>
        <w:tblW w:w="0" w:type="auto"/>
        <w:jc w:val="left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9"/>
        <w:gridCol w:w="1945"/>
        <w:gridCol w:w="1045"/>
        <w:gridCol w:w="935"/>
        <w:gridCol w:w="875"/>
        <w:gridCol w:w="729"/>
        <w:gridCol w:w="1017"/>
      </w:tblGrid>
      <w:tr>
        <w:trPr>
          <w:trHeight w:val="281" w:hRule="atLeast"/>
        </w:trPr>
        <w:tc>
          <w:tcPr>
            <w:tcW w:w="2489" w:type="dxa"/>
          </w:tcPr>
          <w:p>
            <w:pPr>
              <w:pStyle w:val="TableParagraph"/>
              <w:spacing w:line="196" w:lineRule="exact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rad6Δ</w:t>
            </w:r>
          </w:p>
        </w:tc>
        <w:tc>
          <w:tcPr>
            <w:tcW w:w="1945" w:type="dxa"/>
          </w:tcPr>
          <w:p>
            <w:pPr>
              <w:pStyle w:val="TableParagraph"/>
              <w:spacing w:line="206" w:lineRule="exact"/>
              <w:ind w:right="39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YGL058W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line="206" w:lineRule="exact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line="206" w:lineRule="exact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line="206" w:lineRule="exact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line="206" w:lineRule="exact"/>
              <w:ind w:left="256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489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rtg1Δ</w:t>
            </w:r>
          </w:p>
        </w:tc>
        <w:tc>
          <w:tcPr>
            <w:tcW w:w="1945" w:type="dxa"/>
          </w:tcPr>
          <w:p>
            <w:pPr>
              <w:pStyle w:val="TableParagraph"/>
              <w:spacing w:before="42"/>
              <w:ind w:right="42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YOL067C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before="42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ind w:left="237" w:right="23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6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489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scp160Δ</w:t>
            </w:r>
          </w:p>
        </w:tc>
        <w:tc>
          <w:tcPr>
            <w:tcW w:w="1945" w:type="dxa"/>
          </w:tcPr>
          <w:p>
            <w:pPr>
              <w:pStyle w:val="TableParagraph"/>
              <w:spacing w:before="42"/>
              <w:ind w:right="454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YJL080C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before="42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ind w:right="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6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489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sin3Δ</w:t>
            </w:r>
          </w:p>
        </w:tc>
        <w:tc>
          <w:tcPr>
            <w:tcW w:w="1945" w:type="dxa"/>
          </w:tcPr>
          <w:p>
            <w:pPr>
              <w:pStyle w:val="TableParagraph"/>
              <w:spacing w:before="42"/>
              <w:ind w:right="39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YOL004W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before="42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ind w:right="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6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489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sto1Δ</w:t>
            </w:r>
          </w:p>
        </w:tc>
        <w:tc>
          <w:tcPr>
            <w:tcW w:w="1945" w:type="dxa"/>
          </w:tcPr>
          <w:p>
            <w:pPr>
              <w:pStyle w:val="TableParagraph"/>
              <w:spacing w:before="42"/>
              <w:ind w:right="36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YMR125W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before="42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6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489" w:type="dxa"/>
          </w:tcPr>
          <w:p>
            <w:pPr>
              <w:pStyle w:val="TableParagraph"/>
              <w:spacing w:before="5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tho2Δ</w:t>
            </w:r>
          </w:p>
        </w:tc>
        <w:tc>
          <w:tcPr>
            <w:tcW w:w="1945" w:type="dxa"/>
          </w:tcPr>
          <w:p>
            <w:pPr>
              <w:pStyle w:val="TableParagraph"/>
              <w:spacing w:before="40"/>
              <w:ind w:right="42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YNL139C</w:t>
            </w:r>
          </w:p>
        </w:tc>
        <w:tc>
          <w:tcPr>
            <w:tcW w:w="1045" w:type="dxa"/>
          </w:tcPr>
          <w:p>
            <w:pPr>
              <w:pStyle w:val="TableParagraph"/>
              <w:spacing w:before="54"/>
              <w:ind w:left="365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RLR1</w:t>
            </w:r>
          </w:p>
        </w:tc>
        <w:tc>
          <w:tcPr>
            <w:tcW w:w="935" w:type="dxa"/>
          </w:tcPr>
          <w:p>
            <w:pPr>
              <w:pStyle w:val="TableParagraph"/>
              <w:spacing w:before="40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0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0"/>
              <w:ind w:left="300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96" w:hRule="atLeast"/>
        </w:trPr>
        <w:tc>
          <w:tcPr>
            <w:tcW w:w="24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tup1Δ</w:t>
            </w:r>
          </w:p>
        </w:tc>
        <w:tc>
          <w:tcPr>
            <w:tcW w:w="1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423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YCR084C</w:t>
            </w:r>
          </w:p>
        </w:tc>
        <w:tc>
          <w:tcPr>
            <w:tcW w:w="10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300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4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8"/>
              <w:rPr>
                <w:sz w:val="17"/>
              </w:rPr>
            </w:pPr>
            <w:r>
              <w:rPr>
                <w:sz w:val="17"/>
              </w:rPr>
              <w:t>Ribosomal Proteins (4)</w:t>
            </w:r>
          </w:p>
        </w:tc>
        <w:tc>
          <w:tcPr>
            <w:tcW w:w="1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4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rpl21aΔ</w:t>
            </w:r>
          </w:p>
        </w:tc>
        <w:tc>
          <w:tcPr>
            <w:tcW w:w="19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right="391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YBR191W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8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37" w:right="23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56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489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rpl22aΔ</w:t>
            </w:r>
          </w:p>
        </w:tc>
        <w:tc>
          <w:tcPr>
            <w:tcW w:w="1945" w:type="dxa"/>
          </w:tcPr>
          <w:p>
            <w:pPr>
              <w:pStyle w:val="TableParagraph"/>
              <w:spacing w:before="42"/>
              <w:ind w:right="40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YLR061W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before="42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300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3" w:hRule="atLeast"/>
        </w:trPr>
        <w:tc>
          <w:tcPr>
            <w:tcW w:w="2489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rpl27aΔ</w:t>
            </w:r>
          </w:p>
        </w:tc>
        <w:tc>
          <w:tcPr>
            <w:tcW w:w="1945" w:type="dxa"/>
          </w:tcPr>
          <w:p>
            <w:pPr>
              <w:pStyle w:val="TableParagraph"/>
              <w:spacing w:before="42"/>
              <w:ind w:right="384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YHR010W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before="42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300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94" w:hRule="atLeast"/>
        </w:trPr>
        <w:tc>
          <w:tcPr>
            <w:tcW w:w="24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rpp1bΔ</w:t>
            </w:r>
          </w:p>
        </w:tc>
        <w:tc>
          <w:tcPr>
            <w:tcW w:w="1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right="396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YDL130W</w:t>
            </w:r>
          </w:p>
        </w:tc>
        <w:tc>
          <w:tcPr>
            <w:tcW w:w="10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237" w:right="23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256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4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8"/>
              <w:rPr>
                <w:sz w:val="17"/>
              </w:rPr>
            </w:pPr>
            <w:r>
              <w:rPr>
                <w:sz w:val="17"/>
              </w:rPr>
              <w:t>Unknown Function (3)</w:t>
            </w:r>
          </w:p>
        </w:tc>
        <w:tc>
          <w:tcPr>
            <w:tcW w:w="1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4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fyv4Δ</w:t>
            </w:r>
          </w:p>
        </w:tc>
        <w:tc>
          <w:tcPr>
            <w:tcW w:w="19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right="384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YHR059W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8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300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489" w:type="dxa"/>
          </w:tcPr>
          <w:p>
            <w:pPr>
              <w:pStyle w:val="TableParagraph"/>
              <w:spacing w:before="57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smi1Δ</w:t>
            </w:r>
          </w:p>
        </w:tc>
        <w:tc>
          <w:tcPr>
            <w:tcW w:w="1945" w:type="dxa"/>
          </w:tcPr>
          <w:p>
            <w:pPr>
              <w:pStyle w:val="TableParagraph"/>
              <w:spacing w:before="42"/>
              <w:ind w:right="415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YGR229C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before="42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875" w:type="dxa"/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</w:tcPr>
          <w:p>
            <w:pPr>
              <w:pStyle w:val="TableParagraph"/>
              <w:spacing w:before="42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17" w:type="dxa"/>
          </w:tcPr>
          <w:p>
            <w:pPr>
              <w:pStyle w:val="TableParagraph"/>
              <w:spacing w:before="42"/>
              <w:ind w:left="256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96" w:hRule="atLeast"/>
        </w:trPr>
        <w:tc>
          <w:tcPr>
            <w:tcW w:w="24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96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YDL133W</w:t>
            </w:r>
          </w:p>
        </w:tc>
        <w:tc>
          <w:tcPr>
            <w:tcW w:w="10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77" w:right="219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18" w:right="218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256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</w:tbl>
    <w:p>
      <w:pPr>
        <w:pStyle w:val="BodyText"/>
        <w:spacing w:line="348" w:lineRule="auto" w:before="92"/>
        <w:ind w:left="240" w:right="93" w:firstLine="360"/>
      </w:pPr>
      <w:r>
        <w:rPr/>
        <w:t>Strains from the deletion collection (Winzeler </w:t>
      </w:r>
      <w:r>
        <w:rPr>
          <w:rFonts w:ascii="Helvetica Neue" w:hAnsi="Helvetica Neue"/>
          <w:i/>
        </w:rPr>
        <w:t>et al.</w:t>
      </w:r>
      <w:r>
        <w:rPr/>
        <w:t>, 1999) were screened for growth on medium containing 0.1 mg/ml hygromycin B compared to growth on medium without drug. The 156 strains listed in Tables S1A‐S1C were sensitive to hygromycin</w:t>
      </w:r>
      <w:r>
        <w:rPr>
          <w:spacing w:val="-16"/>
        </w:rPr>
        <w:t> </w:t>
      </w:r>
      <w:r>
        <w:rPr/>
        <w:t>B</w:t>
      </w:r>
      <w:r>
        <w:rPr>
          <w:spacing w:val="-15"/>
        </w:rPr>
        <w:t> </w:t>
      </w:r>
      <w:r>
        <w:rPr/>
        <w:t>(HB).</w:t>
      </w:r>
      <w:r>
        <w:rPr>
          <w:spacing w:val="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strains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separated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three</w:t>
      </w:r>
      <w:r>
        <w:rPr>
          <w:spacing w:val="-16"/>
        </w:rPr>
        <w:t> </w:t>
      </w:r>
      <w:r>
        <w:rPr/>
        <w:t>classes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ability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KCl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suppress</w:t>
      </w:r>
      <w:r>
        <w:rPr>
          <w:spacing w:val="-16"/>
        </w:rPr>
        <w:t> </w:t>
      </w:r>
      <w:r>
        <w:rPr/>
        <w:t>hygromycin</w:t>
      </w:r>
      <w:r>
        <w:rPr>
          <w:spacing w:val="-15"/>
        </w:rPr>
        <w:t> </w:t>
      </w:r>
      <w:r>
        <w:rPr/>
        <w:t>B sensitive</w:t>
      </w:r>
      <w:r>
        <w:rPr>
          <w:spacing w:val="-12"/>
        </w:rPr>
        <w:t> </w:t>
      </w:r>
      <w:r>
        <w:rPr/>
        <w:t>growth</w:t>
      </w:r>
      <w:r>
        <w:rPr>
          <w:spacing w:val="-12"/>
        </w:rPr>
        <w:t> </w:t>
      </w:r>
      <w:r>
        <w:rPr/>
        <w:t>(0.075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0.1</w:t>
      </w:r>
      <w:r>
        <w:rPr>
          <w:spacing w:val="-11"/>
        </w:rPr>
        <w:t> </w:t>
      </w:r>
      <w:r>
        <w:rPr/>
        <w:t>mg/ml).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/>
        <w:t>strains</w:t>
      </w:r>
      <w:r>
        <w:rPr>
          <w:spacing w:val="-11"/>
        </w:rPr>
        <w:t> </w:t>
      </w:r>
      <w:r>
        <w:rPr/>
        <w:t>shown</w:t>
      </w:r>
      <w:r>
        <w:rPr>
          <w:spacing w:val="-12"/>
        </w:rPr>
        <w:t> </w:t>
      </w:r>
      <w:r>
        <w:rPr/>
        <w:t>here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grow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presence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hygromycin</w:t>
      </w:r>
      <w:r>
        <w:rPr>
          <w:spacing w:val="-12"/>
        </w:rPr>
        <w:t> </w:t>
      </w:r>
      <w:r>
        <w:rPr/>
        <w:t>B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medium was</w:t>
      </w:r>
      <w:r>
        <w:rPr>
          <w:spacing w:val="-16"/>
        </w:rPr>
        <w:t> </w:t>
      </w:r>
      <w:r>
        <w:rPr/>
        <w:t>supplemented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100</w:t>
      </w:r>
      <w:r>
        <w:rPr>
          <w:spacing w:val="-15"/>
        </w:rPr>
        <w:t> </w:t>
      </w:r>
      <w:r>
        <w:rPr/>
        <w:t>mM</w:t>
      </w:r>
      <w:r>
        <w:rPr>
          <w:spacing w:val="-15"/>
        </w:rPr>
        <w:t> </w:t>
      </w:r>
      <w:r>
        <w:rPr/>
        <w:t>KCl.</w:t>
      </w:r>
      <w:r>
        <w:rPr>
          <w:spacing w:val="16"/>
        </w:rPr>
        <w:t> </w:t>
      </w:r>
      <w:r>
        <w:rPr/>
        <w:t>The</w:t>
      </w:r>
      <w:r>
        <w:rPr>
          <w:spacing w:val="-15"/>
        </w:rPr>
        <w:t> </w:t>
      </w:r>
      <w:r>
        <w:rPr/>
        <w:t>membrane</w:t>
      </w:r>
      <w:r>
        <w:rPr>
          <w:spacing w:val="-16"/>
        </w:rPr>
        <w:t> </w:t>
      </w:r>
      <w:r>
        <w:rPr/>
        <w:t>traffic</w:t>
      </w:r>
      <w:r>
        <w:rPr>
          <w:spacing w:val="-15"/>
        </w:rPr>
        <w:t> </w:t>
      </w:r>
      <w:r>
        <w:rPr/>
        <w:t>mutants</w:t>
      </w:r>
      <w:r>
        <w:rPr>
          <w:spacing w:val="-15"/>
        </w:rPr>
        <w:t> </w:t>
      </w:r>
      <w:r>
        <w:rPr/>
        <w:t>here</w:t>
      </w:r>
      <w:r>
        <w:rPr>
          <w:spacing w:val="-15"/>
        </w:rPr>
        <w:t> </w:t>
      </w:r>
      <w:r>
        <w:rPr/>
        <w:t>were</w:t>
      </w:r>
      <w:r>
        <w:rPr>
          <w:spacing w:val="-16"/>
        </w:rPr>
        <w:t> </w:t>
      </w:r>
      <w:r>
        <w:rPr/>
        <w:t>studied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detail.</w:t>
      </w:r>
      <w:r>
        <w:rPr>
          <w:spacing w:val="16"/>
        </w:rPr>
        <w:t> </w:t>
      </w:r>
      <w:r>
        <w:rPr/>
        <w:t>See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3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Figures 3 – 6 for</w:t>
      </w:r>
      <w:r>
        <w:rPr>
          <w:spacing w:val="-25"/>
        </w:rPr>
        <w:t> </w:t>
      </w:r>
      <w:r>
        <w:rPr/>
        <w:t>details</w:t>
      </w:r>
    </w:p>
    <w:p>
      <w:pPr>
        <w:spacing w:after="0" w:line="348" w:lineRule="auto"/>
        <w:sectPr>
          <w:pgSz w:w="12240" w:h="15840"/>
          <w:pgMar w:header="0" w:footer="382" w:top="1280" w:bottom="580" w:left="1200" w:right="1340"/>
        </w:sectPr>
      </w:pPr>
    </w:p>
    <w:p>
      <w:pPr>
        <w:pStyle w:val="Heading1"/>
      </w:pPr>
      <w:r>
        <w:rPr/>
        <w:t>Table S1B Class II Mutants: Hygromycin B Sensitive Strains Suppressed by 500 mM KCl</w:t>
      </w:r>
    </w:p>
    <w:p>
      <w:pPr>
        <w:pStyle w:val="BodyText"/>
        <w:spacing w:before="7" w:after="1"/>
        <w:rPr>
          <w:rFonts w:ascii="Helvetica"/>
          <w:b/>
          <w:sz w:val="19"/>
        </w:rPr>
      </w:pPr>
    </w:p>
    <w:tbl>
      <w:tblPr>
        <w:tblW w:w="0" w:type="auto"/>
        <w:jc w:val="left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9"/>
        <w:gridCol w:w="1120"/>
        <w:gridCol w:w="1521"/>
        <w:gridCol w:w="929"/>
        <w:gridCol w:w="1194"/>
        <w:gridCol w:w="682"/>
        <w:gridCol w:w="1055"/>
      </w:tblGrid>
      <w:tr>
        <w:trPr>
          <w:trHeight w:val="676" w:hRule="atLeast"/>
        </w:trPr>
        <w:tc>
          <w:tcPr>
            <w:tcW w:w="2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Helvetica"/>
                <w:b/>
                <w:sz w:val="27"/>
              </w:rPr>
            </w:pPr>
          </w:p>
          <w:p>
            <w:pPr>
              <w:pStyle w:val="TableParagraph"/>
              <w:spacing w:before="1"/>
              <w:ind w:left="28"/>
              <w:rPr>
                <w:sz w:val="17"/>
              </w:rPr>
            </w:pPr>
            <w:r>
              <w:rPr>
                <w:sz w:val="17"/>
              </w:rPr>
              <w:t>Strain</w:t>
            </w:r>
          </w:p>
        </w:tc>
        <w:tc>
          <w:tcPr>
            <w:tcW w:w="11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Helvetica"/>
                <w:b/>
                <w:sz w:val="27"/>
              </w:rPr>
            </w:pPr>
          </w:p>
          <w:p>
            <w:pPr>
              <w:pStyle w:val="TableParagraph"/>
              <w:spacing w:before="1"/>
              <w:ind w:left="359"/>
              <w:rPr>
                <w:sz w:val="17"/>
              </w:rPr>
            </w:pPr>
            <w:r>
              <w:rPr>
                <w:w w:val="90"/>
                <w:sz w:val="17"/>
              </w:rPr>
              <w:t>ORF</w:t>
            </w: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Helvetica"/>
                <w:b/>
                <w:sz w:val="27"/>
              </w:rPr>
            </w:pPr>
          </w:p>
          <w:p>
            <w:pPr>
              <w:pStyle w:val="TableParagraph"/>
              <w:spacing w:before="1"/>
              <w:ind w:left="183" w:right="219"/>
              <w:jc w:val="center"/>
              <w:rPr>
                <w:sz w:val="17"/>
              </w:rPr>
            </w:pPr>
            <w:r>
              <w:rPr>
                <w:sz w:val="17"/>
              </w:rPr>
              <w:t>Aliases</w:t>
            </w: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Helvetica"/>
                <w:b/>
                <w:sz w:val="27"/>
              </w:rPr>
            </w:pPr>
          </w:p>
          <w:p>
            <w:pPr>
              <w:pStyle w:val="TableParagraph"/>
              <w:spacing w:before="1"/>
              <w:ind w:left="282"/>
              <w:rPr>
                <w:sz w:val="17"/>
              </w:rPr>
            </w:pPr>
            <w:r>
              <w:rPr>
                <w:w w:val="95"/>
                <w:sz w:val="17"/>
              </w:rPr>
              <w:t>YPAD</w:t>
            </w: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52"/>
              <w:rPr>
                <w:sz w:val="17"/>
              </w:rPr>
            </w:pPr>
            <w:r>
              <w:rPr>
                <w:sz w:val="17"/>
              </w:rPr>
              <w:t>YPAD+500</w:t>
            </w:r>
          </w:p>
          <w:p>
            <w:pPr>
              <w:pStyle w:val="TableParagraph"/>
              <w:spacing w:before="104"/>
              <w:ind w:left="347"/>
              <w:rPr>
                <w:sz w:val="17"/>
              </w:rPr>
            </w:pPr>
            <w:r>
              <w:rPr>
                <w:sz w:val="17"/>
              </w:rPr>
              <w:t>mM KCl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Helvetica"/>
                <w:b/>
                <w:sz w:val="27"/>
              </w:rPr>
            </w:pPr>
          </w:p>
          <w:p>
            <w:pPr>
              <w:pStyle w:val="TableParagraph"/>
              <w:spacing w:before="1"/>
              <w:ind w:right="25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HB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0"/>
              <w:rPr>
                <w:sz w:val="17"/>
              </w:rPr>
            </w:pPr>
            <w:r>
              <w:rPr>
                <w:sz w:val="17"/>
              </w:rPr>
              <w:t>HB+500</w:t>
            </w:r>
          </w:p>
          <w:p>
            <w:pPr>
              <w:pStyle w:val="TableParagraph"/>
              <w:spacing w:before="104"/>
              <w:ind w:left="232"/>
              <w:rPr>
                <w:sz w:val="17"/>
              </w:rPr>
            </w:pPr>
            <w:r>
              <w:rPr>
                <w:w w:val="95"/>
                <w:sz w:val="17"/>
              </w:rPr>
              <w:t>mM</w:t>
            </w:r>
            <w:r>
              <w:rPr>
                <w:spacing w:val="-8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KCl</w:t>
            </w:r>
          </w:p>
        </w:tc>
      </w:tr>
      <w:tr>
        <w:trPr>
          <w:trHeight w:val="340" w:hRule="atLeast"/>
        </w:trPr>
        <w:tc>
          <w:tcPr>
            <w:tcW w:w="2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WT</w:t>
            </w:r>
          </w:p>
        </w:tc>
        <w:tc>
          <w:tcPr>
            <w:tcW w:w="11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2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676" w:hRule="atLeast"/>
        </w:trPr>
        <w:tc>
          <w:tcPr>
            <w:tcW w:w="2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Membrane Traffic Proteins</w:t>
            </w:r>
          </w:p>
          <w:p>
            <w:pPr>
              <w:pStyle w:val="TableParagraph"/>
              <w:spacing w:before="104"/>
              <w:ind w:left="28"/>
              <w:rPr>
                <w:sz w:val="17"/>
              </w:rPr>
            </w:pPr>
            <w:r>
              <w:rPr>
                <w:sz w:val="17"/>
              </w:rPr>
              <w:t>(12)</w:t>
            </w:r>
          </w:p>
        </w:tc>
        <w:tc>
          <w:tcPr>
            <w:tcW w:w="11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3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arf1Δ</w:t>
            </w:r>
          </w:p>
        </w:tc>
        <w:tc>
          <w:tcPr>
            <w:tcW w:w="1120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256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YDL192W</w:t>
            </w:r>
          </w:p>
        </w:tc>
        <w:tc>
          <w:tcPr>
            <w:tcW w:w="15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5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8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mon1Δ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286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YGL124C</w:t>
            </w: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1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pep7Δ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276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YDR323C</w:t>
            </w:r>
          </w:p>
        </w:tc>
        <w:tc>
          <w:tcPr>
            <w:tcW w:w="1521" w:type="dxa"/>
          </w:tcPr>
          <w:p>
            <w:pPr>
              <w:pStyle w:val="TableParagraph"/>
              <w:spacing w:before="66"/>
              <w:ind w:left="183" w:right="219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VPS19, VAC1</w:t>
            </w: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4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309" w:type="dxa"/>
          </w:tcPr>
          <w:p>
            <w:pPr>
              <w:pStyle w:val="TableParagraph"/>
              <w:spacing w:before="63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pep12Δ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49"/>
              <w:ind w:right="241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YOR036W</w:t>
            </w:r>
          </w:p>
        </w:tc>
        <w:tc>
          <w:tcPr>
            <w:tcW w:w="1521" w:type="dxa"/>
          </w:tcPr>
          <w:p>
            <w:pPr>
              <w:pStyle w:val="TableParagraph"/>
              <w:spacing w:before="63"/>
              <w:ind w:left="183" w:right="219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VPS6, VPT13</w:t>
            </w:r>
          </w:p>
        </w:tc>
        <w:tc>
          <w:tcPr>
            <w:tcW w:w="929" w:type="dxa"/>
          </w:tcPr>
          <w:p>
            <w:pPr>
              <w:pStyle w:val="TableParagraph"/>
              <w:spacing w:before="49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49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49"/>
              <w:ind w:right="4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55" w:type="dxa"/>
          </w:tcPr>
          <w:p>
            <w:pPr>
              <w:pStyle w:val="TableParagraph"/>
              <w:spacing w:before="49"/>
              <w:ind w:left="38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per1Δ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283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YCR044C</w:t>
            </w:r>
          </w:p>
        </w:tc>
        <w:tc>
          <w:tcPr>
            <w:tcW w:w="1521" w:type="dxa"/>
          </w:tcPr>
          <w:p>
            <w:pPr>
              <w:pStyle w:val="TableParagraph"/>
              <w:spacing w:before="66"/>
              <w:ind w:left="183" w:right="219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COS16</w:t>
            </w: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4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5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swa2Δ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276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YDR320C</w:t>
            </w:r>
          </w:p>
        </w:tc>
        <w:tc>
          <w:tcPr>
            <w:tcW w:w="1521" w:type="dxa"/>
          </w:tcPr>
          <w:p>
            <w:pPr>
              <w:pStyle w:val="TableParagraph"/>
              <w:spacing w:before="66"/>
              <w:ind w:left="183" w:right="220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AUX1, BUD24</w:t>
            </w: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4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8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sys1Δ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314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YJL004C</w:t>
            </w: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vps1Δ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28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YKR001C</w:t>
            </w:r>
          </w:p>
        </w:tc>
        <w:tc>
          <w:tcPr>
            <w:tcW w:w="1521" w:type="dxa"/>
          </w:tcPr>
          <w:p>
            <w:pPr>
              <w:pStyle w:val="TableParagraph"/>
              <w:spacing w:before="66"/>
              <w:ind w:left="183" w:right="219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GRD1, VPT26</w:t>
            </w: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8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3" w:hRule="atLeast"/>
        </w:trPr>
        <w:tc>
          <w:tcPr>
            <w:tcW w:w="2309" w:type="dxa"/>
          </w:tcPr>
          <w:p>
            <w:pPr>
              <w:pStyle w:val="TableParagraph"/>
              <w:spacing w:before="63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vps3Δ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49"/>
              <w:ind w:right="276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YDR495C</w:t>
            </w:r>
          </w:p>
        </w:tc>
        <w:tc>
          <w:tcPr>
            <w:tcW w:w="1521" w:type="dxa"/>
          </w:tcPr>
          <w:p>
            <w:pPr>
              <w:pStyle w:val="TableParagraph"/>
              <w:spacing w:before="63"/>
              <w:ind w:left="183" w:right="219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PEP6, VPT17</w:t>
            </w:r>
          </w:p>
        </w:tc>
        <w:tc>
          <w:tcPr>
            <w:tcW w:w="929" w:type="dxa"/>
          </w:tcPr>
          <w:p>
            <w:pPr>
              <w:pStyle w:val="TableParagraph"/>
              <w:spacing w:before="49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49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49"/>
              <w:ind w:right="4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55" w:type="dxa"/>
          </w:tcPr>
          <w:p>
            <w:pPr>
              <w:pStyle w:val="TableParagraph"/>
              <w:spacing w:before="49"/>
              <w:ind w:left="38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vps29Δ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24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YHR012W</w:t>
            </w:r>
          </w:p>
        </w:tc>
        <w:tc>
          <w:tcPr>
            <w:tcW w:w="1521" w:type="dxa"/>
          </w:tcPr>
          <w:p>
            <w:pPr>
              <w:pStyle w:val="TableParagraph"/>
              <w:spacing w:before="66"/>
              <w:ind w:left="183" w:right="218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PEP11</w:t>
            </w: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4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vps52Δ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24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YDR484W</w:t>
            </w:r>
          </w:p>
        </w:tc>
        <w:tc>
          <w:tcPr>
            <w:tcW w:w="1521" w:type="dxa"/>
          </w:tcPr>
          <w:p>
            <w:pPr>
              <w:pStyle w:val="TableParagraph"/>
              <w:spacing w:before="66"/>
              <w:ind w:left="183" w:right="220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SAC2</w:t>
            </w: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4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8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96" w:hRule="atLeast"/>
        </w:trPr>
        <w:tc>
          <w:tcPr>
            <w:tcW w:w="23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28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vps75D</w:t>
            </w:r>
          </w:p>
        </w:tc>
        <w:tc>
          <w:tcPr>
            <w:tcW w:w="1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254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YNL246W</w:t>
            </w:r>
          </w:p>
        </w:tc>
        <w:tc>
          <w:tcPr>
            <w:tcW w:w="15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42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6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0" w:hRule="atLeast"/>
        </w:trPr>
        <w:tc>
          <w:tcPr>
            <w:tcW w:w="2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Miscellaneous (7)</w:t>
            </w:r>
          </w:p>
        </w:tc>
        <w:tc>
          <w:tcPr>
            <w:tcW w:w="11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3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grr1Δ</w:t>
            </w:r>
          </w:p>
        </w:tc>
        <w:tc>
          <w:tcPr>
            <w:tcW w:w="1120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303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YJR090C</w:t>
            </w:r>
          </w:p>
        </w:tc>
        <w:tc>
          <w:tcPr>
            <w:tcW w:w="1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183" w:right="219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CAT80, COT2</w:t>
            </w:r>
          </w:p>
        </w:tc>
        <w:tc>
          <w:tcPr>
            <w:tcW w:w="92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316"/>
              <w:jc w:val="right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5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8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hal3Δ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28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YKR072C</w:t>
            </w:r>
          </w:p>
        </w:tc>
        <w:tc>
          <w:tcPr>
            <w:tcW w:w="1521" w:type="dxa"/>
          </w:tcPr>
          <w:p>
            <w:pPr>
              <w:pStyle w:val="TableParagraph"/>
              <w:spacing w:before="66"/>
              <w:ind w:left="183" w:right="220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SIS2</w:t>
            </w: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met22Δ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28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YOL064C</w:t>
            </w:r>
          </w:p>
        </w:tc>
        <w:tc>
          <w:tcPr>
            <w:tcW w:w="1521" w:type="dxa"/>
          </w:tcPr>
          <w:p>
            <w:pPr>
              <w:pStyle w:val="TableParagraph"/>
              <w:spacing w:before="66"/>
              <w:ind w:left="183" w:right="220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HAL2</w:t>
            </w: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5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69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ncs2D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254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YNL119W</w:t>
            </w: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69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slm4D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282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YBR077C</w:t>
            </w: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309" w:type="dxa"/>
          </w:tcPr>
          <w:p>
            <w:pPr>
              <w:pStyle w:val="TableParagraph"/>
              <w:spacing w:before="63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snf3Δ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49"/>
              <w:ind w:right="256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YDL194W</w:t>
            </w: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49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49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49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</w:tcPr>
          <w:p>
            <w:pPr>
              <w:pStyle w:val="TableParagraph"/>
              <w:spacing w:before="49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96" w:hRule="atLeast"/>
        </w:trPr>
        <w:tc>
          <w:tcPr>
            <w:tcW w:w="23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69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ubx4D</w:t>
            </w:r>
          </w:p>
        </w:tc>
        <w:tc>
          <w:tcPr>
            <w:tcW w:w="1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25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YMR067C</w:t>
            </w:r>
          </w:p>
        </w:tc>
        <w:tc>
          <w:tcPr>
            <w:tcW w:w="15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676" w:hRule="atLeast"/>
        </w:trPr>
        <w:tc>
          <w:tcPr>
            <w:tcW w:w="2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8"/>
              <w:rPr>
                <w:sz w:val="17"/>
              </w:rPr>
            </w:pPr>
            <w:r>
              <w:rPr>
                <w:sz w:val="17"/>
              </w:rPr>
              <w:t>Transcription and Replication</w:t>
            </w:r>
          </w:p>
          <w:p>
            <w:pPr>
              <w:pStyle w:val="TableParagraph"/>
              <w:spacing w:before="104"/>
              <w:ind w:left="28"/>
              <w:rPr>
                <w:sz w:val="17"/>
              </w:rPr>
            </w:pPr>
            <w:r>
              <w:rPr>
                <w:sz w:val="17"/>
              </w:rPr>
              <w:t>(2)</w:t>
            </w:r>
          </w:p>
        </w:tc>
        <w:tc>
          <w:tcPr>
            <w:tcW w:w="11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ist3Δ</w:t>
            </w:r>
          </w:p>
        </w:tc>
        <w:tc>
          <w:tcPr>
            <w:tcW w:w="1120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YIR005W</w:t>
            </w:r>
          </w:p>
        </w:tc>
        <w:tc>
          <w:tcPr>
            <w:tcW w:w="1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183" w:right="220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SNU17</w:t>
            </w:r>
          </w:p>
        </w:tc>
        <w:tc>
          <w:tcPr>
            <w:tcW w:w="92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3" w:hRule="atLeast"/>
        </w:trPr>
        <w:tc>
          <w:tcPr>
            <w:tcW w:w="2309" w:type="dxa"/>
          </w:tcPr>
          <w:p>
            <w:pPr>
              <w:pStyle w:val="TableParagraph"/>
              <w:spacing w:before="63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xrs2Δ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49"/>
              <w:ind w:right="276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YDR369C</w:t>
            </w: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49"/>
              <w:ind w:left="346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49"/>
              <w:ind w:right="42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49"/>
              <w:ind w:right="316"/>
              <w:jc w:val="right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55" w:type="dxa"/>
          </w:tcPr>
          <w:p>
            <w:pPr>
              <w:pStyle w:val="TableParagraph"/>
              <w:spacing w:before="49"/>
              <w:ind w:left="38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5" w:hRule="atLeast"/>
        </w:trPr>
        <w:tc>
          <w:tcPr>
            <w:tcW w:w="2309" w:type="dxa"/>
          </w:tcPr>
          <w:p>
            <w:pPr>
              <w:pStyle w:val="TableParagraph"/>
              <w:spacing w:before="51"/>
              <w:ind w:left="28"/>
              <w:rPr>
                <w:sz w:val="17"/>
              </w:rPr>
            </w:pPr>
            <w:r>
              <w:rPr>
                <w:sz w:val="17"/>
              </w:rPr>
              <w:t>Unknown (2)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2309" w:type="dxa"/>
          </w:tcPr>
          <w:p>
            <w:pPr>
              <w:pStyle w:val="TableParagraph"/>
              <w:spacing w:before="66"/>
              <w:ind w:left="28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ilm1Δ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right="303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YJR118C</w:t>
            </w: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</w:tcPr>
          <w:p>
            <w:pPr>
              <w:pStyle w:val="TableParagraph"/>
              <w:spacing w:before="51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</w:tcPr>
          <w:p>
            <w:pPr>
              <w:pStyle w:val="TableParagraph"/>
              <w:spacing w:before="51"/>
              <w:ind w:left="33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96" w:hRule="atLeast"/>
        </w:trPr>
        <w:tc>
          <w:tcPr>
            <w:tcW w:w="23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24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YDR161W</w:t>
            </w:r>
          </w:p>
        </w:tc>
        <w:tc>
          <w:tcPr>
            <w:tcW w:w="15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30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38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6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270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38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</w:tbl>
    <w:p>
      <w:pPr>
        <w:pStyle w:val="BodyText"/>
        <w:spacing w:line="348" w:lineRule="auto" w:before="197"/>
        <w:ind w:left="240" w:right="99" w:firstLine="360"/>
        <w:jc w:val="both"/>
      </w:pPr>
      <w:r>
        <w:rPr/>
        <w:t>As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legend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Table</w:t>
      </w:r>
      <w:r>
        <w:rPr>
          <w:spacing w:val="-13"/>
        </w:rPr>
        <w:t> </w:t>
      </w:r>
      <w:r>
        <w:rPr/>
        <w:t>S1A,</w:t>
      </w:r>
      <w:r>
        <w:rPr>
          <w:spacing w:val="-15"/>
        </w:rPr>
        <w:t> </w:t>
      </w:r>
      <w:r>
        <w:rPr/>
        <w:t>strains</w:t>
      </w:r>
      <w:r>
        <w:rPr>
          <w:spacing w:val="-13"/>
        </w:rPr>
        <w:t> </w:t>
      </w:r>
      <w:r>
        <w:rPr/>
        <w:t>were</w:t>
      </w:r>
      <w:r>
        <w:rPr>
          <w:spacing w:val="-14"/>
        </w:rPr>
        <w:t> </w:t>
      </w:r>
      <w:r>
        <w:rPr/>
        <w:t>grown</w:t>
      </w:r>
      <w:r>
        <w:rPr>
          <w:spacing w:val="-14"/>
        </w:rPr>
        <w:t> </w:t>
      </w:r>
      <w:r>
        <w:rPr/>
        <w:t>+/‐</w:t>
      </w:r>
      <w:r>
        <w:rPr>
          <w:spacing w:val="-13"/>
        </w:rPr>
        <w:t> </w:t>
      </w:r>
      <w:r>
        <w:rPr/>
        <w:t>0.075</w:t>
      </w:r>
      <w:r>
        <w:rPr>
          <w:spacing w:val="-14"/>
        </w:rPr>
        <w:t> </w:t>
      </w:r>
      <w:r>
        <w:rPr/>
        <w:t>mg/ml</w:t>
      </w:r>
      <w:r>
        <w:rPr>
          <w:spacing w:val="-15"/>
        </w:rPr>
        <w:t> </w:t>
      </w:r>
      <w:r>
        <w:rPr/>
        <w:t>hygromycin</w:t>
      </w:r>
      <w:r>
        <w:rPr>
          <w:spacing w:val="-13"/>
        </w:rPr>
        <w:t> </w:t>
      </w:r>
      <w:r>
        <w:rPr/>
        <w:t>B</w:t>
      </w:r>
      <w:r>
        <w:rPr>
          <w:spacing w:val="-14"/>
        </w:rPr>
        <w:t> </w:t>
      </w:r>
      <w:r>
        <w:rPr/>
        <w:t>but</w:t>
      </w:r>
      <w:r>
        <w:rPr>
          <w:spacing w:val="-13"/>
        </w:rPr>
        <w:t> </w:t>
      </w:r>
      <w:r>
        <w:rPr/>
        <w:t>+/‐</w:t>
      </w:r>
      <w:r>
        <w:rPr>
          <w:spacing w:val="-14"/>
        </w:rPr>
        <w:t> </w:t>
      </w:r>
      <w:r>
        <w:rPr/>
        <w:t>500</w:t>
      </w:r>
      <w:r>
        <w:rPr>
          <w:spacing w:val="-14"/>
        </w:rPr>
        <w:t> </w:t>
      </w:r>
      <w:r>
        <w:rPr/>
        <w:t>mM</w:t>
      </w:r>
      <w:r>
        <w:rPr>
          <w:spacing w:val="-13"/>
        </w:rPr>
        <w:t> </w:t>
      </w:r>
      <w:r>
        <w:rPr/>
        <w:t>KCl.</w:t>
      </w:r>
      <w:r>
        <w:rPr>
          <w:spacing w:val="19"/>
        </w:rPr>
        <w:t> </w:t>
      </w:r>
      <w:r>
        <w:rPr/>
        <w:t>Strains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grew</w:t>
      </w:r>
      <w:r>
        <w:rPr>
          <w:spacing w:val="-13"/>
        </w:rPr>
        <w:t> </w:t>
      </w:r>
      <w:r>
        <w:rPr/>
        <w:t>as well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hygromycin</w:t>
      </w:r>
      <w:r>
        <w:rPr>
          <w:spacing w:val="-13"/>
        </w:rPr>
        <w:t> </w:t>
      </w:r>
      <w:r>
        <w:rPr/>
        <w:t>B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500</w:t>
      </w:r>
      <w:r>
        <w:rPr>
          <w:spacing w:val="-12"/>
        </w:rPr>
        <w:t> </w:t>
      </w:r>
      <w:r>
        <w:rPr/>
        <w:t>mM</w:t>
      </w:r>
      <w:r>
        <w:rPr>
          <w:spacing w:val="-12"/>
        </w:rPr>
        <w:t> </w:t>
      </w:r>
      <w:r>
        <w:rPr/>
        <w:t>KCl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did</w:t>
      </w:r>
      <w:r>
        <w:rPr>
          <w:spacing w:val="-13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either</w:t>
      </w:r>
      <w:r>
        <w:rPr>
          <w:spacing w:val="-13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were</w:t>
      </w:r>
      <w:r>
        <w:rPr>
          <w:spacing w:val="-12"/>
        </w:rPr>
        <w:t> </w:t>
      </w:r>
      <w:r>
        <w:rPr/>
        <w:t>denoted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II.</w:t>
      </w:r>
      <w:r>
        <w:rPr>
          <w:spacing w:val="2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strains grew</w:t>
      </w:r>
      <w:r>
        <w:rPr>
          <w:spacing w:val="-14"/>
        </w:rPr>
        <w:t> </w:t>
      </w:r>
      <w:r>
        <w:rPr/>
        <w:t>modestly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presence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hygromycin</w:t>
      </w:r>
      <w:r>
        <w:rPr>
          <w:spacing w:val="-15"/>
        </w:rPr>
        <w:t> </w:t>
      </w:r>
      <w:r>
        <w:rPr/>
        <w:t>B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100</w:t>
      </w:r>
      <w:r>
        <w:rPr>
          <w:spacing w:val="-15"/>
        </w:rPr>
        <w:t> </w:t>
      </w:r>
      <w:r>
        <w:rPr/>
        <w:t>mM</w:t>
      </w:r>
      <w:r>
        <w:rPr>
          <w:spacing w:val="-13"/>
        </w:rPr>
        <w:t> </w:t>
      </w:r>
      <w:r>
        <w:rPr/>
        <w:t>KCl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added,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500</w:t>
      </w:r>
      <w:r>
        <w:rPr>
          <w:spacing w:val="-14"/>
        </w:rPr>
        <w:t> </w:t>
      </w:r>
      <w:r>
        <w:rPr/>
        <w:t>mM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needed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achieve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5"/>
        </w:rPr>
        <w:t> </w:t>
      </w:r>
      <w:r>
        <w:rPr/>
        <w:t>level</w:t>
      </w:r>
      <w:r>
        <w:rPr>
          <w:spacing w:val="-14"/>
        </w:rPr>
        <w:t> </w:t>
      </w:r>
      <w:r>
        <w:rPr/>
        <w:t>of growth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absence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additions.</w:t>
      </w:r>
      <w:r>
        <w:rPr>
          <w:spacing w:val="-8"/>
        </w:rPr>
        <w:t> </w:t>
      </w:r>
      <w:r>
        <w:rPr/>
        <w:t>Twenty‐three</w:t>
      </w:r>
      <w:r>
        <w:rPr>
          <w:spacing w:val="-7"/>
        </w:rPr>
        <w:t> </w:t>
      </w:r>
      <w:r>
        <w:rPr/>
        <w:t>strains</w:t>
      </w:r>
      <w:r>
        <w:rPr>
          <w:spacing w:val="-7"/>
        </w:rPr>
        <w:t> </w:t>
      </w:r>
      <w:r>
        <w:rPr/>
        <w:t>fell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II.</w:t>
      </w:r>
    </w:p>
    <w:p>
      <w:pPr>
        <w:spacing w:after="0" w:line="348" w:lineRule="auto"/>
        <w:jc w:val="both"/>
        <w:sectPr>
          <w:pgSz w:w="12240" w:h="15840"/>
          <w:pgMar w:header="0" w:footer="382" w:top="1180" w:bottom="580" w:left="1200" w:right="1340"/>
        </w:sectPr>
      </w:pPr>
    </w:p>
    <w:p>
      <w:pPr>
        <w:pStyle w:val="Heading1"/>
      </w:pPr>
      <w:r>
        <w:rPr/>
        <w:t>Table S1C  Class III Mutants: Hygromycin B Sensitive Strains Not Suppressed Well by 500 mM KCl</w:t>
      </w:r>
    </w:p>
    <w:p>
      <w:pPr>
        <w:pStyle w:val="BodyText"/>
        <w:spacing w:before="4"/>
        <w:rPr>
          <w:rFonts w:ascii="Helvetica"/>
          <w:b/>
          <w:sz w:val="10"/>
        </w:rPr>
      </w:pPr>
    </w:p>
    <w:tbl>
      <w:tblPr>
        <w:tblW w:w="0" w:type="auto"/>
        <w:jc w:val="left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1446"/>
        <w:gridCol w:w="1350"/>
        <w:gridCol w:w="593"/>
        <w:gridCol w:w="1386"/>
        <w:gridCol w:w="764"/>
        <w:gridCol w:w="946"/>
      </w:tblGrid>
      <w:tr>
        <w:trPr>
          <w:trHeight w:val="676" w:hRule="atLeast"/>
        </w:trPr>
        <w:tc>
          <w:tcPr>
            <w:tcW w:w="28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Helvetica"/>
                <w:b/>
                <w:sz w:val="27"/>
              </w:rPr>
            </w:pPr>
          </w:p>
          <w:p>
            <w:pPr>
              <w:pStyle w:val="TableParagraph"/>
              <w:spacing w:before="1"/>
              <w:ind w:left="33"/>
              <w:rPr>
                <w:sz w:val="17"/>
              </w:rPr>
            </w:pPr>
            <w:r>
              <w:rPr>
                <w:sz w:val="17"/>
              </w:rPr>
              <w:t>Gene</w:t>
            </w:r>
          </w:p>
        </w:tc>
        <w:tc>
          <w:tcPr>
            <w:tcW w:w="1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Helvetica"/>
                <w:b/>
                <w:sz w:val="27"/>
              </w:rPr>
            </w:pPr>
          </w:p>
          <w:p>
            <w:pPr>
              <w:pStyle w:val="TableParagraph"/>
              <w:spacing w:before="1"/>
              <w:ind w:left="459" w:right="12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ORF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Helvetica"/>
                <w:b/>
                <w:sz w:val="27"/>
              </w:rPr>
            </w:pPr>
          </w:p>
          <w:p>
            <w:pPr>
              <w:pStyle w:val="TableParagraph"/>
              <w:spacing w:before="1"/>
              <w:ind w:left="95" w:right="65"/>
              <w:jc w:val="center"/>
              <w:rPr>
                <w:sz w:val="17"/>
              </w:rPr>
            </w:pPr>
            <w:r>
              <w:rPr>
                <w:sz w:val="17"/>
              </w:rPr>
              <w:t>Aliases</w:t>
            </w: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Helvetica"/>
                <w:b/>
                <w:sz w:val="27"/>
              </w:rPr>
            </w:pPr>
          </w:p>
          <w:p>
            <w:pPr>
              <w:pStyle w:val="TableParagraph"/>
              <w:spacing w:before="1"/>
              <w:ind w:left="103" w:right="3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YPAD</w:t>
            </w:r>
          </w:p>
        </w:tc>
        <w:tc>
          <w:tcPr>
            <w:tcW w:w="13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8" w:right="199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YPAD+500 mM</w:t>
            </w:r>
          </w:p>
          <w:p>
            <w:pPr>
              <w:pStyle w:val="TableParagraph"/>
              <w:spacing w:before="104"/>
              <w:ind w:left="28" w:right="196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KCl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Helvetica"/>
                <w:b/>
                <w:sz w:val="27"/>
              </w:rPr>
            </w:pPr>
          </w:p>
          <w:p>
            <w:pPr>
              <w:pStyle w:val="TableParagraph"/>
              <w:spacing w:before="1"/>
              <w:ind w:right="298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HB</w:t>
            </w: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60"/>
              <w:rPr>
                <w:sz w:val="17"/>
              </w:rPr>
            </w:pPr>
            <w:r>
              <w:rPr>
                <w:sz w:val="17"/>
              </w:rPr>
              <w:t>HB+500</w:t>
            </w:r>
          </w:p>
          <w:p>
            <w:pPr>
              <w:pStyle w:val="TableParagraph"/>
              <w:spacing w:before="104"/>
              <w:ind w:left="262"/>
              <w:rPr>
                <w:sz w:val="17"/>
              </w:rPr>
            </w:pPr>
            <w:r>
              <w:rPr>
                <w:w w:val="95"/>
                <w:sz w:val="17"/>
              </w:rPr>
              <w:t>mM</w:t>
            </w:r>
            <w:r>
              <w:rPr>
                <w:spacing w:val="-8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KCl</w:t>
            </w:r>
          </w:p>
        </w:tc>
      </w:tr>
      <w:tr>
        <w:trPr>
          <w:trHeight w:val="345" w:hRule="atLeast"/>
        </w:trPr>
        <w:tc>
          <w:tcPr>
            <w:tcW w:w="28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sz w:val="17"/>
              </w:rPr>
            </w:pPr>
            <w:r>
              <w:rPr>
                <w:sz w:val="17"/>
              </w:rPr>
              <w:t>WT</w:t>
            </w:r>
          </w:p>
        </w:tc>
        <w:tc>
          <w:tcPr>
            <w:tcW w:w="1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6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28" w:right="180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40" w:hRule="atLeast"/>
        </w:trPr>
        <w:tc>
          <w:tcPr>
            <w:tcW w:w="28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sz w:val="17"/>
              </w:rPr>
            </w:pPr>
            <w:r>
              <w:rPr>
                <w:sz w:val="17"/>
              </w:rPr>
              <w:t>Membrane Traffic Proteins (14)</w:t>
            </w:r>
          </w:p>
        </w:tc>
        <w:tc>
          <w:tcPr>
            <w:tcW w:w="1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8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apl2Δ</w:t>
            </w:r>
          </w:p>
        </w:tc>
        <w:tc>
          <w:tcPr>
            <w:tcW w:w="144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59" w:right="123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YKL135C</w:t>
            </w:r>
          </w:p>
        </w:tc>
        <w:tc>
          <w:tcPr>
            <w:tcW w:w="13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4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get1Δ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3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YGL020C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MDM39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328" w:right="18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get2Δ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YER083C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RMD7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nhx1Δ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YDR456W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VPS44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327" w:right="1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</w:tr>
      <w:tr>
        <w:trPr>
          <w:trHeight w:val="343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pep3Δ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YLR148W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VPS18, VAM8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3" w:hRule="atLeast"/>
        </w:trPr>
        <w:tc>
          <w:tcPr>
            <w:tcW w:w="2838" w:type="dxa"/>
          </w:tcPr>
          <w:p>
            <w:pPr>
              <w:pStyle w:val="TableParagraph"/>
              <w:spacing w:before="63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rvs161Δ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49"/>
              <w:ind w:left="459" w:right="12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YCR009C</w:t>
            </w:r>
          </w:p>
        </w:tc>
        <w:tc>
          <w:tcPr>
            <w:tcW w:w="1350" w:type="dxa"/>
          </w:tcPr>
          <w:p>
            <w:pPr>
              <w:pStyle w:val="TableParagraph"/>
              <w:spacing w:before="63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END6, FUS7</w:t>
            </w:r>
          </w:p>
        </w:tc>
        <w:tc>
          <w:tcPr>
            <w:tcW w:w="593" w:type="dxa"/>
          </w:tcPr>
          <w:p>
            <w:pPr>
              <w:pStyle w:val="TableParagraph"/>
              <w:spacing w:before="49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49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49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49"/>
              <w:ind w:left="327" w:right="1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rvs167Δ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3"/>
              <w:jc w:val="center"/>
              <w:rPr>
                <w:sz w:val="17"/>
              </w:rPr>
            </w:pPr>
            <w:r>
              <w:rPr>
                <w:sz w:val="17"/>
              </w:rPr>
              <w:t>YDR388W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snx3D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3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YOR357C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GRD19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tlg2Δ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3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YOL018C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327" w:right="1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</w:tr>
      <w:tr>
        <w:trPr>
          <w:trHeight w:val="343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vps16Δ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YPL045W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VAM9, VPT16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3" w:hRule="atLeast"/>
        </w:trPr>
        <w:tc>
          <w:tcPr>
            <w:tcW w:w="2838" w:type="dxa"/>
          </w:tcPr>
          <w:p>
            <w:pPr>
              <w:pStyle w:val="TableParagraph"/>
              <w:spacing w:before="63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vps33Δ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49"/>
              <w:ind w:left="459" w:right="123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YLR396C</w:t>
            </w:r>
          </w:p>
        </w:tc>
        <w:tc>
          <w:tcPr>
            <w:tcW w:w="1350" w:type="dxa"/>
          </w:tcPr>
          <w:p>
            <w:pPr>
              <w:pStyle w:val="TableParagraph"/>
              <w:spacing w:before="63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PEP14, VAM5</w:t>
            </w:r>
          </w:p>
        </w:tc>
        <w:tc>
          <w:tcPr>
            <w:tcW w:w="593" w:type="dxa"/>
          </w:tcPr>
          <w:p>
            <w:pPr>
              <w:pStyle w:val="TableParagraph"/>
              <w:spacing w:before="49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49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49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49"/>
              <w:ind w:left="14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vps51Δ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3"/>
              <w:jc w:val="center"/>
              <w:rPr>
                <w:sz w:val="17"/>
              </w:rPr>
            </w:pPr>
            <w:r>
              <w:rPr>
                <w:sz w:val="17"/>
              </w:rPr>
              <w:t>YKR020W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4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WHI6, API3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328" w:right="18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vps54Δ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3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YDR027C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LUV1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7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96" w:hRule="atLeast"/>
        </w:trPr>
        <w:tc>
          <w:tcPr>
            <w:tcW w:w="2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vps53Δ</w:t>
            </w:r>
          </w:p>
        </w:tc>
        <w:tc>
          <w:tcPr>
            <w:tcW w:w="1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459" w:right="12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YJL029C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0" w:hRule="atLeast"/>
        </w:trPr>
        <w:tc>
          <w:tcPr>
            <w:tcW w:w="28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sz w:val="17"/>
              </w:rPr>
            </w:pPr>
            <w:r>
              <w:rPr>
                <w:sz w:val="17"/>
              </w:rPr>
              <w:t>Phosphatases (3)</w:t>
            </w:r>
          </w:p>
        </w:tc>
        <w:tc>
          <w:tcPr>
            <w:tcW w:w="1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8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ptc1Δ</w:t>
            </w:r>
          </w:p>
        </w:tc>
        <w:tc>
          <w:tcPr>
            <w:tcW w:w="144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YDL006W</w:t>
            </w:r>
          </w:p>
        </w:tc>
        <w:tc>
          <w:tcPr>
            <w:tcW w:w="13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KCS2, TPD1</w:t>
            </w:r>
          </w:p>
        </w:tc>
        <w:tc>
          <w:tcPr>
            <w:tcW w:w="59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28" w:right="18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sac1Δ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YKL212W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RSD1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sit4Δ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YDL047W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LGN4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7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328" w:right="18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51"/>
              <w:ind w:left="33"/>
              <w:rPr>
                <w:sz w:val="17"/>
              </w:rPr>
            </w:pPr>
            <w:r>
              <w:rPr>
                <w:sz w:val="17"/>
              </w:rPr>
              <w:t>Glycosylation (3)</w:t>
            </w: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3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anp1Δ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3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YEL036C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MNN8, GEM3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7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328" w:right="18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3" w:hRule="atLeast"/>
        </w:trPr>
        <w:tc>
          <w:tcPr>
            <w:tcW w:w="2838" w:type="dxa"/>
          </w:tcPr>
          <w:p>
            <w:pPr>
              <w:pStyle w:val="TableParagraph"/>
              <w:spacing w:before="63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gup1Δ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49"/>
              <w:ind w:left="459" w:right="123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YGL084C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before="49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49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49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49"/>
              <w:ind w:left="328" w:right="18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96" w:hRule="atLeast"/>
        </w:trPr>
        <w:tc>
          <w:tcPr>
            <w:tcW w:w="2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rot2Δ</w:t>
            </w:r>
          </w:p>
        </w:tc>
        <w:tc>
          <w:tcPr>
            <w:tcW w:w="1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459" w:right="12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YBR229C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GLS2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8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sz w:val="17"/>
              </w:rPr>
            </w:pPr>
            <w:r>
              <w:rPr>
                <w:sz w:val="17"/>
              </w:rPr>
              <w:t>Lipid Metabolism (3)</w:t>
            </w:r>
          </w:p>
        </w:tc>
        <w:tc>
          <w:tcPr>
            <w:tcW w:w="1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8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erg3Δ</w:t>
            </w:r>
          </w:p>
        </w:tc>
        <w:tc>
          <w:tcPr>
            <w:tcW w:w="144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YLR056W</w:t>
            </w:r>
          </w:p>
        </w:tc>
        <w:tc>
          <w:tcPr>
            <w:tcW w:w="13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SYR1, PSO6</w:t>
            </w:r>
          </w:p>
        </w:tc>
        <w:tc>
          <w:tcPr>
            <w:tcW w:w="59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4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erg28Δ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YER044C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BUD18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91" w:hRule="atLeast"/>
        </w:trPr>
        <w:tc>
          <w:tcPr>
            <w:tcW w:w="2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plc1Δ</w:t>
            </w:r>
          </w:p>
        </w:tc>
        <w:tc>
          <w:tcPr>
            <w:tcW w:w="1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YPL268W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3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47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8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"/>
              <w:rPr>
                <w:sz w:val="17"/>
              </w:rPr>
            </w:pPr>
            <w:r>
              <w:rPr>
                <w:sz w:val="17"/>
              </w:rPr>
              <w:t>Miscellaneous (9)</w:t>
            </w:r>
          </w:p>
        </w:tc>
        <w:tc>
          <w:tcPr>
            <w:tcW w:w="14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28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adk1Δ</w:t>
            </w:r>
          </w:p>
        </w:tc>
        <w:tc>
          <w:tcPr>
            <w:tcW w:w="144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YDR226W</w:t>
            </w:r>
          </w:p>
        </w:tc>
        <w:tc>
          <w:tcPr>
            <w:tcW w:w="13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95" w:right="64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AKY1</w:t>
            </w:r>
          </w:p>
        </w:tc>
        <w:tc>
          <w:tcPr>
            <w:tcW w:w="59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38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47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6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27" w:right="1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bur2Δ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YLR226W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CST4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7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gas1Δ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YMR307W</w:t>
            </w:r>
          </w:p>
        </w:tc>
        <w:tc>
          <w:tcPr>
            <w:tcW w:w="1350" w:type="dxa"/>
          </w:tcPr>
          <w:p>
            <w:pPr>
              <w:pStyle w:val="TableParagraph"/>
              <w:spacing w:before="66"/>
              <w:ind w:left="95" w:right="65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GGP1, CWH52</w:t>
            </w: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14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838" w:type="dxa"/>
          </w:tcPr>
          <w:p>
            <w:pPr>
              <w:pStyle w:val="TableParagraph"/>
              <w:spacing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gtr2Δ</w:t>
            </w:r>
          </w:p>
        </w:tc>
        <w:tc>
          <w:tcPr>
            <w:tcW w:w="1446" w:type="dxa"/>
          </w:tcPr>
          <w:p>
            <w:pPr>
              <w:pStyle w:val="TableParagraph"/>
              <w:spacing w:before="51"/>
              <w:ind w:left="459" w:right="124"/>
              <w:jc w:val="center"/>
              <w:rPr>
                <w:sz w:val="17"/>
              </w:rPr>
            </w:pPr>
            <w:r>
              <w:rPr>
                <w:sz w:val="17"/>
              </w:rPr>
              <w:t>YGR163W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386" w:type="dxa"/>
          </w:tcPr>
          <w:p>
            <w:pPr>
              <w:pStyle w:val="TableParagraph"/>
              <w:spacing w:before="51"/>
              <w:ind w:left="427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764" w:type="dxa"/>
          </w:tcPr>
          <w:p>
            <w:pPr>
              <w:pStyle w:val="TableParagraph"/>
              <w:spacing w:before="51"/>
              <w:ind w:right="4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946" w:type="dxa"/>
          </w:tcPr>
          <w:p>
            <w:pPr>
              <w:pStyle w:val="TableParagraph"/>
              <w:spacing w:before="51"/>
              <w:ind w:left="328" w:right="18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281" w:hRule="atLeast"/>
        </w:trPr>
        <w:tc>
          <w:tcPr>
            <w:tcW w:w="2838" w:type="dxa"/>
          </w:tcPr>
          <w:p>
            <w:pPr>
              <w:pStyle w:val="TableParagraph"/>
              <w:spacing w:line="195" w:lineRule="exact" w:before="66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nup133Δ</w:t>
            </w:r>
          </w:p>
        </w:tc>
        <w:tc>
          <w:tcPr>
            <w:tcW w:w="1446" w:type="dxa"/>
          </w:tcPr>
          <w:p>
            <w:pPr>
              <w:pStyle w:val="TableParagraph"/>
              <w:spacing w:line="209" w:lineRule="exact" w:before="51"/>
              <w:ind w:left="459" w:right="123"/>
              <w:jc w:val="center"/>
              <w:rPr>
                <w:sz w:val="17"/>
              </w:rPr>
            </w:pPr>
            <w:r>
              <w:rPr>
                <w:sz w:val="17"/>
              </w:rPr>
              <w:t>YKR082W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line="209" w:lineRule="exact" w:before="51"/>
              <w:ind w:left="103" w:right="3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386" w:type="dxa"/>
          </w:tcPr>
          <w:p>
            <w:pPr>
              <w:pStyle w:val="TableParagraph"/>
              <w:spacing w:line="209" w:lineRule="exact" w:before="51"/>
              <w:ind w:left="472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764" w:type="dxa"/>
          </w:tcPr>
          <w:p>
            <w:pPr>
              <w:pStyle w:val="TableParagraph"/>
              <w:spacing w:line="209" w:lineRule="exact" w:before="51"/>
              <w:ind w:right="298"/>
              <w:jc w:val="right"/>
              <w:rPr>
                <w:sz w:val="17"/>
              </w:rPr>
            </w:pPr>
            <w:r>
              <w:rPr>
                <w:sz w:val="17"/>
              </w:rPr>
              <w:t>+/‐</w:t>
            </w:r>
          </w:p>
        </w:tc>
        <w:tc>
          <w:tcPr>
            <w:tcW w:w="946" w:type="dxa"/>
          </w:tcPr>
          <w:p>
            <w:pPr>
              <w:pStyle w:val="TableParagraph"/>
              <w:spacing w:line="209" w:lineRule="exact" w:before="51"/>
              <w:ind w:left="328" w:right="18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</w:tbl>
    <w:p>
      <w:pPr>
        <w:spacing w:after="0" w:line="209" w:lineRule="exact"/>
        <w:jc w:val="center"/>
        <w:rPr>
          <w:sz w:val="17"/>
        </w:rPr>
        <w:sectPr>
          <w:pgSz w:w="12240" w:h="15840"/>
          <w:pgMar w:header="0" w:footer="382" w:top="1180" w:bottom="580" w:left="1200" w:right="1340"/>
        </w:sectPr>
      </w:pPr>
    </w:p>
    <w:tbl>
      <w:tblPr>
        <w:tblW w:w="0" w:type="auto"/>
        <w:jc w:val="left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1"/>
        <w:gridCol w:w="1357"/>
        <w:gridCol w:w="1346"/>
        <w:gridCol w:w="769"/>
        <w:gridCol w:w="1040"/>
        <w:gridCol w:w="996"/>
        <w:gridCol w:w="884"/>
      </w:tblGrid>
      <w:tr>
        <w:trPr>
          <w:trHeight w:val="281" w:hRule="atLeast"/>
        </w:trPr>
        <w:tc>
          <w:tcPr>
            <w:tcW w:w="2931" w:type="dxa"/>
          </w:tcPr>
          <w:p>
            <w:pPr>
              <w:pStyle w:val="TableParagraph"/>
              <w:spacing w:line="196" w:lineRule="exact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pho80Δ</w:t>
            </w:r>
          </w:p>
        </w:tc>
        <w:tc>
          <w:tcPr>
            <w:tcW w:w="1357" w:type="dxa"/>
          </w:tcPr>
          <w:p>
            <w:pPr>
              <w:pStyle w:val="TableParagraph"/>
              <w:spacing w:line="206" w:lineRule="exact"/>
              <w:ind w:left="371" w:right="133"/>
              <w:jc w:val="center"/>
              <w:rPr>
                <w:sz w:val="17"/>
              </w:rPr>
            </w:pPr>
            <w:r>
              <w:rPr>
                <w:sz w:val="17"/>
              </w:rPr>
              <w:t>YOL001W</w:t>
            </w:r>
          </w:p>
        </w:tc>
        <w:tc>
          <w:tcPr>
            <w:tcW w:w="1346" w:type="dxa"/>
          </w:tcPr>
          <w:p>
            <w:pPr>
              <w:pStyle w:val="TableParagraph"/>
              <w:spacing w:line="196" w:lineRule="exact"/>
              <w:ind w:left="108" w:right="82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VAC5, TUP7</w:t>
            </w:r>
          </w:p>
        </w:tc>
        <w:tc>
          <w:tcPr>
            <w:tcW w:w="769" w:type="dxa"/>
          </w:tcPr>
          <w:p>
            <w:pPr>
              <w:pStyle w:val="TableParagraph"/>
              <w:spacing w:line="206" w:lineRule="exact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line="206" w:lineRule="exact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line="206" w:lineRule="exact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line="206" w:lineRule="exact"/>
              <w:ind w:left="316" w:right="23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pmp3Δ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YDR276C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8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shp1Δ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3"/>
              <w:jc w:val="center"/>
              <w:rPr>
                <w:sz w:val="17"/>
              </w:rPr>
            </w:pPr>
            <w:r>
              <w:rPr>
                <w:sz w:val="17"/>
              </w:rPr>
              <w:t>YBL058W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316" w:right="23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96" w:hRule="atLeast"/>
        </w:trPr>
        <w:tc>
          <w:tcPr>
            <w:tcW w:w="29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slg1Δ</w:t>
            </w:r>
          </w:p>
        </w:tc>
        <w:tc>
          <w:tcPr>
            <w:tcW w:w="13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YOR008C</w:t>
            </w:r>
          </w:p>
        </w:tc>
        <w:tc>
          <w:tcPr>
            <w:tcW w:w="13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08" w:right="82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HCS77, WSC1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316" w:right="23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5" w:hRule="atLeast"/>
        </w:trPr>
        <w:tc>
          <w:tcPr>
            <w:tcW w:w="2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33"/>
              <w:rPr>
                <w:sz w:val="17"/>
              </w:rPr>
            </w:pPr>
            <w:r>
              <w:rPr>
                <w:sz w:val="17"/>
              </w:rPr>
              <w:t>Transcription and Replication (22)</w:t>
            </w:r>
          </w:p>
        </w:tc>
        <w:tc>
          <w:tcPr>
            <w:tcW w:w="13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bdf1Δ</w:t>
            </w:r>
          </w:p>
        </w:tc>
        <w:tc>
          <w:tcPr>
            <w:tcW w:w="13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YLR399C</w:t>
            </w:r>
          </w:p>
        </w:tc>
        <w:tc>
          <w:tcPr>
            <w:tcW w:w="13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197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right="47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9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9" w:lineRule="exact"/>
              <w:ind w:left="85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3" w:hRule="atLeast"/>
        </w:trPr>
        <w:tc>
          <w:tcPr>
            <w:tcW w:w="2931" w:type="dxa"/>
          </w:tcPr>
          <w:p>
            <w:pPr>
              <w:pStyle w:val="TableParagraph"/>
              <w:spacing w:before="54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cdc40Δ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0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YDR364C</w:t>
            </w:r>
          </w:p>
        </w:tc>
        <w:tc>
          <w:tcPr>
            <w:tcW w:w="1346" w:type="dxa"/>
          </w:tcPr>
          <w:p>
            <w:pPr>
              <w:pStyle w:val="TableParagraph"/>
              <w:spacing w:before="54"/>
              <w:ind w:left="108" w:right="82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PRP17, SLT15</w:t>
            </w:r>
          </w:p>
        </w:tc>
        <w:tc>
          <w:tcPr>
            <w:tcW w:w="769" w:type="dxa"/>
          </w:tcPr>
          <w:p>
            <w:pPr>
              <w:pStyle w:val="TableParagraph"/>
              <w:spacing w:before="40"/>
              <w:ind w:left="197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0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0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ind w:left="8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ctk3Δ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3"/>
              <w:jc w:val="center"/>
              <w:rPr>
                <w:sz w:val="17"/>
              </w:rPr>
            </w:pPr>
            <w:r>
              <w:rPr>
                <w:sz w:val="17"/>
              </w:rPr>
              <w:t>YML112W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97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7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85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dbp7Δ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YKR024C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97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7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401" w:right="34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316" w:right="23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dhh1Δ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YDL160C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97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7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316" w:right="23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3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hap5Δ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3"/>
              <w:jc w:val="center"/>
              <w:rPr>
                <w:sz w:val="17"/>
              </w:rPr>
            </w:pPr>
            <w:r>
              <w:rPr>
                <w:sz w:val="17"/>
              </w:rPr>
              <w:t>YOR358W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85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3" w:hRule="atLeast"/>
        </w:trPr>
        <w:tc>
          <w:tcPr>
            <w:tcW w:w="2931" w:type="dxa"/>
          </w:tcPr>
          <w:p>
            <w:pPr>
              <w:pStyle w:val="TableParagraph"/>
              <w:spacing w:before="54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hmo1Δ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0"/>
              <w:ind w:left="371" w:right="133"/>
              <w:jc w:val="center"/>
              <w:rPr>
                <w:sz w:val="17"/>
              </w:rPr>
            </w:pPr>
            <w:r>
              <w:rPr>
                <w:sz w:val="17"/>
              </w:rPr>
              <w:t>YDR147W</w:t>
            </w:r>
          </w:p>
        </w:tc>
        <w:tc>
          <w:tcPr>
            <w:tcW w:w="1346" w:type="dxa"/>
          </w:tcPr>
          <w:p>
            <w:pPr>
              <w:pStyle w:val="TableParagraph"/>
              <w:spacing w:before="54"/>
              <w:ind w:left="108" w:right="82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HSM2</w:t>
            </w:r>
          </w:p>
        </w:tc>
        <w:tc>
          <w:tcPr>
            <w:tcW w:w="769" w:type="dxa"/>
          </w:tcPr>
          <w:p>
            <w:pPr>
              <w:pStyle w:val="TableParagraph"/>
              <w:spacing w:before="40"/>
              <w:ind w:left="197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0"/>
              <w:ind w:right="47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0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ind w:left="316" w:right="23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imp2Δ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sz w:val="17"/>
              </w:rPr>
              <w:t>YIL154C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85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not5Δ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sz w:val="17"/>
              </w:rPr>
              <w:t>YPR072W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97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7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85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pol32Δ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YJR043C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401" w:right="34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316" w:right="230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43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rad50Δ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3"/>
              <w:jc w:val="center"/>
              <w:rPr>
                <w:sz w:val="17"/>
              </w:rPr>
            </w:pPr>
            <w:r>
              <w:rPr>
                <w:sz w:val="17"/>
              </w:rPr>
              <w:t>YNL250W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97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7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316" w:right="23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3" w:hRule="atLeast"/>
        </w:trPr>
        <w:tc>
          <w:tcPr>
            <w:tcW w:w="2931" w:type="dxa"/>
          </w:tcPr>
          <w:p>
            <w:pPr>
              <w:pStyle w:val="TableParagraph"/>
              <w:spacing w:before="54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ref2Δ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0"/>
              <w:ind w:left="371" w:right="133"/>
              <w:jc w:val="center"/>
              <w:rPr>
                <w:sz w:val="17"/>
              </w:rPr>
            </w:pPr>
            <w:r>
              <w:rPr>
                <w:sz w:val="17"/>
              </w:rPr>
              <w:t>YDR195W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0"/>
              <w:ind w:left="242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0"/>
              <w:ind w:right="51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0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ind w:left="85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rox3Δ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YBL093C</w:t>
            </w:r>
          </w:p>
        </w:tc>
        <w:tc>
          <w:tcPr>
            <w:tcW w:w="1346" w:type="dxa"/>
          </w:tcPr>
          <w:p>
            <w:pPr>
              <w:pStyle w:val="TableParagraph"/>
              <w:spacing w:before="57"/>
              <w:ind w:left="108" w:right="82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NUT3, SSN7</w:t>
            </w: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315" w:right="23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rpb9Δ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YGL070C</w:t>
            </w:r>
          </w:p>
        </w:tc>
        <w:tc>
          <w:tcPr>
            <w:tcW w:w="1346" w:type="dxa"/>
          </w:tcPr>
          <w:p>
            <w:pPr>
              <w:pStyle w:val="TableParagraph"/>
              <w:spacing w:before="57"/>
              <w:ind w:left="107" w:right="82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SHI1, SSU73</w:t>
            </w: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85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3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sfp1Δ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3"/>
              <w:jc w:val="center"/>
              <w:rPr>
                <w:sz w:val="17"/>
              </w:rPr>
            </w:pPr>
            <w:r>
              <w:rPr>
                <w:sz w:val="17"/>
              </w:rPr>
              <w:t>YLR403W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97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7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8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3" w:hRule="atLeast"/>
        </w:trPr>
        <w:tc>
          <w:tcPr>
            <w:tcW w:w="2931" w:type="dxa"/>
          </w:tcPr>
          <w:p>
            <w:pPr>
              <w:pStyle w:val="TableParagraph"/>
              <w:spacing w:before="54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spt20Δ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0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YOL148C</w:t>
            </w:r>
          </w:p>
        </w:tc>
        <w:tc>
          <w:tcPr>
            <w:tcW w:w="1346" w:type="dxa"/>
          </w:tcPr>
          <w:p>
            <w:pPr>
              <w:pStyle w:val="TableParagraph"/>
              <w:spacing w:before="54"/>
              <w:ind w:left="108" w:right="82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ADA5</w:t>
            </w:r>
          </w:p>
        </w:tc>
        <w:tc>
          <w:tcPr>
            <w:tcW w:w="769" w:type="dxa"/>
          </w:tcPr>
          <w:p>
            <w:pPr>
              <w:pStyle w:val="TableParagraph"/>
              <w:spacing w:before="40"/>
              <w:ind w:left="197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0"/>
              <w:ind w:right="47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0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ind w:left="315" w:right="23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srb2Δ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YHR041C</w:t>
            </w:r>
          </w:p>
        </w:tc>
        <w:tc>
          <w:tcPr>
            <w:tcW w:w="1346" w:type="dxa"/>
          </w:tcPr>
          <w:p>
            <w:pPr>
              <w:pStyle w:val="TableParagraph"/>
              <w:spacing w:before="57"/>
              <w:ind w:left="108" w:right="82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HRS2</w:t>
            </w: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316" w:right="23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srb5Δ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YGR104C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97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7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85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5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ssz1Δ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YHR064C</w:t>
            </w:r>
          </w:p>
        </w:tc>
        <w:tc>
          <w:tcPr>
            <w:tcW w:w="1346" w:type="dxa"/>
          </w:tcPr>
          <w:p>
            <w:pPr>
              <w:pStyle w:val="TableParagraph"/>
              <w:spacing w:before="57"/>
              <w:ind w:left="108" w:right="82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PDR13</w:t>
            </w: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8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3" w:hRule="atLeast"/>
        </w:trPr>
        <w:tc>
          <w:tcPr>
            <w:tcW w:w="2931" w:type="dxa"/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taf14Δ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2"/>
              <w:ind w:left="371" w:right="133"/>
              <w:jc w:val="center"/>
              <w:rPr>
                <w:sz w:val="17"/>
              </w:rPr>
            </w:pPr>
            <w:r>
              <w:rPr>
                <w:sz w:val="17"/>
              </w:rPr>
              <w:t>YPL129W</w:t>
            </w:r>
          </w:p>
        </w:tc>
        <w:tc>
          <w:tcPr>
            <w:tcW w:w="1346" w:type="dxa"/>
          </w:tcPr>
          <w:p>
            <w:pPr>
              <w:pStyle w:val="TableParagraph"/>
              <w:spacing w:before="57"/>
              <w:ind w:left="108" w:right="82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ANC1, SWP29</w:t>
            </w:r>
          </w:p>
        </w:tc>
        <w:tc>
          <w:tcPr>
            <w:tcW w:w="769" w:type="dxa"/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2"/>
              <w:ind w:left="85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43" w:hRule="atLeast"/>
        </w:trPr>
        <w:tc>
          <w:tcPr>
            <w:tcW w:w="2931" w:type="dxa"/>
          </w:tcPr>
          <w:p>
            <w:pPr>
              <w:pStyle w:val="TableParagraph"/>
              <w:spacing w:before="54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tif4631Δ</w:t>
            </w:r>
          </w:p>
        </w:tc>
        <w:tc>
          <w:tcPr>
            <w:tcW w:w="1357" w:type="dxa"/>
          </w:tcPr>
          <w:p>
            <w:pPr>
              <w:pStyle w:val="TableParagraph"/>
              <w:spacing w:before="40"/>
              <w:ind w:left="371" w:right="133"/>
              <w:jc w:val="center"/>
              <w:rPr>
                <w:sz w:val="17"/>
              </w:rPr>
            </w:pPr>
            <w:r>
              <w:rPr>
                <w:sz w:val="17"/>
              </w:rPr>
              <w:t>YGR162W</w:t>
            </w:r>
          </w:p>
        </w:tc>
        <w:tc>
          <w:tcPr>
            <w:tcW w:w="13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before="40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</w:tcPr>
          <w:p>
            <w:pPr>
              <w:pStyle w:val="TableParagraph"/>
              <w:spacing w:before="40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</w:tcPr>
          <w:p>
            <w:pPr>
              <w:pStyle w:val="TableParagraph"/>
              <w:spacing w:before="40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</w:tcPr>
          <w:p>
            <w:pPr>
              <w:pStyle w:val="TableParagraph"/>
              <w:spacing w:before="40"/>
              <w:ind w:left="316" w:right="23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396" w:hRule="atLeast"/>
        </w:trPr>
        <w:tc>
          <w:tcPr>
            <w:tcW w:w="29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zuo1Δ</w:t>
            </w:r>
          </w:p>
        </w:tc>
        <w:tc>
          <w:tcPr>
            <w:tcW w:w="13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371"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YGR285C</w:t>
            </w:r>
          </w:p>
        </w:tc>
        <w:tc>
          <w:tcPr>
            <w:tcW w:w="13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42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9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8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5" w:hRule="atLeast"/>
        </w:trPr>
        <w:tc>
          <w:tcPr>
            <w:tcW w:w="2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33"/>
              <w:rPr>
                <w:sz w:val="17"/>
              </w:rPr>
            </w:pPr>
            <w:r>
              <w:rPr>
                <w:sz w:val="17"/>
              </w:rPr>
              <w:t>Ribosomal Proteins (1)</w:t>
            </w:r>
          </w:p>
        </w:tc>
        <w:tc>
          <w:tcPr>
            <w:tcW w:w="13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2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33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rpl31aΔ</w:t>
            </w:r>
          </w:p>
        </w:tc>
        <w:tc>
          <w:tcPr>
            <w:tcW w:w="13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371" w:right="133"/>
              <w:jc w:val="center"/>
              <w:rPr>
                <w:sz w:val="17"/>
              </w:rPr>
            </w:pPr>
            <w:r>
              <w:rPr>
                <w:sz w:val="17"/>
              </w:rPr>
              <w:t>YDL075W</w:t>
            </w: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right="500"/>
              <w:jc w:val="right"/>
              <w:rPr>
                <w:sz w:val="17"/>
              </w:rPr>
            </w:pPr>
            <w:r>
              <w:rPr>
                <w:sz w:val="17"/>
              </w:rPr>
              <w:t>+/‐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85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45" w:hRule="atLeast"/>
        </w:trPr>
        <w:tc>
          <w:tcPr>
            <w:tcW w:w="2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33"/>
              <w:rPr>
                <w:sz w:val="17"/>
              </w:rPr>
            </w:pPr>
            <w:r>
              <w:rPr>
                <w:sz w:val="17"/>
              </w:rPr>
              <w:t>Unknown Function (2)</w:t>
            </w:r>
          </w:p>
        </w:tc>
        <w:tc>
          <w:tcPr>
            <w:tcW w:w="13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86" w:hRule="atLeast"/>
        </w:trPr>
        <w:tc>
          <w:tcPr>
            <w:tcW w:w="29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465"/>
              <w:rPr>
                <w:sz w:val="17"/>
              </w:rPr>
            </w:pPr>
            <w:r>
              <w:rPr>
                <w:w w:val="95"/>
                <w:sz w:val="17"/>
              </w:rPr>
              <w:t>YDR532C</w:t>
            </w:r>
          </w:p>
          <w:p>
            <w:pPr>
              <w:pStyle w:val="TableParagraph"/>
              <w:spacing w:before="113"/>
              <w:ind w:left="440"/>
              <w:rPr>
                <w:sz w:val="17"/>
              </w:rPr>
            </w:pPr>
            <w:r>
              <w:rPr>
                <w:sz w:val="17"/>
              </w:rPr>
              <w:t>YOL015W</w:t>
            </w:r>
          </w:p>
        </w:tc>
        <w:tc>
          <w:tcPr>
            <w:tcW w:w="1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42"/>
              <w:rPr>
                <w:sz w:val="17"/>
              </w:rPr>
            </w:pPr>
            <w:r>
              <w:rPr>
                <w:sz w:val="17"/>
              </w:rPr>
              <w:t>++</w:t>
            </w:r>
          </w:p>
          <w:p>
            <w:pPr>
              <w:pStyle w:val="TableParagraph"/>
              <w:spacing w:before="113"/>
              <w:ind w:left="15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96"/>
              <w:rPr>
                <w:sz w:val="17"/>
              </w:rPr>
            </w:pPr>
            <w:r>
              <w:rPr>
                <w:sz w:val="17"/>
              </w:rPr>
              <w:t>+++</w:t>
            </w:r>
          </w:p>
          <w:p>
            <w:pPr>
              <w:pStyle w:val="TableParagraph"/>
              <w:spacing w:before="113"/>
              <w:ind w:left="25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  <w:p>
            <w:pPr>
              <w:pStyle w:val="TableParagraph"/>
              <w:spacing w:before="113"/>
              <w:ind w:left="60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315" w:right="23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  <w:p>
            <w:pPr>
              <w:pStyle w:val="TableParagraph"/>
              <w:spacing w:before="113"/>
              <w:ind w:left="316" w:right="23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</w:tbl>
    <w:p>
      <w:pPr>
        <w:pStyle w:val="BodyText"/>
        <w:spacing w:line="463" w:lineRule="auto" w:before="92"/>
        <w:ind w:left="240" w:right="203" w:firstLine="360"/>
        <w:jc w:val="both"/>
      </w:pPr>
      <w:r>
        <w:rPr/>
        <w:t>As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legend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S1B,</w:t>
      </w:r>
      <w:r>
        <w:rPr>
          <w:spacing w:val="-15"/>
        </w:rPr>
        <w:t> </w:t>
      </w:r>
      <w:r>
        <w:rPr/>
        <w:t>strains</w:t>
      </w:r>
      <w:r>
        <w:rPr>
          <w:spacing w:val="-14"/>
        </w:rPr>
        <w:t> </w:t>
      </w:r>
      <w:r>
        <w:rPr/>
        <w:t>were</w:t>
      </w:r>
      <w:r>
        <w:rPr>
          <w:spacing w:val="-15"/>
        </w:rPr>
        <w:t> </w:t>
      </w:r>
      <w:r>
        <w:rPr/>
        <w:t>growth</w:t>
      </w:r>
      <w:r>
        <w:rPr>
          <w:spacing w:val="-15"/>
        </w:rPr>
        <w:t> </w:t>
      </w:r>
      <w:r>
        <w:rPr/>
        <w:t>+/‐</w:t>
      </w:r>
      <w:r>
        <w:rPr>
          <w:spacing w:val="-14"/>
        </w:rPr>
        <w:t> </w:t>
      </w:r>
      <w:r>
        <w:rPr/>
        <w:t>0.075</w:t>
      </w:r>
      <w:r>
        <w:rPr>
          <w:spacing w:val="-15"/>
        </w:rPr>
        <w:t> </w:t>
      </w:r>
      <w:r>
        <w:rPr/>
        <w:t>mg/ml</w:t>
      </w:r>
      <w:r>
        <w:rPr>
          <w:spacing w:val="-15"/>
        </w:rPr>
        <w:t> </w:t>
      </w:r>
      <w:r>
        <w:rPr/>
        <w:t>hygromycin</w:t>
      </w:r>
      <w:r>
        <w:rPr>
          <w:spacing w:val="-15"/>
        </w:rPr>
        <w:t> </w:t>
      </w:r>
      <w:r>
        <w:rPr/>
        <w:t>B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+/‐</w:t>
      </w:r>
      <w:r>
        <w:rPr>
          <w:spacing w:val="-15"/>
        </w:rPr>
        <w:t> </w:t>
      </w:r>
      <w:r>
        <w:rPr/>
        <w:t>500</w:t>
      </w:r>
      <w:r>
        <w:rPr>
          <w:spacing w:val="-14"/>
        </w:rPr>
        <w:t> </w:t>
      </w:r>
      <w:r>
        <w:rPr/>
        <w:t>mM</w:t>
      </w:r>
      <w:r>
        <w:rPr>
          <w:spacing w:val="-14"/>
        </w:rPr>
        <w:t> </w:t>
      </w:r>
      <w:r>
        <w:rPr/>
        <w:t>KCl.</w:t>
      </w:r>
      <w:r>
        <w:rPr>
          <w:spacing w:val="17"/>
        </w:rPr>
        <w:t> </w:t>
      </w:r>
      <w:r>
        <w:rPr/>
        <w:t>Strains</w:t>
      </w:r>
      <w:r>
        <w:rPr>
          <w:spacing w:val="-15"/>
        </w:rPr>
        <w:t> </w:t>
      </w:r>
      <w:r>
        <w:rPr/>
        <w:t>unable</w:t>
      </w:r>
      <w:r>
        <w:rPr>
          <w:spacing w:val="-15"/>
        </w:rPr>
        <w:t> </w:t>
      </w:r>
      <w:r>
        <w:rPr/>
        <w:t>to grow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extent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hygromycin</w:t>
      </w:r>
      <w:r>
        <w:rPr>
          <w:spacing w:val="-12"/>
        </w:rPr>
        <w:t> </w:t>
      </w:r>
      <w:r>
        <w:rPr/>
        <w:t>B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500</w:t>
      </w:r>
      <w:r>
        <w:rPr>
          <w:spacing w:val="-12"/>
        </w:rPr>
        <w:t> </w:t>
      </w:r>
      <w:r>
        <w:rPr/>
        <w:t>mM</w:t>
      </w:r>
      <w:r>
        <w:rPr>
          <w:spacing w:val="-11"/>
        </w:rPr>
        <w:t> </w:t>
      </w:r>
      <w:r>
        <w:rPr/>
        <w:t>KCl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absence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additions</w:t>
      </w:r>
      <w:r>
        <w:rPr>
          <w:spacing w:val="-12"/>
        </w:rPr>
        <w:t> </w:t>
      </w:r>
      <w:r>
        <w:rPr/>
        <w:t>were denoted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members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III.</w:t>
      </w:r>
      <w:r>
        <w:rPr>
          <w:spacing w:val="31"/>
        </w:rPr>
        <w:t> </w:t>
      </w:r>
      <w:r>
        <w:rPr/>
        <w:t>Fifty‐seven</w:t>
      </w:r>
      <w:r>
        <w:rPr>
          <w:spacing w:val="-7"/>
        </w:rPr>
        <w:t> </w:t>
      </w:r>
      <w:r>
        <w:rPr/>
        <w:t>strains</w:t>
      </w:r>
      <w:r>
        <w:rPr>
          <w:spacing w:val="-8"/>
        </w:rPr>
        <w:t> </w:t>
      </w:r>
      <w:r>
        <w:rPr/>
        <w:t>fell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category.</w:t>
      </w:r>
    </w:p>
    <w:p>
      <w:pPr>
        <w:spacing w:after="0" w:line="463" w:lineRule="auto"/>
        <w:jc w:val="both"/>
        <w:sectPr>
          <w:pgSz w:w="12240" w:h="15840"/>
          <w:pgMar w:header="0" w:footer="382" w:top="1280" w:bottom="580" w:left="1200" w:right="1340"/>
        </w:sectPr>
      </w:pPr>
    </w:p>
    <w:p>
      <w:pPr>
        <w:pStyle w:val="Heading1"/>
      </w:pPr>
      <w:r>
        <w:rPr/>
        <w:t>Table S2 Gene Ontology (GO) Terms</w:t>
      </w:r>
    </w:p>
    <w:p>
      <w:pPr>
        <w:pStyle w:val="BodyText"/>
        <w:spacing w:before="1"/>
        <w:rPr>
          <w:rFonts w:ascii="Helvetica"/>
          <w:b/>
          <w:sz w:val="18"/>
        </w:rPr>
      </w:pPr>
    </w:p>
    <w:p>
      <w:pPr>
        <w:pStyle w:val="BodyText"/>
        <w:spacing w:line="465" w:lineRule="auto"/>
        <w:ind w:left="240" w:right="93"/>
      </w:pPr>
      <w:r>
        <w:rPr/>
        <w:t>Tables</w:t>
      </w:r>
      <w:r>
        <w:rPr>
          <w:spacing w:val="-20"/>
        </w:rPr>
        <w:t> </w:t>
      </w:r>
      <w:r>
        <w:rPr/>
        <w:t>S2A‐S2C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available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download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http://www.g3journal.org/lookup/suppl/doi:10.1534/g3.111.000166/‐/DC1. Tables</w:t>
      </w:r>
      <w:r>
        <w:rPr>
          <w:spacing w:val="-9"/>
        </w:rPr>
        <w:t> </w:t>
      </w:r>
      <w:r>
        <w:rPr/>
        <w:t>S2A:</w:t>
      </w:r>
      <w:r>
        <w:rPr>
          <w:spacing w:val="29"/>
        </w:rPr>
        <w:t> </w:t>
      </w:r>
      <w:r>
        <w:rPr/>
        <w:t>Alphabetical</w:t>
      </w:r>
      <w:r>
        <w:rPr>
          <w:spacing w:val="-8"/>
        </w:rPr>
        <w:t> </w:t>
      </w:r>
      <w:r>
        <w:rPr/>
        <w:t>Listing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Genes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GO</w:t>
      </w:r>
      <w:r>
        <w:rPr>
          <w:spacing w:val="-7"/>
        </w:rPr>
        <w:t> </w:t>
      </w:r>
      <w:r>
        <w:rPr/>
        <w:t>Terms</w:t>
      </w:r>
    </w:p>
    <w:p>
      <w:pPr>
        <w:pStyle w:val="BodyText"/>
        <w:spacing w:line="465" w:lineRule="auto"/>
        <w:ind w:left="240" w:right="1094"/>
      </w:pPr>
      <w:r>
        <w:rPr/>
        <w:t>Tables</w:t>
      </w:r>
      <w:r>
        <w:rPr>
          <w:spacing w:val="-29"/>
        </w:rPr>
        <w:t> </w:t>
      </w:r>
      <w:r>
        <w:rPr/>
        <w:t>S2B:</w:t>
      </w:r>
      <w:r>
        <w:rPr>
          <w:spacing w:val="-10"/>
        </w:rPr>
        <w:t> </w:t>
      </w:r>
      <w:r>
        <w:rPr/>
        <w:t>Process,</w:t>
      </w:r>
      <w:r>
        <w:rPr>
          <w:spacing w:val="-28"/>
        </w:rPr>
        <w:t> </w:t>
      </w:r>
      <w:r>
        <w:rPr/>
        <w:t>Function,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Component</w:t>
      </w:r>
      <w:r>
        <w:rPr>
          <w:spacing w:val="-28"/>
        </w:rPr>
        <w:t> </w:t>
      </w:r>
      <w:r>
        <w:rPr/>
        <w:t>GO</w:t>
      </w:r>
      <w:r>
        <w:rPr>
          <w:spacing w:val="-28"/>
        </w:rPr>
        <w:t> </w:t>
      </w:r>
      <w:r>
        <w:rPr/>
        <w:t>Terms</w:t>
      </w:r>
      <w:r>
        <w:rPr>
          <w:spacing w:val="-28"/>
        </w:rPr>
        <w:t> </w:t>
      </w:r>
      <w:r>
        <w:rPr/>
        <w:t>Arranged</w:t>
      </w:r>
      <w:r>
        <w:rPr>
          <w:spacing w:val="-28"/>
        </w:rPr>
        <w:t> </w:t>
      </w:r>
      <w:r>
        <w:rPr/>
        <w:t>by</w:t>
      </w:r>
      <w:r>
        <w:rPr>
          <w:spacing w:val="-29"/>
        </w:rPr>
        <w:t> </w:t>
      </w:r>
      <w:r>
        <w:rPr/>
        <w:t>Significance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Entire</w:t>
      </w:r>
      <w:r>
        <w:rPr>
          <w:spacing w:val="-28"/>
        </w:rPr>
        <w:t> </w:t>
      </w:r>
      <w:r>
        <w:rPr/>
        <w:t>Set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156</w:t>
      </w:r>
      <w:r>
        <w:rPr>
          <w:spacing w:val="-28"/>
        </w:rPr>
        <w:t> </w:t>
      </w:r>
      <w:r>
        <w:rPr/>
        <w:t>Genes Tables</w:t>
      </w:r>
      <w:r>
        <w:rPr>
          <w:spacing w:val="-16"/>
        </w:rPr>
        <w:t> </w:t>
      </w:r>
      <w:r>
        <w:rPr/>
        <w:t>S2C:</w:t>
      </w:r>
      <w:r>
        <w:rPr>
          <w:spacing w:val="16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GO</w:t>
      </w:r>
      <w:r>
        <w:rPr>
          <w:spacing w:val="-15"/>
        </w:rPr>
        <w:t> </w:t>
      </w:r>
      <w:r>
        <w:rPr/>
        <w:t>Terms</w:t>
      </w:r>
      <w:r>
        <w:rPr>
          <w:spacing w:val="-15"/>
        </w:rPr>
        <w:t> </w:t>
      </w:r>
      <w:r>
        <w:rPr/>
        <w:t>Arranged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Significance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Genes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Each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Three</w:t>
      </w:r>
      <w:r>
        <w:rPr>
          <w:spacing w:val="-16"/>
        </w:rPr>
        <w:t> </w:t>
      </w:r>
      <w:r>
        <w:rPr/>
        <w:t>Classes</w:t>
      </w:r>
    </w:p>
    <w:p>
      <w:pPr>
        <w:pStyle w:val="BodyText"/>
        <w:spacing w:line="222" w:lineRule="exact"/>
        <w:ind w:left="240"/>
      </w:pPr>
      <w:r>
        <w:rPr>
          <w:w w:val="105"/>
        </w:rPr>
        <w:t>Note that each file has multiple tabs at bottom.</w:t>
      </w:r>
    </w:p>
    <w:p>
      <w:pPr>
        <w:spacing w:after="0" w:line="222" w:lineRule="exact"/>
        <w:sectPr>
          <w:pgSz w:w="12240" w:h="15840"/>
          <w:pgMar w:header="0" w:footer="382" w:top="1180" w:bottom="580" w:left="1200" w:right="1340"/>
        </w:sectPr>
      </w:pPr>
    </w:p>
    <w:p>
      <w:pPr>
        <w:pStyle w:val="Heading1"/>
        <w:spacing w:before="127"/>
      </w:pPr>
      <w:r>
        <w:rPr/>
        <w:t>Table S3 </w:t>
      </w:r>
      <w:r>
        <w:rPr>
          <w:vertAlign w:val="superscript"/>
        </w:rPr>
        <w:t>86</w:t>
      </w:r>
      <w:r>
        <w:rPr>
          <w:vertAlign w:val="baseline"/>
        </w:rPr>
        <w:t>Rb</w:t>
      </w:r>
      <w:r>
        <w:rPr>
          <w:vertAlign w:val="superscript"/>
        </w:rPr>
        <w:t>+</w:t>
      </w:r>
      <w:r>
        <w:rPr>
          <w:vertAlign w:val="baseline"/>
        </w:rPr>
        <w:t> Uptake by Membrane Traffic Mutants of All Three Classes</w:t>
      </w:r>
    </w:p>
    <w:p>
      <w:pPr>
        <w:pStyle w:val="BodyText"/>
        <w:spacing w:before="11"/>
        <w:rPr>
          <w:rFonts w:ascii="Helvetica"/>
          <w:b/>
          <w:sz w:val="15"/>
        </w:rPr>
      </w:pPr>
      <w:r>
        <w:rPr/>
        <w:pict>
          <v:group style="position:absolute;margin-left:65.760002pt;margin-top:11.478935pt;width:249.15pt;height:1pt;mso-position-horizontal-relative:page;mso-position-vertical-relative:paragraph;z-index:-251658240;mso-wrap-distance-left:0;mso-wrap-distance-right:0" coordorigin="1315,230" coordsize="4983,20">
            <v:line style="position:absolute" from="1315,239" to="2294,239" stroked="true" strokeweight=".959961pt" strokecolor="#000000">
              <v:stroke dashstyle="solid"/>
            </v:line>
            <v:rect style="position:absolute;left:2294;top:229;width:20;height:20" filled="true" fillcolor="#000000" stroked="false">
              <v:fill type="solid"/>
            </v:rect>
            <v:line style="position:absolute" from="2314,239" to="3278,239" stroked="true" strokeweight=".959961pt" strokecolor="#000000">
              <v:stroke dashstyle="solid"/>
            </v:line>
            <v:rect style="position:absolute;left:3278;top:229;width:20;height:20" filled="true" fillcolor="#000000" stroked="false">
              <v:fill type="solid"/>
            </v:rect>
            <v:line style="position:absolute" from="3298,239" to="4613,239" stroked="true" strokeweight=".959961pt" strokecolor="#000000">
              <v:stroke dashstyle="solid"/>
            </v:line>
            <v:rect style="position:absolute;left:4612;top:229;width:20;height:20" filled="true" fillcolor="#000000" stroked="false">
              <v:fill type="solid"/>
            </v:rect>
            <v:line style="position:absolute" from="4632,239" to="6298,239" stroked="true" strokeweight=".959961pt" strokecolor="#000000">
              <v:stroke dashstyle="solid"/>
            </v:line>
            <w10:wrap type="topAndBottom"/>
          </v:group>
        </w:pict>
      </w:r>
    </w:p>
    <w:p>
      <w:pPr>
        <w:pStyle w:val="BodyText"/>
        <w:ind w:left="3719" w:right="4902"/>
        <w:jc w:val="center"/>
      </w:pPr>
      <w:r>
        <w:rPr/>
        <w:t>Percent </w:t>
      </w:r>
      <w:r>
        <w:rPr>
          <w:vertAlign w:val="superscript"/>
        </w:rPr>
        <w:t>86</w:t>
      </w:r>
      <w:r>
        <w:rPr>
          <w:vertAlign w:val="baseline"/>
        </w:rPr>
        <w:t>Rb</w:t>
      </w:r>
      <w:r>
        <w:rPr>
          <w:vertAlign w:val="superscript"/>
        </w:rPr>
        <w:t>+</w:t>
      </w:r>
    </w:p>
    <w:p>
      <w:pPr>
        <w:pStyle w:val="BodyText"/>
        <w:spacing w:before="8" w:after="1"/>
        <w:rPr>
          <w:sz w:val="8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1147"/>
        <w:gridCol w:w="1456"/>
        <w:gridCol w:w="1535"/>
      </w:tblGrid>
      <w:tr>
        <w:trPr>
          <w:trHeight w:val="273" w:hRule="atLeast"/>
        </w:trPr>
        <w:tc>
          <w:tcPr>
            <w:tcW w:w="845" w:type="dxa"/>
          </w:tcPr>
          <w:p>
            <w:pPr>
              <w:pStyle w:val="TableParagraph"/>
              <w:spacing w:line="215" w:lineRule="exact"/>
              <w:ind w:left="124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1147" w:type="dxa"/>
          </w:tcPr>
          <w:p>
            <w:pPr>
              <w:pStyle w:val="TableParagraph"/>
              <w:spacing w:line="215" w:lineRule="exact"/>
              <w:ind w:left="411"/>
              <w:rPr>
                <w:sz w:val="17"/>
              </w:rPr>
            </w:pPr>
            <w:r>
              <w:rPr>
                <w:sz w:val="17"/>
              </w:rPr>
              <w:t>Strain</w:t>
            </w:r>
          </w:p>
        </w:tc>
        <w:tc>
          <w:tcPr>
            <w:tcW w:w="1456" w:type="dxa"/>
          </w:tcPr>
          <w:p>
            <w:pPr>
              <w:pStyle w:val="TableParagraph"/>
              <w:spacing w:line="215" w:lineRule="exact"/>
              <w:ind w:left="460" w:right="632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ORF</w:t>
            </w:r>
          </w:p>
        </w:tc>
        <w:tc>
          <w:tcPr>
            <w:tcW w:w="1535" w:type="dxa"/>
          </w:tcPr>
          <w:p>
            <w:pPr>
              <w:pStyle w:val="TableParagraph"/>
              <w:spacing w:line="215" w:lineRule="exact"/>
              <w:ind w:left="405" w:right="551"/>
              <w:jc w:val="center"/>
              <w:rPr>
                <w:sz w:val="17"/>
              </w:rPr>
            </w:pPr>
            <w:r>
              <w:rPr>
                <w:sz w:val="17"/>
              </w:rPr>
              <w:t>Uptake</w:t>
            </w:r>
          </w:p>
        </w:tc>
      </w:tr>
      <w:tr>
        <w:trPr>
          <w:trHeight w:val="384" w:hRule="atLeast"/>
        </w:trPr>
        <w:tc>
          <w:tcPr>
            <w:tcW w:w="84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4"/>
              <w:ind w:left="473" w:right="368"/>
              <w:jc w:val="center"/>
              <w:rPr>
                <w:sz w:val="17"/>
              </w:rPr>
            </w:pPr>
            <w:r>
              <w:rPr>
                <w:sz w:val="17"/>
              </w:rPr>
              <w:t>WT</w:t>
            </w:r>
          </w:p>
        </w:tc>
        <w:tc>
          <w:tcPr>
            <w:tcW w:w="145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4"/>
              <w:ind w:left="405" w:right="550"/>
              <w:jc w:val="center"/>
              <w:rPr>
                <w:sz w:val="17"/>
              </w:rPr>
            </w:pPr>
            <w:r>
              <w:rPr>
                <w:sz w:val="17"/>
              </w:rPr>
              <w:t>100%</w:t>
            </w:r>
          </w:p>
        </w:tc>
      </w:tr>
      <w:tr>
        <w:trPr>
          <w:trHeight w:val="603" w:hRule="atLeast"/>
        </w:trPr>
        <w:tc>
          <w:tcPr>
            <w:tcW w:w="84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426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arl1Δ</w:t>
            </w:r>
          </w:p>
        </w:tc>
        <w:tc>
          <w:tcPr>
            <w:tcW w:w="145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308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YBR164C</w:t>
            </w:r>
          </w:p>
        </w:tc>
        <w:tc>
          <w:tcPr>
            <w:tcW w:w="153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68%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96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90"/>
                <w:sz w:val="17"/>
              </w:rPr>
              <w:t>bro1Δ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289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YPL084W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8%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4"/>
              <w:ind w:right="303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chs5Δ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0"/>
              <w:ind w:left="287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YLR330W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0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33%</w:t>
            </w:r>
          </w:p>
        </w:tc>
      </w:tr>
      <w:tr>
        <w:trPr>
          <w:trHeight w:val="331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91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cog5Δ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278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YNL051W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67%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59"/>
              <w:ind w:right="294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cog6Δ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w w:val="95"/>
                <w:sz w:val="17"/>
              </w:rPr>
              <w:t>YNL041C</w:t>
            </w:r>
          </w:p>
        </w:tc>
        <w:tc>
          <w:tcPr>
            <w:tcW w:w="1535" w:type="dxa"/>
          </w:tcPr>
          <w:p>
            <w:pPr>
              <w:pStyle w:val="TableParagraph"/>
              <w:spacing w:before="44"/>
              <w:ind w:left="405" w:right="550"/>
              <w:jc w:val="center"/>
              <w:rPr>
                <w:sz w:val="17"/>
              </w:rPr>
            </w:pPr>
            <w:r>
              <w:rPr>
                <w:sz w:val="17"/>
              </w:rPr>
              <w:t>116%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4"/>
              <w:ind w:left="411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did4Δ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0"/>
              <w:ind w:left="288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YKL002W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0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62%</w:t>
            </w:r>
          </w:p>
        </w:tc>
      </w:tr>
      <w:tr>
        <w:trPr>
          <w:trHeight w:val="331" w:hRule="atLeast"/>
        </w:trPr>
        <w:tc>
          <w:tcPr>
            <w:tcW w:w="845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59"/>
              <w:ind w:right="284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5"/>
                <w:sz w:val="17"/>
              </w:rPr>
              <w:t>gga1Δ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44"/>
              <w:ind w:left="276"/>
              <w:rPr>
                <w:sz w:val="17"/>
              </w:rPr>
            </w:pPr>
            <w:r>
              <w:rPr>
                <w:sz w:val="17"/>
              </w:rPr>
              <w:t>YDR358W</w:t>
            </w:r>
          </w:p>
        </w:tc>
        <w:tc>
          <w:tcPr>
            <w:tcW w:w="1535" w:type="dxa"/>
          </w:tcPr>
          <w:p>
            <w:pPr>
              <w:pStyle w:val="TableParagraph"/>
              <w:spacing w:before="44"/>
              <w:ind w:left="405" w:right="550"/>
              <w:jc w:val="center"/>
              <w:rPr>
                <w:sz w:val="17"/>
              </w:rPr>
            </w:pPr>
            <w:r>
              <w:rPr>
                <w:sz w:val="17"/>
              </w:rPr>
              <w:t>81%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59"/>
              <w:ind w:right="284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5"/>
                <w:sz w:val="17"/>
              </w:rPr>
              <w:t>gga2Δ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44"/>
              <w:ind w:left="275"/>
              <w:rPr>
                <w:sz w:val="17"/>
              </w:rPr>
            </w:pPr>
            <w:r>
              <w:rPr>
                <w:sz w:val="17"/>
              </w:rPr>
              <w:t>YHR108W</w:t>
            </w:r>
          </w:p>
        </w:tc>
        <w:tc>
          <w:tcPr>
            <w:tcW w:w="1535" w:type="dxa"/>
          </w:tcPr>
          <w:p>
            <w:pPr>
              <w:pStyle w:val="TableParagraph"/>
              <w:spacing w:before="44"/>
              <w:ind w:left="405" w:right="550"/>
              <w:jc w:val="center"/>
              <w:rPr>
                <w:sz w:val="17"/>
              </w:rPr>
            </w:pPr>
            <w:r>
              <w:rPr>
                <w:sz w:val="17"/>
              </w:rPr>
              <w:t>122%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4"/>
              <w:ind w:left="411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glo3Δ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0"/>
              <w:ind w:left="315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YER122C</w:t>
            </w:r>
          </w:p>
        </w:tc>
        <w:tc>
          <w:tcPr>
            <w:tcW w:w="1535" w:type="dxa"/>
          </w:tcPr>
          <w:p>
            <w:pPr>
              <w:pStyle w:val="TableParagraph"/>
              <w:spacing w:before="60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41%</w:t>
            </w:r>
          </w:p>
        </w:tc>
      </w:tr>
      <w:tr>
        <w:trPr>
          <w:trHeight w:val="331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92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gos1Δ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315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YHL031C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38%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55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90"/>
                <w:sz w:val="17"/>
              </w:rPr>
              <w:t>mon2Δ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312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YNL297C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34%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56"/>
              <w:ind w:right="284"/>
              <w:jc w:val="right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0"/>
                <w:sz w:val="17"/>
              </w:rPr>
              <w:t>pep5D</w:t>
            </w:r>
          </w:p>
        </w:tc>
        <w:tc>
          <w:tcPr>
            <w:tcW w:w="1456" w:type="dxa"/>
          </w:tcPr>
          <w:p>
            <w:pPr>
              <w:pStyle w:val="TableParagraph"/>
              <w:spacing w:before="42"/>
              <w:ind w:left="254"/>
              <w:rPr>
                <w:sz w:val="17"/>
              </w:rPr>
            </w:pPr>
            <w:r>
              <w:rPr>
                <w:sz w:val="17"/>
              </w:rPr>
              <w:t>YMR231W</w:t>
            </w:r>
          </w:p>
        </w:tc>
        <w:tc>
          <w:tcPr>
            <w:tcW w:w="1535" w:type="dxa"/>
          </w:tcPr>
          <w:p>
            <w:pPr>
              <w:pStyle w:val="TableParagraph"/>
              <w:spacing w:before="42"/>
              <w:ind w:left="405" w:right="550"/>
              <w:jc w:val="center"/>
              <w:rPr>
                <w:sz w:val="17"/>
              </w:rPr>
            </w:pPr>
            <w:r>
              <w:rPr>
                <w:sz w:val="17"/>
              </w:rPr>
              <w:t>76%</w:t>
            </w:r>
          </w:p>
        </w:tc>
      </w:tr>
      <w:tr>
        <w:trPr>
          <w:trHeight w:val="331" w:hRule="atLeast"/>
        </w:trPr>
        <w:tc>
          <w:tcPr>
            <w:tcW w:w="845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59"/>
              <w:ind w:left="424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rer1Δ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44"/>
              <w:ind w:left="294"/>
              <w:rPr>
                <w:sz w:val="17"/>
              </w:rPr>
            </w:pPr>
            <w:r>
              <w:rPr>
                <w:sz w:val="17"/>
              </w:rPr>
              <w:t>YCL001W</w:t>
            </w:r>
          </w:p>
        </w:tc>
        <w:tc>
          <w:tcPr>
            <w:tcW w:w="1535" w:type="dxa"/>
          </w:tcPr>
          <w:p>
            <w:pPr>
              <w:pStyle w:val="TableParagraph"/>
              <w:spacing w:before="44"/>
              <w:ind w:left="405" w:right="550"/>
              <w:jc w:val="center"/>
              <w:rPr>
                <w:sz w:val="17"/>
              </w:rPr>
            </w:pPr>
            <w:r>
              <w:rPr>
                <w:sz w:val="17"/>
                <w:u w:val="single"/>
              </w:rPr>
              <w:t>151%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96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90"/>
                <w:sz w:val="17"/>
              </w:rPr>
              <w:t>rgp1Δ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268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YDR137W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56%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4"/>
              <w:ind w:left="437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ric1Δ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0"/>
              <w:ind w:left="321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YLR039C</w:t>
            </w:r>
          </w:p>
        </w:tc>
        <w:tc>
          <w:tcPr>
            <w:tcW w:w="1535" w:type="dxa"/>
          </w:tcPr>
          <w:p>
            <w:pPr>
              <w:pStyle w:val="TableParagraph"/>
              <w:spacing w:before="60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47%</w:t>
            </w:r>
          </w:p>
        </w:tc>
      </w:tr>
      <w:tr>
        <w:trPr>
          <w:trHeight w:val="331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60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sec22Δ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287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YLR268W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49%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63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90"/>
                <w:sz w:val="17"/>
              </w:rPr>
              <w:t>stp22Δ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3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YCL008C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13%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4"/>
              <w:ind w:right="260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90"/>
                <w:sz w:val="17"/>
              </w:rPr>
              <w:t>vam3Δ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0"/>
              <w:ind w:left="26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YOR106W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0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75%</w:t>
            </w:r>
          </w:p>
        </w:tc>
      </w:tr>
      <w:tr>
        <w:trPr>
          <w:trHeight w:val="331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60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90"/>
                <w:sz w:val="17"/>
              </w:rPr>
              <w:t>vam7Δ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280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YGL212W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39%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97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vps4Δ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311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YPR173C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55%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4"/>
              <w:ind w:right="297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vps8Δ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0"/>
              <w:ind w:left="283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YAL002W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0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58%</w:t>
            </w:r>
          </w:p>
        </w:tc>
      </w:tr>
      <w:tr>
        <w:trPr>
          <w:trHeight w:val="331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97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vps9Δ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293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YML097C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61%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52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vps20Δ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280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YMR077C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75%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4"/>
              <w:ind w:right="252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vps21Δ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0"/>
              <w:ind w:left="298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YOR089C</w:t>
            </w:r>
          </w:p>
        </w:tc>
        <w:tc>
          <w:tcPr>
            <w:tcW w:w="1535" w:type="dxa"/>
          </w:tcPr>
          <w:p>
            <w:pPr>
              <w:pStyle w:val="TableParagraph"/>
              <w:spacing w:before="60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56%</w:t>
            </w:r>
          </w:p>
        </w:tc>
      </w:tr>
      <w:tr>
        <w:trPr>
          <w:trHeight w:val="331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52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vps24Δ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288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YKL041W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23%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59"/>
              <w:ind w:right="257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vps27Δ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44"/>
              <w:ind w:left="273"/>
              <w:rPr>
                <w:sz w:val="17"/>
              </w:rPr>
            </w:pPr>
            <w:r>
              <w:rPr>
                <w:sz w:val="17"/>
              </w:rPr>
              <w:t>YNR006W</w:t>
            </w:r>
          </w:p>
        </w:tc>
        <w:tc>
          <w:tcPr>
            <w:tcW w:w="1535" w:type="dxa"/>
          </w:tcPr>
          <w:p>
            <w:pPr>
              <w:pStyle w:val="TableParagraph"/>
              <w:spacing w:before="44"/>
              <w:ind w:left="405" w:right="550"/>
              <w:jc w:val="center"/>
              <w:rPr>
                <w:sz w:val="17"/>
              </w:rPr>
            </w:pPr>
            <w:r>
              <w:rPr>
                <w:sz w:val="17"/>
              </w:rPr>
              <w:t>90%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4"/>
              <w:ind w:right="252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vps30Δ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0"/>
              <w:ind w:left="289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YPL120W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0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47%</w:t>
            </w:r>
          </w:p>
        </w:tc>
      </w:tr>
      <w:tr>
        <w:trPr>
          <w:trHeight w:val="331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52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vps36Δ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287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YLR417W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29%</w:t>
            </w:r>
          </w:p>
        </w:tc>
      </w:tr>
      <w:tr>
        <w:trPr>
          <w:trHeight w:val="328" w:hRule="atLeast"/>
        </w:trPr>
        <w:tc>
          <w:tcPr>
            <w:tcW w:w="845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67"/>
              <w:ind w:right="252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vps41Δ</w:t>
            </w:r>
          </w:p>
        </w:tc>
        <w:tc>
          <w:tcPr>
            <w:tcW w:w="1456" w:type="dxa"/>
          </w:tcPr>
          <w:p>
            <w:pPr>
              <w:pStyle w:val="TableParagraph"/>
              <w:spacing w:before="63"/>
              <w:ind w:left="268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YDR080W</w:t>
            </w:r>
          </w:p>
        </w:tc>
        <w:tc>
          <w:tcPr>
            <w:tcW w:w="1535" w:type="dxa"/>
          </w:tcPr>
          <w:p>
            <w:pPr>
              <w:pStyle w:val="TableParagraph"/>
              <w:spacing w:before="63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52%</w:t>
            </w:r>
          </w:p>
        </w:tc>
      </w:tr>
      <w:tr>
        <w:trPr>
          <w:trHeight w:val="271" w:hRule="atLeast"/>
        </w:trPr>
        <w:tc>
          <w:tcPr>
            <w:tcW w:w="845" w:type="dxa"/>
          </w:tcPr>
          <w:p>
            <w:pPr>
              <w:pStyle w:val="TableParagraph"/>
              <w:spacing w:line="191" w:lineRule="exact"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line="187" w:lineRule="exact" w:before="64"/>
              <w:ind w:right="301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90"/>
                <w:sz w:val="17"/>
              </w:rPr>
              <w:t>ypt6Δ</w:t>
            </w:r>
          </w:p>
        </w:tc>
        <w:tc>
          <w:tcPr>
            <w:tcW w:w="1456" w:type="dxa"/>
          </w:tcPr>
          <w:p>
            <w:pPr>
              <w:pStyle w:val="TableParagraph"/>
              <w:spacing w:line="191" w:lineRule="exact" w:before="60"/>
              <w:ind w:left="321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YLR262C</w:t>
            </w:r>
          </w:p>
        </w:tc>
        <w:tc>
          <w:tcPr>
            <w:tcW w:w="1535" w:type="dxa"/>
          </w:tcPr>
          <w:p>
            <w:pPr>
              <w:pStyle w:val="TableParagraph"/>
              <w:spacing w:line="191" w:lineRule="exact" w:before="60"/>
              <w:ind w:left="405" w:right="55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54%</w:t>
            </w:r>
          </w:p>
        </w:tc>
      </w:tr>
    </w:tbl>
    <w:p>
      <w:pPr>
        <w:spacing w:after="0" w:line="191" w:lineRule="exact"/>
        <w:jc w:val="center"/>
        <w:rPr>
          <w:rFonts w:ascii="Helvetica"/>
          <w:sz w:val="17"/>
        </w:rPr>
        <w:sectPr>
          <w:pgSz w:w="12240" w:h="15840"/>
          <w:pgMar w:header="0" w:footer="382" w:top="1140" w:bottom="580" w:left="120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1320"/>
        <w:gridCol w:w="1455"/>
        <w:gridCol w:w="1461"/>
      </w:tblGrid>
      <w:tr>
        <w:trPr>
          <w:trHeight w:val="271" w:hRule="atLeast"/>
        </w:trPr>
        <w:tc>
          <w:tcPr>
            <w:tcW w:w="686" w:type="dxa"/>
          </w:tcPr>
          <w:p>
            <w:pPr>
              <w:pStyle w:val="TableParagraph"/>
              <w:spacing w:before="6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9"/>
              <w:ind w:left="563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arf1Δ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ind w:left="269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YDL192W</w:t>
            </w:r>
          </w:p>
        </w:tc>
        <w:tc>
          <w:tcPr>
            <w:tcW w:w="1461" w:type="dxa"/>
          </w:tcPr>
          <w:p>
            <w:pPr>
              <w:pStyle w:val="TableParagraph"/>
              <w:spacing w:before="6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58%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64"/>
              <w:ind w:left="503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mon1Δ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0"/>
              <w:ind w:left="303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YGL124C</w:t>
            </w:r>
          </w:p>
        </w:tc>
        <w:tc>
          <w:tcPr>
            <w:tcW w:w="1461" w:type="dxa"/>
          </w:tcPr>
          <w:p>
            <w:pPr>
              <w:pStyle w:val="TableParagraph"/>
              <w:spacing w:before="60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49%</w:t>
            </w:r>
          </w:p>
        </w:tc>
      </w:tr>
      <w:tr>
        <w:trPr>
          <w:trHeight w:val="331" w:hRule="atLeast"/>
        </w:trPr>
        <w:tc>
          <w:tcPr>
            <w:tcW w:w="68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67"/>
              <w:ind w:left="531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pep7Δ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3"/>
              <w:ind w:left="291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YDR323C</w:t>
            </w:r>
          </w:p>
        </w:tc>
        <w:tc>
          <w:tcPr>
            <w:tcW w:w="1461" w:type="dxa"/>
          </w:tcPr>
          <w:p>
            <w:pPr>
              <w:pStyle w:val="TableParagraph"/>
              <w:spacing w:before="63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38%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67"/>
              <w:ind w:left="486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pep12Δ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3"/>
              <w:ind w:left="252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YOR036W</w:t>
            </w:r>
          </w:p>
        </w:tc>
        <w:tc>
          <w:tcPr>
            <w:tcW w:w="1461" w:type="dxa"/>
          </w:tcPr>
          <w:p>
            <w:pPr>
              <w:pStyle w:val="TableParagraph"/>
              <w:spacing w:before="63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48%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64"/>
              <w:ind w:left="547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per1Δ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0"/>
              <w:ind w:left="300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YCR044C</w:t>
            </w:r>
          </w:p>
        </w:tc>
        <w:tc>
          <w:tcPr>
            <w:tcW w:w="1461" w:type="dxa"/>
          </w:tcPr>
          <w:p>
            <w:pPr>
              <w:pStyle w:val="TableParagraph"/>
              <w:spacing w:before="60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52%</w:t>
            </w:r>
          </w:p>
        </w:tc>
      </w:tr>
      <w:tr>
        <w:trPr>
          <w:trHeight w:val="331" w:hRule="atLeast"/>
        </w:trPr>
        <w:tc>
          <w:tcPr>
            <w:tcW w:w="68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67"/>
              <w:ind w:left="520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swa2Δ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3"/>
              <w:ind w:left="291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YDR320C</w:t>
            </w:r>
          </w:p>
        </w:tc>
        <w:tc>
          <w:tcPr>
            <w:tcW w:w="1461" w:type="dxa"/>
          </w:tcPr>
          <w:p>
            <w:pPr>
              <w:pStyle w:val="TableParagraph"/>
              <w:spacing w:before="63"/>
              <w:ind w:left="507" w:right="668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0%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67"/>
              <w:ind w:left="557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95"/>
                <w:sz w:val="17"/>
              </w:rPr>
              <w:t>sys1Δ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3"/>
              <w:ind w:left="330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YJL004C</w:t>
            </w:r>
          </w:p>
        </w:tc>
        <w:tc>
          <w:tcPr>
            <w:tcW w:w="1461" w:type="dxa"/>
          </w:tcPr>
          <w:p>
            <w:pPr>
              <w:pStyle w:val="TableParagraph"/>
              <w:spacing w:before="63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66%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64"/>
              <w:ind w:left="545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vps1Δ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0"/>
              <w:ind w:left="298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YKR001C</w:t>
            </w:r>
          </w:p>
        </w:tc>
        <w:tc>
          <w:tcPr>
            <w:tcW w:w="1461" w:type="dxa"/>
          </w:tcPr>
          <w:p>
            <w:pPr>
              <w:pStyle w:val="TableParagraph"/>
              <w:spacing w:before="60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24%</w:t>
            </w:r>
          </w:p>
        </w:tc>
      </w:tr>
      <w:tr>
        <w:trPr>
          <w:trHeight w:val="331" w:hRule="atLeast"/>
        </w:trPr>
        <w:tc>
          <w:tcPr>
            <w:tcW w:w="68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67"/>
              <w:ind w:left="545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vps3Δ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3"/>
              <w:ind w:left="291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YDR495C</w:t>
            </w:r>
          </w:p>
        </w:tc>
        <w:tc>
          <w:tcPr>
            <w:tcW w:w="1461" w:type="dxa"/>
          </w:tcPr>
          <w:p>
            <w:pPr>
              <w:pStyle w:val="TableParagraph"/>
              <w:spacing w:before="63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33%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67"/>
              <w:ind w:left="500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vps29Δ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3"/>
              <w:ind w:left="257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YHR012W</w:t>
            </w:r>
          </w:p>
        </w:tc>
        <w:tc>
          <w:tcPr>
            <w:tcW w:w="1461" w:type="dxa"/>
          </w:tcPr>
          <w:p>
            <w:pPr>
              <w:pStyle w:val="TableParagraph"/>
              <w:spacing w:before="63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47%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56"/>
              <w:ind w:left="505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vps52Δ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42"/>
              <w:ind w:left="264"/>
              <w:rPr>
                <w:sz w:val="17"/>
              </w:rPr>
            </w:pPr>
            <w:r>
              <w:rPr>
                <w:sz w:val="17"/>
              </w:rPr>
              <w:t>YDR484W</w:t>
            </w:r>
          </w:p>
        </w:tc>
        <w:tc>
          <w:tcPr>
            <w:tcW w:w="1461" w:type="dxa"/>
          </w:tcPr>
          <w:p>
            <w:pPr>
              <w:pStyle w:val="TableParagraph"/>
              <w:spacing w:before="42"/>
              <w:ind w:right="609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109%</w:t>
            </w:r>
          </w:p>
        </w:tc>
      </w:tr>
      <w:tr>
        <w:trPr>
          <w:trHeight w:val="494" w:hRule="atLeast"/>
        </w:trPr>
        <w:tc>
          <w:tcPr>
            <w:tcW w:w="68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before="67"/>
              <w:ind w:left="500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vps75Δ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3"/>
              <w:ind w:left="267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YNL246W</w:t>
            </w:r>
          </w:p>
        </w:tc>
        <w:tc>
          <w:tcPr>
            <w:tcW w:w="1461" w:type="dxa"/>
          </w:tcPr>
          <w:p>
            <w:pPr>
              <w:pStyle w:val="TableParagraph"/>
              <w:spacing w:before="63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21%</w:t>
            </w:r>
          </w:p>
        </w:tc>
      </w:tr>
      <w:tr>
        <w:trPr>
          <w:trHeight w:val="494" w:hRule="atLeast"/>
        </w:trPr>
        <w:tc>
          <w:tcPr>
            <w:tcW w:w="686" w:type="dxa"/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before="1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553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apl2Δ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before="1"/>
              <w:ind w:left="311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YKL135C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before="1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64%</w:t>
            </w:r>
          </w:p>
        </w:tc>
      </w:tr>
      <w:tr>
        <w:trPr>
          <w:trHeight w:val="331" w:hRule="atLeast"/>
        </w:trPr>
        <w:tc>
          <w:tcPr>
            <w:tcW w:w="68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59"/>
              <w:ind w:left="548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get1D</w:t>
            </w:r>
          </w:p>
        </w:tc>
        <w:tc>
          <w:tcPr>
            <w:tcW w:w="1455" w:type="dxa"/>
          </w:tcPr>
          <w:p>
            <w:pPr>
              <w:pStyle w:val="TableParagraph"/>
              <w:spacing w:before="44"/>
              <w:ind w:left="306"/>
              <w:rPr>
                <w:sz w:val="17"/>
              </w:rPr>
            </w:pPr>
            <w:r>
              <w:rPr>
                <w:w w:val="95"/>
                <w:sz w:val="17"/>
              </w:rPr>
              <w:t>YGL020C</w:t>
            </w:r>
          </w:p>
        </w:tc>
        <w:tc>
          <w:tcPr>
            <w:tcW w:w="1461" w:type="dxa"/>
          </w:tcPr>
          <w:p>
            <w:pPr>
              <w:pStyle w:val="TableParagraph"/>
              <w:spacing w:before="44"/>
              <w:ind w:right="67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n.d.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59"/>
              <w:ind w:left="548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get2D</w:t>
            </w:r>
          </w:p>
        </w:tc>
        <w:tc>
          <w:tcPr>
            <w:tcW w:w="1455" w:type="dxa"/>
          </w:tcPr>
          <w:p>
            <w:pPr>
              <w:pStyle w:val="TableParagraph"/>
              <w:spacing w:before="44"/>
              <w:ind w:left="308"/>
              <w:rPr>
                <w:sz w:val="17"/>
              </w:rPr>
            </w:pPr>
            <w:r>
              <w:rPr>
                <w:w w:val="95"/>
                <w:sz w:val="17"/>
              </w:rPr>
              <w:t>YER083C</w:t>
            </w:r>
          </w:p>
        </w:tc>
        <w:tc>
          <w:tcPr>
            <w:tcW w:w="1461" w:type="dxa"/>
          </w:tcPr>
          <w:p>
            <w:pPr>
              <w:pStyle w:val="TableParagraph"/>
              <w:spacing w:before="44"/>
              <w:ind w:right="67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n.d.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64"/>
              <w:ind w:left="534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nhx1Δ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0"/>
              <w:ind w:left="257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YDR456W</w:t>
            </w:r>
          </w:p>
        </w:tc>
        <w:tc>
          <w:tcPr>
            <w:tcW w:w="1461" w:type="dxa"/>
          </w:tcPr>
          <w:p>
            <w:pPr>
              <w:pStyle w:val="TableParagraph"/>
              <w:spacing w:before="60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20%</w:t>
            </w:r>
          </w:p>
        </w:tc>
      </w:tr>
      <w:tr>
        <w:trPr>
          <w:trHeight w:val="331" w:hRule="atLeast"/>
        </w:trPr>
        <w:tc>
          <w:tcPr>
            <w:tcW w:w="68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67"/>
              <w:ind w:left="531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pep3Δ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3"/>
              <w:ind w:left="275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YLR148W</w:t>
            </w:r>
          </w:p>
        </w:tc>
        <w:tc>
          <w:tcPr>
            <w:tcW w:w="1461" w:type="dxa"/>
          </w:tcPr>
          <w:p>
            <w:pPr>
              <w:pStyle w:val="TableParagraph"/>
              <w:spacing w:before="63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46%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59"/>
              <w:ind w:left="470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rvs161D</w:t>
            </w:r>
          </w:p>
        </w:tc>
        <w:tc>
          <w:tcPr>
            <w:tcW w:w="1455" w:type="dxa"/>
          </w:tcPr>
          <w:p>
            <w:pPr>
              <w:pStyle w:val="TableParagraph"/>
              <w:spacing w:before="44"/>
              <w:ind w:left="304"/>
              <w:rPr>
                <w:sz w:val="17"/>
              </w:rPr>
            </w:pPr>
            <w:r>
              <w:rPr>
                <w:w w:val="95"/>
                <w:sz w:val="17"/>
              </w:rPr>
              <w:t>YCR009C</w:t>
            </w:r>
          </w:p>
        </w:tc>
        <w:tc>
          <w:tcPr>
            <w:tcW w:w="1461" w:type="dxa"/>
          </w:tcPr>
          <w:p>
            <w:pPr>
              <w:pStyle w:val="TableParagraph"/>
              <w:spacing w:before="44"/>
              <w:ind w:right="67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n.d.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56"/>
              <w:ind w:left="470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rvs167D</w:t>
            </w:r>
          </w:p>
        </w:tc>
        <w:tc>
          <w:tcPr>
            <w:tcW w:w="1455" w:type="dxa"/>
          </w:tcPr>
          <w:p>
            <w:pPr>
              <w:pStyle w:val="TableParagraph"/>
              <w:spacing w:before="42"/>
              <w:ind w:left="264"/>
              <w:rPr>
                <w:sz w:val="17"/>
              </w:rPr>
            </w:pPr>
            <w:r>
              <w:rPr>
                <w:sz w:val="17"/>
              </w:rPr>
              <w:t>YDR388W</w:t>
            </w:r>
          </w:p>
        </w:tc>
        <w:tc>
          <w:tcPr>
            <w:tcW w:w="1461" w:type="dxa"/>
          </w:tcPr>
          <w:p>
            <w:pPr>
              <w:pStyle w:val="TableParagraph"/>
              <w:spacing w:before="42"/>
              <w:ind w:right="67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n.d.</w:t>
            </w:r>
          </w:p>
        </w:tc>
      </w:tr>
      <w:tr>
        <w:trPr>
          <w:trHeight w:val="331" w:hRule="atLeast"/>
        </w:trPr>
        <w:tc>
          <w:tcPr>
            <w:tcW w:w="68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67"/>
              <w:ind w:left="546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95"/>
                <w:sz w:val="17"/>
              </w:rPr>
              <w:t>snx3Δ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3"/>
              <w:ind w:left="286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YOR357C</w:t>
            </w:r>
          </w:p>
        </w:tc>
        <w:tc>
          <w:tcPr>
            <w:tcW w:w="1461" w:type="dxa"/>
          </w:tcPr>
          <w:p>
            <w:pPr>
              <w:pStyle w:val="TableParagraph"/>
              <w:spacing w:before="63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10%</w:t>
            </w:r>
          </w:p>
        </w:tc>
      </w:tr>
      <w:tr>
        <w:trPr>
          <w:trHeight w:val="328" w:hRule="atLeast"/>
        </w:trPr>
        <w:tc>
          <w:tcPr>
            <w:tcW w:w="68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59"/>
              <w:ind w:left="575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tlg2Δ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44"/>
              <w:ind w:left="303"/>
              <w:rPr>
                <w:sz w:val="17"/>
              </w:rPr>
            </w:pPr>
            <w:r>
              <w:rPr>
                <w:w w:val="95"/>
                <w:sz w:val="17"/>
              </w:rPr>
              <w:t>YOL018C</w:t>
            </w:r>
          </w:p>
        </w:tc>
        <w:tc>
          <w:tcPr>
            <w:tcW w:w="1461" w:type="dxa"/>
          </w:tcPr>
          <w:p>
            <w:pPr>
              <w:pStyle w:val="TableParagraph"/>
              <w:spacing w:before="44"/>
              <w:ind w:right="609"/>
              <w:jc w:val="right"/>
              <w:rPr>
                <w:sz w:val="17"/>
              </w:rPr>
            </w:pPr>
            <w:r>
              <w:rPr>
                <w:w w:val="90"/>
                <w:sz w:val="17"/>
                <w:u w:val="single"/>
              </w:rPr>
              <w:t>276%</w:t>
            </w:r>
          </w:p>
        </w:tc>
      </w:tr>
      <w:tr>
        <w:trPr>
          <w:trHeight w:val="288" w:hRule="atLeast"/>
        </w:trPr>
        <w:tc>
          <w:tcPr>
            <w:tcW w:w="686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64"/>
              <w:ind w:left="500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vps16Δ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0"/>
              <w:ind w:left="278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YPL045W</w:t>
            </w:r>
          </w:p>
        </w:tc>
        <w:tc>
          <w:tcPr>
            <w:tcW w:w="1461" w:type="dxa"/>
          </w:tcPr>
          <w:p>
            <w:pPr>
              <w:pStyle w:val="TableParagraph"/>
              <w:spacing w:before="60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45%</w:t>
            </w:r>
          </w:p>
        </w:tc>
      </w:tr>
      <w:tr>
        <w:trPr>
          <w:trHeight w:val="252" w:hRule="atLeast"/>
        </w:trPr>
        <w:tc>
          <w:tcPr>
            <w:tcW w:w="686" w:type="dxa"/>
          </w:tcPr>
          <w:p>
            <w:pPr>
              <w:pStyle w:val="TableParagraph"/>
              <w:spacing w:before="22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26"/>
              <w:ind w:left="500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vps33Δ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22"/>
              <w:ind w:left="309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YLR396C</w:t>
            </w:r>
          </w:p>
        </w:tc>
        <w:tc>
          <w:tcPr>
            <w:tcW w:w="1461" w:type="dxa"/>
          </w:tcPr>
          <w:p>
            <w:pPr>
              <w:pStyle w:val="TableParagraph"/>
              <w:spacing w:before="22"/>
              <w:ind w:right="65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47%</w:t>
            </w:r>
          </w:p>
        </w:tc>
      </w:tr>
      <w:tr>
        <w:trPr>
          <w:trHeight w:val="266" w:hRule="atLeast"/>
        </w:trPr>
        <w:tc>
          <w:tcPr>
            <w:tcW w:w="686" w:type="dxa"/>
          </w:tcPr>
          <w:p>
            <w:pPr>
              <w:pStyle w:val="TableParagraph"/>
              <w:spacing w:before="6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20"/>
              <w:ind w:left="505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vps51Δ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ind w:left="273"/>
              <w:rPr>
                <w:sz w:val="17"/>
              </w:rPr>
            </w:pPr>
            <w:r>
              <w:rPr>
                <w:sz w:val="17"/>
              </w:rPr>
              <w:t>YKR020W</w:t>
            </w:r>
          </w:p>
        </w:tc>
        <w:tc>
          <w:tcPr>
            <w:tcW w:w="1461" w:type="dxa"/>
          </w:tcPr>
          <w:p>
            <w:pPr>
              <w:pStyle w:val="TableParagraph"/>
              <w:spacing w:before="6"/>
              <w:ind w:right="609"/>
              <w:jc w:val="right"/>
              <w:rPr>
                <w:sz w:val="17"/>
              </w:rPr>
            </w:pPr>
            <w:r>
              <w:rPr>
                <w:w w:val="90"/>
                <w:sz w:val="17"/>
                <w:u w:val="single"/>
              </w:rPr>
              <w:t>372%</w:t>
            </w:r>
          </w:p>
        </w:tc>
      </w:tr>
      <w:tr>
        <w:trPr>
          <w:trHeight w:val="275" w:hRule="atLeast"/>
        </w:trPr>
        <w:tc>
          <w:tcPr>
            <w:tcW w:w="686" w:type="dxa"/>
          </w:tcPr>
          <w:p>
            <w:pPr>
              <w:pStyle w:val="TableParagraph"/>
              <w:spacing w:before="18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spacing w:before="32"/>
              <w:ind w:left="505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vps53Δ</w:t>
            </w:r>
          </w:p>
        </w:tc>
        <w:tc>
          <w:tcPr>
            <w:tcW w:w="1455" w:type="dxa"/>
          </w:tcPr>
          <w:p>
            <w:pPr>
              <w:pStyle w:val="TableParagraph"/>
              <w:spacing w:before="18"/>
              <w:ind w:left="334"/>
              <w:rPr>
                <w:sz w:val="17"/>
              </w:rPr>
            </w:pPr>
            <w:r>
              <w:rPr>
                <w:w w:val="95"/>
                <w:sz w:val="17"/>
              </w:rPr>
              <w:t>YJL029C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8"/>
              <w:ind w:right="609"/>
              <w:jc w:val="right"/>
              <w:rPr>
                <w:sz w:val="17"/>
              </w:rPr>
            </w:pPr>
            <w:r>
              <w:rPr>
                <w:w w:val="90"/>
                <w:sz w:val="17"/>
                <w:u w:val="single"/>
              </w:rPr>
              <w:t>142%</w:t>
            </w:r>
          </w:p>
        </w:tc>
      </w:tr>
      <w:tr>
        <w:trPr>
          <w:trHeight w:val="360" w:hRule="atLeast"/>
        </w:trPr>
        <w:tc>
          <w:tcPr>
            <w:tcW w:w="68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0"/>
              <w:ind w:left="505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vps54Δ</w:t>
            </w:r>
          </w:p>
        </w:tc>
        <w:tc>
          <w:tcPr>
            <w:tcW w:w="14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296"/>
              <w:rPr>
                <w:sz w:val="17"/>
              </w:rPr>
            </w:pPr>
            <w:r>
              <w:rPr>
                <w:w w:val="95"/>
                <w:sz w:val="17"/>
              </w:rPr>
              <w:t>YDR027C</w:t>
            </w:r>
          </w:p>
        </w:tc>
        <w:tc>
          <w:tcPr>
            <w:tcW w:w="14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right="609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106%</w:t>
            </w:r>
          </w:p>
        </w:tc>
      </w:tr>
    </w:tbl>
    <w:p>
      <w:pPr>
        <w:pStyle w:val="BodyText"/>
        <w:spacing w:before="6"/>
        <w:rPr>
          <w:sz w:val="5"/>
        </w:rPr>
      </w:pPr>
    </w:p>
    <w:p>
      <w:pPr>
        <w:pStyle w:val="BodyText"/>
        <w:spacing w:line="348" w:lineRule="auto" w:before="124"/>
        <w:ind w:left="240" w:right="98" w:firstLine="288"/>
        <w:jc w:val="both"/>
      </w:pPr>
      <w:r>
        <w:rPr/>
        <w:t>Cells were incubated with </w:t>
      </w:r>
      <w:r>
        <w:rPr>
          <w:vertAlign w:val="superscript"/>
        </w:rPr>
        <w:t>86</w:t>
      </w:r>
      <w:r>
        <w:rPr>
          <w:vertAlign w:val="baseline"/>
        </w:rPr>
        <w:t>RbCl as described in the legend to Figure 2. Aliquots were removed at time 0 and at 30 min. Uptake was determined in triplicate. Each strain was tested at least twice on different days; the average of the independent determinations relative to wild type is shown. Results between experiments generally varied by less than 10%. The different mutants were sorted into 3 separate bins: strains exhibiting &lt;75% of wild type uptake were conserved to be defective for uptake</w:t>
      </w:r>
      <w:r>
        <w:rPr>
          <w:spacing w:val="-17"/>
          <w:vertAlign w:val="baseline"/>
        </w:rPr>
        <w:t> </w:t>
      </w:r>
      <w:r>
        <w:rPr>
          <w:vertAlign w:val="baseline"/>
        </w:rPr>
        <w:t>(in</w:t>
      </w:r>
      <w:r>
        <w:rPr>
          <w:spacing w:val="-16"/>
          <w:vertAlign w:val="baseline"/>
        </w:rPr>
        <w:t> </w:t>
      </w:r>
      <w:r>
        <w:rPr>
          <w:rFonts w:ascii="Helvetica"/>
          <w:b/>
          <w:vertAlign w:val="baseline"/>
        </w:rPr>
        <w:t>bold</w:t>
      </w:r>
      <w:r>
        <w:rPr>
          <w:vertAlign w:val="baseline"/>
        </w:rPr>
        <w:t>).</w:t>
      </w:r>
      <w:r>
        <w:rPr>
          <w:spacing w:val="14"/>
          <w:vertAlign w:val="baseline"/>
        </w:rPr>
        <w:t> </w:t>
      </w:r>
      <w:r>
        <w:rPr>
          <w:vertAlign w:val="baseline"/>
        </w:rPr>
        <w:t>Strains</w:t>
      </w:r>
      <w:r>
        <w:rPr>
          <w:spacing w:val="-17"/>
          <w:vertAlign w:val="baseline"/>
        </w:rPr>
        <w:t> </w:t>
      </w:r>
      <w:r>
        <w:rPr>
          <w:vertAlign w:val="baseline"/>
        </w:rPr>
        <w:t>exhibiting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&gt;125%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wild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</w:t>
      </w:r>
      <w:r>
        <w:rPr>
          <w:spacing w:val="-16"/>
          <w:vertAlign w:val="baseline"/>
        </w:rPr>
        <w:t> </w:t>
      </w:r>
      <w:r>
        <w:rPr>
          <w:vertAlign w:val="baseline"/>
        </w:rPr>
        <w:t>were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vertAlign w:val="baseline"/>
        </w:rPr>
        <w:t>excess</w:t>
      </w:r>
      <w:r>
        <w:rPr>
          <w:spacing w:val="-17"/>
          <w:vertAlign w:val="baseline"/>
        </w:rPr>
        <w:t> </w:t>
      </w:r>
      <w:r>
        <w:rPr>
          <w:vertAlign w:val="baseline"/>
        </w:rPr>
        <w:t>uptake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u w:val="single"/>
          <w:vertAlign w:val="baseline"/>
        </w:rPr>
        <w:t>underlined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were</w:t>
      </w:r>
      <w:r>
        <w:rPr>
          <w:spacing w:val="-16"/>
          <w:vertAlign w:val="baseline"/>
        </w:rPr>
        <w:t> </w:t>
      </w:r>
      <w:r>
        <w:rPr>
          <w:vertAlign w:val="baseline"/>
        </w:rPr>
        <w:t>examined for </w:t>
      </w:r>
      <w:r>
        <w:rPr>
          <w:vertAlign w:val="superscript"/>
        </w:rPr>
        <w:t>86</w:t>
      </w:r>
      <w:r>
        <w:rPr>
          <w:vertAlign w:val="baseline"/>
        </w:rPr>
        <w:t>Rb</w:t>
      </w:r>
      <w:r>
        <w:rPr>
          <w:vertAlign w:val="superscript"/>
        </w:rPr>
        <w:t>+</w:t>
      </w:r>
      <w:r>
        <w:rPr>
          <w:vertAlign w:val="baseline"/>
        </w:rPr>
        <w:t> efflux as described in the text. Strains exhibiting between &gt;75% but &lt;125% of wild type were considered to be indistinguishable from wild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type.</w:t>
      </w:r>
    </w:p>
    <w:p>
      <w:pPr>
        <w:spacing w:after="0" w:line="348" w:lineRule="auto"/>
        <w:jc w:val="both"/>
        <w:sectPr>
          <w:pgSz w:w="12240" w:h="15840"/>
          <w:pgMar w:header="0" w:footer="382" w:top="1500" w:bottom="580" w:left="1200" w:right="1340"/>
        </w:sectPr>
      </w:pPr>
    </w:p>
    <w:p>
      <w:pPr>
        <w:pStyle w:val="Heading1"/>
        <w:spacing w:before="127"/>
      </w:pPr>
      <w:r>
        <w:rPr/>
        <w:t>Table S4 Effect of K</w:t>
      </w:r>
      <w:r>
        <w:rPr>
          <w:vertAlign w:val="superscript"/>
        </w:rPr>
        <w:t>+</w:t>
      </w:r>
      <w:r>
        <w:rPr>
          <w:vertAlign w:val="baseline"/>
        </w:rPr>
        <w:t> on CPY Secretion in Membrane Traffic Mutants</w:t>
      </w:r>
    </w:p>
    <w:p>
      <w:pPr>
        <w:pStyle w:val="BodyText"/>
        <w:spacing w:before="7" w:after="1"/>
        <w:rPr>
          <w:rFonts w:ascii="Helvetica"/>
          <w:b/>
          <w:sz w:val="19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1276"/>
        <w:gridCol w:w="1322"/>
        <w:gridCol w:w="870"/>
        <w:gridCol w:w="1163"/>
        <w:gridCol w:w="1049"/>
      </w:tblGrid>
      <w:tr>
        <w:trPr>
          <w:trHeight w:val="601" w:hRule="atLeast"/>
        </w:trPr>
        <w:tc>
          <w:tcPr>
            <w:tcW w:w="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Helvetica"/>
                <w:b/>
                <w:sz w:val="26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12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Helvetica"/>
                <w:b/>
                <w:sz w:val="26"/>
              </w:rPr>
            </w:pPr>
          </w:p>
          <w:p>
            <w:pPr>
              <w:pStyle w:val="TableParagraph"/>
              <w:ind w:left="312" w:right="223"/>
              <w:jc w:val="center"/>
              <w:rPr>
                <w:sz w:val="17"/>
              </w:rPr>
            </w:pPr>
            <w:r>
              <w:rPr>
                <w:sz w:val="17"/>
              </w:rPr>
              <w:t>Gene</w:t>
            </w:r>
          </w:p>
        </w:tc>
        <w:tc>
          <w:tcPr>
            <w:tcW w:w="13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Helvetica"/>
                <w:b/>
                <w:sz w:val="26"/>
              </w:rPr>
            </w:pPr>
          </w:p>
          <w:p>
            <w:pPr>
              <w:pStyle w:val="TableParagraph"/>
              <w:ind w:left="214" w:right="245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ORF</w:t>
            </w:r>
          </w:p>
        </w:tc>
        <w:tc>
          <w:tcPr>
            <w:tcW w:w="8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Helvetica"/>
                <w:b/>
                <w:sz w:val="26"/>
              </w:rPr>
            </w:pPr>
          </w:p>
          <w:p>
            <w:pPr>
              <w:pStyle w:val="TableParagraph"/>
              <w:ind w:right="260"/>
              <w:jc w:val="right"/>
              <w:rPr>
                <w:sz w:val="17"/>
              </w:rPr>
            </w:pPr>
            <w:r>
              <w:rPr>
                <w:w w:val="75"/>
                <w:sz w:val="17"/>
              </w:rPr>
              <w:t>CPY</w:t>
            </w:r>
          </w:p>
        </w:tc>
        <w:tc>
          <w:tcPr>
            <w:tcW w:w="1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/>
              <w:ind w:left="230" w:right="307"/>
              <w:jc w:val="center"/>
              <w:rPr>
                <w:sz w:val="17"/>
              </w:rPr>
            </w:pPr>
            <w:r>
              <w:rPr>
                <w:sz w:val="17"/>
              </w:rPr>
              <w:t>CPY on</w:t>
            </w:r>
          </w:p>
          <w:p>
            <w:pPr>
              <w:pStyle w:val="TableParagraph"/>
              <w:spacing w:before="103"/>
              <w:ind w:left="230" w:right="30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KCl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Helvetica"/>
                <w:b/>
                <w:sz w:val="26"/>
              </w:rPr>
            </w:pPr>
          </w:p>
          <w:p>
            <w:pPr>
              <w:pStyle w:val="TableParagraph"/>
              <w:ind w:right="13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CPY</w:t>
            </w:r>
            <w:r>
              <w:rPr>
                <w:spacing w:val="-27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on</w:t>
            </w:r>
            <w:r>
              <w:rPr>
                <w:spacing w:val="-27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Sorb</w:t>
            </w:r>
          </w:p>
        </w:tc>
      </w:tr>
      <w:tr>
        <w:trPr>
          <w:trHeight w:val="386" w:hRule="atLeast"/>
        </w:trPr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312" w:right="221"/>
              <w:jc w:val="center"/>
              <w:rPr>
                <w:sz w:val="17"/>
              </w:rPr>
            </w:pPr>
            <w:r>
              <w:rPr>
                <w:sz w:val="17"/>
              </w:rPr>
              <w:t>WT</w:t>
            </w:r>
          </w:p>
        </w:tc>
        <w:tc>
          <w:tcPr>
            <w:tcW w:w="13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68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7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603" w:hRule="atLeast"/>
        </w:trPr>
        <w:tc>
          <w:tcPr>
            <w:tcW w:w="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Helvetica"/>
                <w:b/>
                <w:sz w:val="26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Helvetica"/>
                <w:b/>
                <w:sz w:val="27"/>
              </w:rPr>
            </w:pPr>
          </w:p>
          <w:p>
            <w:pPr>
              <w:pStyle w:val="TableParagraph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arl1Δ</w:t>
            </w:r>
          </w:p>
        </w:tc>
        <w:tc>
          <w:tcPr>
            <w:tcW w:w="13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Helvetica"/>
                <w:b/>
                <w:sz w:val="26"/>
              </w:rPr>
            </w:pPr>
          </w:p>
          <w:p>
            <w:pPr>
              <w:pStyle w:val="TableParagraph"/>
              <w:ind w:left="214" w:right="24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YBR164C</w:t>
            </w:r>
          </w:p>
        </w:tc>
        <w:tc>
          <w:tcPr>
            <w:tcW w:w="8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Helvetica"/>
                <w:b/>
                <w:sz w:val="26"/>
              </w:rPr>
            </w:pPr>
          </w:p>
          <w:p>
            <w:pPr>
              <w:pStyle w:val="TableParagraph"/>
              <w:ind w:right="26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1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Helvetica"/>
                <w:b/>
                <w:sz w:val="26"/>
              </w:rPr>
            </w:pPr>
          </w:p>
          <w:p>
            <w:pPr>
              <w:pStyle w:val="TableParagraph"/>
              <w:ind w:left="230" w:right="3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Helvetica"/>
                <w:b/>
                <w:sz w:val="26"/>
              </w:rPr>
            </w:pPr>
          </w:p>
          <w:p>
            <w:pPr>
              <w:pStyle w:val="TableParagraph"/>
              <w:ind w:right="13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bro1Δ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YPL084W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right="7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6"/>
              <w:ind w:left="312" w:right="223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chs5D</w:t>
            </w:r>
          </w:p>
        </w:tc>
        <w:tc>
          <w:tcPr>
            <w:tcW w:w="1322" w:type="dxa"/>
          </w:tcPr>
          <w:p>
            <w:pPr>
              <w:pStyle w:val="TableParagraph"/>
              <w:spacing w:before="42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YLR330W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spacing w:before="56"/>
              <w:ind w:right="19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5"/>
                <w:sz w:val="17"/>
              </w:rPr>
              <w:t>non‐secretor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1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cog5Δ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YNL051W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right="7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cog6Δ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YNL041C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right="7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64"/>
              <w:ind w:left="312" w:right="223"/>
              <w:jc w:val="center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did4Δ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60"/>
              <w:ind w:left="214" w:right="246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YKL002W</w:t>
            </w:r>
          </w:p>
        </w:tc>
        <w:tc>
          <w:tcPr>
            <w:tcW w:w="870" w:type="dxa"/>
          </w:tcPr>
          <w:p>
            <w:pPr>
              <w:pStyle w:val="TableParagraph"/>
              <w:spacing w:before="60"/>
              <w:ind w:right="263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60"/>
              <w:ind w:right="77"/>
              <w:jc w:val="center"/>
              <w:rPr>
                <w:rFonts w:ascii="Helvetica" w:hAnsi="Helvetica"/>
                <w:b/>
                <w:sz w:val="17"/>
              </w:rPr>
            </w:pPr>
            <w:r>
              <w:rPr>
                <w:rFonts w:ascii="Helvetica" w:hAnsi="Helvetica"/>
                <w:b/>
                <w:w w:val="96"/>
                <w:sz w:val="17"/>
              </w:rPr>
              <w:t>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60"/>
              <w:ind w:right="13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</w:t>
            </w:r>
          </w:p>
        </w:tc>
      </w:tr>
      <w:tr>
        <w:trPr>
          <w:trHeight w:val="331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gef1D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6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YJR040W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left="350" w:right="281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right="7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2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gga1Δ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YDR358W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6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right="7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6"/>
              <w:ind w:left="312" w:right="222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gga2Δ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2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YHR108W</w:t>
            </w:r>
          </w:p>
        </w:tc>
        <w:tc>
          <w:tcPr>
            <w:tcW w:w="870" w:type="dxa"/>
          </w:tcPr>
          <w:p>
            <w:pPr>
              <w:pStyle w:val="TableParagraph"/>
              <w:spacing w:before="42"/>
              <w:ind w:right="26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2"/>
              <w:ind w:right="7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2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31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glo3D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YER122C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93"/>
              <w:jc w:val="right"/>
              <w:rPr>
                <w:sz w:val="17"/>
              </w:rPr>
            </w:pPr>
            <w:r>
              <w:rPr>
                <w:sz w:val="17"/>
              </w:rPr>
              <w:t>+/‐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right="7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gos1Δ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3" w:right="246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YHL031C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left="230" w:right="306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6"/>
              <w:ind w:left="312" w:right="223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mdm20D</w:t>
            </w:r>
          </w:p>
        </w:tc>
        <w:tc>
          <w:tcPr>
            <w:tcW w:w="1322" w:type="dxa"/>
          </w:tcPr>
          <w:p>
            <w:pPr>
              <w:pStyle w:val="TableParagraph"/>
              <w:spacing w:before="42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YOL076W</w:t>
            </w:r>
          </w:p>
        </w:tc>
        <w:tc>
          <w:tcPr>
            <w:tcW w:w="870" w:type="dxa"/>
          </w:tcPr>
          <w:p>
            <w:pPr>
              <w:pStyle w:val="TableParagraph"/>
              <w:spacing w:before="42"/>
              <w:ind w:right="293"/>
              <w:jc w:val="right"/>
              <w:rPr>
                <w:sz w:val="17"/>
              </w:rPr>
            </w:pPr>
            <w:r>
              <w:rPr>
                <w:sz w:val="17"/>
              </w:rPr>
              <w:t>+/‐</w:t>
            </w:r>
          </w:p>
        </w:tc>
        <w:tc>
          <w:tcPr>
            <w:tcW w:w="1163" w:type="dxa"/>
          </w:tcPr>
          <w:p>
            <w:pPr>
              <w:pStyle w:val="TableParagraph"/>
              <w:spacing w:before="42"/>
              <w:ind w:right="7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2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31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mon2D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YNL297C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93"/>
              <w:jc w:val="right"/>
              <w:rPr>
                <w:sz w:val="17"/>
              </w:rPr>
            </w:pPr>
            <w:r>
              <w:rPr>
                <w:sz w:val="17"/>
              </w:rPr>
              <w:t>+/‐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left="230" w:right="3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pep5Δ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YMR231W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left="36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0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6"/>
              <w:ind w:left="312" w:right="223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rer1D</w:t>
            </w:r>
          </w:p>
        </w:tc>
        <w:tc>
          <w:tcPr>
            <w:tcW w:w="1322" w:type="dxa"/>
          </w:tcPr>
          <w:p>
            <w:pPr>
              <w:pStyle w:val="TableParagraph"/>
              <w:spacing w:before="42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YCL001W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spacing w:before="56"/>
              <w:ind w:right="19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5"/>
                <w:sz w:val="17"/>
              </w:rPr>
              <w:t>non‐secretor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1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rgp1Δ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YDR137W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right="7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ric1Δ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YLR039C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left="230" w:right="306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0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6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sec22Δ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2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YLR268W</w:t>
            </w:r>
          </w:p>
        </w:tc>
        <w:tc>
          <w:tcPr>
            <w:tcW w:w="870" w:type="dxa"/>
          </w:tcPr>
          <w:p>
            <w:pPr>
              <w:pStyle w:val="TableParagraph"/>
              <w:spacing w:before="42"/>
              <w:ind w:right="26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2"/>
              <w:ind w:right="7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2"/>
              <w:ind w:right="13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31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stp22Δ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YCL008C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right="7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vam3D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YOR106W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93"/>
              <w:jc w:val="right"/>
              <w:rPr>
                <w:sz w:val="17"/>
              </w:rPr>
            </w:pPr>
            <w:r>
              <w:rPr>
                <w:sz w:val="17"/>
              </w:rPr>
              <w:t>+/‐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right="7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6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vam7Δ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2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YGL212W</w:t>
            </w:r>
          </w:p>
        </w:tc>
        <w:tc>
          <w:tcPr>
            <w:tcW w:w="870" w:type="dxa"/>
          </w:tcPr>
          <w:p>
            <w:pPr>
              <w:pStyle w:val="TableParagraph"/>
              <w:spacing w:before="42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2"/>
              <w:ind w:left="230" w:right="306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2"/>
              <w:ind w:right="130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sz w:val="17"/>
              </w:rPr>
              <w:t>van1D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5"/>
              <w:jc w:val="center"/>
              <w:rPr>
                <w:sz w:val="17"/>
              </w:rPr>
            </w:pPr>
            <w:r>
              <w:rPr>
                <w:sz w:val="17"/>
              </w:rPr>
              <w:t>YML115C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left="350" w:right="281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right="7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6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vph2Δ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2"/>
              <w:ind w:left="214" w:right="24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YKL119C</w:t>
            </w:r>
          </w:p>
        </w:tc>
        <w:tc>
          <w:tcPr>
            <w:tcW w:w="870" w:type="dxa"/>
          </w:tcPr>
          <w:p>
            <w:pPr>
              <w:pStyle w:val="TableParagraph"/>
              <w:spacing w:before="42"/>
              <w:ind w:right="263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2"/>
              <w:ind w:right="7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2"/>
              <w:ind w:right="131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31" w:hRule="atLeast"/>
        </w:trPr>
        <w:tc>
          <w:tcPr>
            <w:tcW w:w="83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67"/>
              <w:ind w:left="312" w:right="223"/>
              <w:jc w:val="center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vps4Δ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63"/>
              <w:ind w:left="214" w:right="245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YPR173C</w:t>
            </w:r>
          </w:p>
        </w:tc>
        <w:tc>
          <w:tcPr>
            <w:tcW w:w="870" w:type="dxa"/>
          </w:tcPr>
          <w:p>
            <w:pPr>
              <w:pStyle w:val="TableParagraph"/>
              <w:spacing w:before="63"/>
              <w:ind w:right="218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63"/>
              <w:ind w:left="230" w:right="307"/>
              <w:jc w:val="center"/>
              <w:rPr>
                <w:rFonts w:ascii="Helvetica" w:hAnsi="Helvetica"/>
                <w:b/>
                <w:sz w:val="17"/>
              </w:rPr>
            </w:pPr>
            <w:r>
              <w:rPr>
                <w:rFonts w:ascii="Helvetica" w:hAnsi="Helvetica"/>
                <w:b/>
                <w:w w:val="105"/>
                <w:sz w:val="17"/>
              </w:rPr>
              <w:t>+/‐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right="13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67"/>
              <w:ind w:left="312" w:right="223"/>
              <w:jc w:val="center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vps8Δ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63"/>
              <w:ind w:left="214" w:right="246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YAL002W</w:t>
            </w:r>
          </w:p>
        </w:tc>
        <w:tc>
          <w:tcPr>
            <w:tcW w:w="870" w:type="dxa"/>
          </w:tcPr>
          <w:p>
            <w:pPr>
              <w:pStyle w:val="TableParagraph"/>
              <w:spacing w:before="63"/>
              <w:ind w:right="218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63"/>
              <w:ind w:left="230" w:right="307"/>
              <w:jc w:val="center"/>
              <w:rPr>
                <w:rFonts w:ascii="Helvetica" w:hAnsi="Helvetica"/>
                <w:b/>
                <w:sz w:val="17"/>
              </w:rPr>
            </w:pPr>
            <w:r>
              <w:rPr>
                <w:rFonts w:ascii="Helvetica" w:hAnsi="Helvetica"/>
                <w:b/>
                <w:w w:val="105"/>
                <w:sz w:val="17"/>
              </w:rPr>
              <w:t>+/‐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right="13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64"/>
              <w:ind w:left="312" w:right="223"/>
              <w:jc w:val="center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vps9Δ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60"/>
              <w:ind w:left="214" w:right="245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YML097C</w:t>
            </w:r>
          </w:p>
        </w:tc>
        <w:tc>
          <w:tcPr>
            <w:tcW w:w="870" w:type="dxa"/>
          </w:tcPr>
          <w:p>
            <w:pPr>
              <w:pStyle w:val="TableParagraph"/>
              <w:spacing w:before="60"/>
              <w:ind w:right="218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60"/>
              <w:ind w:left="230" w:right="307"/>
              <w:jc w:val="center"/>
              <w:rPr>
                <w:rFonts w:ascii="Helvetica" w:hAnsi="Helvetica"/>
                <w:b/>
                <w:sz w:val="17"/>
              </w:rPr>
            </w:pPr>
            <w:r>
              <w:rPr>
                <w:rFonts w:ascii="Helvetica" w:hAnsi="Helvetica"/>
                <w:b/>
                <w:w w:val="105"/>
                <w:sz w:val="17"/>
              </w:rPr>
              <w:t>+/‐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60"/>
              <w:ind w:right="13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</w:t>
            </w:r>
          </w:p>
        </w:tc>
      </w:tr>
      <w:tr>
        <w:trPr>
          <w:trHeight w:val="331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vps20Δ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5"/>
              <w:jc w:val="center"/>
              <w:rPr>
                <w:sz w:val="17"/>
              </w:rPr>
            </w:pPr>
            <w:r>
              <w:rPr>
                <w:sz w:val="17"/>
              </w:rPr>
              <w:t>YMR077C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left="230" w:right="3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vps21Δ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YOR089C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right="7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64"/>
              <w:ind w:left="312" w:right="223"/>
              <w:jc w:val="center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vps24Δ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60"/>
              <w:ind w:left="214" w:right="246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YKL041W</w:t>
            </w:r>
          </w:p>
        </w:tc>
        <w:tc>
          <w:tcPr>
            <w:tcW w:w="870" w:type="dxa"/>
          </w:tcPr>
          <w:p>
            <w:pPr>
              <w:pStyle w:val="TableParagraph"/>
              <w:spacing w:before="60"/>
              <w:ind w:right="218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60"/>
              <w:ind w:left="230" w:right="307"/>
              <w:jc w:val="center"/>
              <w:rPr>
                <w:rFonts w:ascii="Helvetica" w:hAnsi="Helvetica"/>
                <w:b/>
                <w:sz w:val="17"/>
              </w:rPr>
            </w:pPr>
            <w:r>
              <w:rPr>
                <w:rFonts w:ascii="Helvetica" w:hAnsi="Helvetica"/>
                <w:b/>
                <w:w w:val="105"/>
                <w:sz w:val="17"/>
              </w:rPr>
              <w:t>+/‐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60"/>
              <w:ind w:right="13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</w:t>
            </w:r>
          </w:p>
        </w:tc>
      </w:tr>
      <w:tr>
        <w:trPr>
          <w:trHeight w:val="331" w:hRule="atLeast"/>
        </w:trPr>
        <w:tc>
          <w:tcPr>
            <w:tcW w:w="83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67"/>
              <w:ind w:left="312" w:right="223"/>
              <w:jc w:val="center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sz w:val="17"/>
              </w:rPr>
              <w:t>vps27Δ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63"/>
              <w:ind w:left="214" w:right="246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YNR006W</w:t>
            </w:r>
          </w:p>
        </w:tc>
        <w:tc>
          <w:tcPr>
            <w:tcW w:w="870" w:type="dxa"/>
          </w:tcPr>
          <w:p>
            <w:pPr>
              <w:pStyle w:val="TableParagraph"/>
              <w:spacing w:before="63"/>
              <w:ind w:right="218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63"/>
              <w:ind w:left="230" w:right="307"/>
              <w:jc w:val="center"/>
              <w:rPr>
                <w:rFonts w:ascii="Helvetica" w:hAnsi="Helvetica"/>
                <w:b/>
                <w:sz w:val="17"/>
              </w:rPr>
            </w:pPr>
            <w:r>
              <w:rPr>
                <w:rFonts w:ascii="Helvetica" w:hAnsi="Helvetica"/>
                <w:b/>
                <w:w w:val="105"/>
                <w:sz w:val="17"/>
              </w:rPr>
              <w:t>+/‐</w:t>
            </w:r>
          </w:p>
        </w:tc>
        <w:tc>
          <w:tcPr>
            <w:tcW w:w="1049" w:type="dxa"/>
          </w:tcPr>
          <w:p>
            <w:pPr>
              <w:pStyle w:val="TableParagraph"/>
              <w:spacing w:before="63"/>
              <w:ind w:right="130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vps30Δ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YPL120W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left="362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0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  <w:tr>
        <w:trPr>
          <w:trHeight w:val="328" w:hRule="atLeast"/>
        </w:trPr>
        <w:tc>
          <w:tcPr>
            <w:tcW w:w="83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6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vps36Δ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2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YLR417W</w:t>
            </w:r>
          </w:p>
        </w:tc>
        <w:tc>
          <w:tcPr>
            <w:tcW w:w="870" w:type="dxa"/>
          </w:tcPr>
          <w:p>
            <w:pPr>
              <w:pStyle w:val="TableParagraph"/>
              <w:spacing w:before="42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2"/>
              <w:ind w:right="7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2"/>
              <w:ind w:right="132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31" w:hRule="atLeast"/>
        </w:trPr>
        <w:tc>
          <w:tcPr>
            <w:tcW w:w="83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vps41Δ</w:t>
            </w:r>
          </w:p>
        </w:tc>
        <w:tc>
          <w:tcPr>
            <w:tcW w:w="1322" w:type="dxa"/>
          </w:tcPr>
          <w:p>
            <w:pPr>
              <w:pStyle w:val="TableParagraph"/>
              <w:spacing w:before="44"/>
              <w:ind w:left="214" w:right="246"/>
              <w:jc w:val="center"/>
              <w:rPr>
                <w:sz w:val="17"/>
              </w:rPr>
            </w:pPr>
            <w:r>
              <w:rPr>
                <w:sz w:val="17"/>
              </w:rPr>
              <w:t>YDR080W</w:t>
            </w:r>
          </w:p>
        </w:tc>
        <w:tc>
          <w:tcPr>
            <w:tcW w:w="870" w:type="dxa"/>
          </w:tcPr>
          <w:p>
            <w:pPr>
              <w:pStyle w:val="TableParagraph"/>
              <w:spacing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before="44"/>
              <w:ind w:left="230" w:right="306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  <w:tc>
          <w:tcPr>
            <w:tcW w:w="1049" w:type="dxa"/>
          </w:tcPr>
          <w:p>
            <w:pPr>
              <w:pStyle w:val="TableParagraph"/>
              <w:spacing w:before="44"/>
              <w:ind w:right="130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</w:tr>
      <w:tr>
        <w:trPr>
          <w:trHeight w:val="273" w:hRule="atLeast"/>
        </w:trPr>
        <w:tc>
          <w:tcPr>
            <w:tcW w:w="836" w:type="dxa"/>
          </w:tcPr>
          <w:p>
            <w:pPr>
              <w:pStyle w:val="TableParagraph"/>
              <w:spacing w:line="209" w:lineRule="exact"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line="195" w:lineRule="exact" w:before="59"/>
              <w:ind w:left="312" w:right="223"/>
              <w:jc w:val="center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ypt6Δ</w:t>
            </w:r>
          </w:p>
        </w:tc>
        <w:tc>
          <w:tcPr>
            <w:tcW w:w="1322" w:type="dxa"/>
          </w:tcPr>
          <w:p>
            <w:pPr>
              <w:pStyle w:val="TableParagraph"/>
              <w:spacing w:line="209" w:lineRule="exact" w:before="44"/>
              <w:ind w:left="214" w:right="245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YLR262C</w:t>
            </w:r>
          </w:p>
        </w:tc>
        <w:tc>
          <w:tcPr>
            <w:tcW w:w="870" w:type="dxa"/>
          </w:tcPr>
          <w:p>
            <w:pPr>
              <w:pStyle w:val="TableParagraph"/>
              <w:spacing w:line="209" w:lineRule="exact" w:before="44"/>
              <w:ind w:right="21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  <w:tc>
          <w:tcPr>
            <w:tcW w:w="1163" w:type="dxa"/>
          </w:tcPr>
          <w:p>
            <w:pPr>
              <w:pStyle w:val="TableParagraph"/>
              <w:spacing w:line="209" w:lineRule="exact" w:before="44"/>
              <w:ind w:left="230" w:right="306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49" w:type="dxa"/>
          </w:tcPr>
          <w:p>
            <w:pPr>
              <w:pStyle w:val="TableParagraph"/>
              <w:spacing w:line="209" w:lineRule="exact" w:before="44"/>
              <w:ind w:right="130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</w:tr>
    </w:tbl>
    <w:p>
      <w:pPr>
        <w:spacing w:after="0" w:line="209" w:lineRule="exact"/>
        <w:jc w:val="center"/>
        <w:rPr>
          <w:sz w:val="17"/>
        </w:rPr>
        <w:sectPr>
          <w:pgSz w:w="12240" w:h="15840"/>
          <w:pgMar w:header="0" w:footer="382" w:top="1140" w:bottom="580" w:left="1200" w:right="1340"/>
        </w:sectPr>
      </w:pPr>
    </w:p>
    <w:p>
      <w:pPr>
        <w:pStyle w:val="BodyText"/>
        <w:spacing w:before="4"/>
        <w:rPr>
          <w:rFonts w:ascii="Helvetica"/>
          <w:b/>
          <w:sz w:val="7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"/>
        <w:gridCol w:w="1365"/>
        <w:gridCol w:w="1337"/>
        <w:gridCol w:w="947"/>
        <w:gridCol w:w="1011"/>
        <w:gridCol w:w="1128"/>
      </w:tblGrid>
      <w:tr>
        <w:trPr>
          <w:trHeight w:val="273" w:hRule="atLeast"/>
        </w:trPr>
        <w:tc>
          <w:tcPr>
            <w:tcW w:w="726" w:type="dxa"/>
          </w:tcPr>
          <w:p>
            <w:pPr>
              <w:pStyle w:val="TableParagraph"/>
              <w:spacing w:line="215" w:lineRule="exact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1"/>
              <w:ind w:right="370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arf1Δ</w:t>
            </w:r>
          </w:p>
        </w:tc>
        <w:tc>
          <w:tcPr>
            <w:tcW w:w="1337" w:type="dxa"/>
          </w:tcPr>
          <w:p>
            <w:pPr>
              <w:pStyle w:val="TableParagraph"/>
              <w:spacing w:line="215" w:lineRule="exact"/>
              <w:ind w:right="31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YDL192W</w:t>
            </w:r>
          </w:p>
        </w:tc>
        <w:tc>
          <w:tcPr>
            <w:tcW w:w="947" w:type="dxa"/>
          </w:tcPr>
          <w:p>
            <w:pPr>
              <w:pStyle w:val="TableParagraph"/>
              <w:spacing w:line="215" w:lineRule="exact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line="215" w:lineRule="exact"/>
              <w:ind w:left="336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128" w:type="dxa"/>
          </w:tcPr>
          <w:p>
            <w:pPr>
              <w:pStyle w:val="TableParagraph"/>
              <w:spacing w:line="215" w:lineRule="exact"/>
              <w:ind w:right="45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59"/>
              <w:ind w:right="306"/>
              <w:jc w:val="right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5"/>
                <w:sz w:val="17"/>
              </w:rPr>
              <w:t>mon1D</w:t>
            </w:r>
          </w:p>
        </w:tc>
        <w:tc>
          <w:tcPr>
            <w:tcW w:w="1337" w:type="dxa"/>
          </w:tcPr>
          <w:p>
            <w:pPr>
              <w:pStyle w:val="TableParagraph"/>
              <w:spacing w:before="44"/>
              <w:ind w:right="34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YGL124C</w:t>
            </w:r>
          </w:p>
        </w:tc>
        <w:tc>
          <w:tcPr>
            <w:tcW w:w="947" w:type="dxa"/>
          </w:tcPr>
          <w:p>
            <w:pPr>
              <w:pStyle w:val="TableParagraph"/>
              <w:spacing w:before="44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4"/>
              <w:ind w:left="336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128" w:type="dxa"/>
          </w:tcPr>
          <w:p>
            <w:pPr>
              <w:pStyle w:val="TableParagraph"/>
              <w:spacing w:before="44"/>
              <w:ind w:right="49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64"/>
              <w:ind w:right="332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90"/>
                <w:sz w:val="17"/>
              </w:rPr>
              <w:t>pep7Δ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60"/>
              <w:ind w:right="331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85"/>
                <w:sz w:val="17"/>
              </w:rPr>
              <w:t>YDR323C</w:t>
            </w:r>
          </w:p>
        </w:tc>
        <w:tc>
          <w:tcPr>
            <w:tcW w:w="947" w:type="dxa"/>
          </w:tcPr>
          <w:p>
            <w:pPr>
              <w:pStyle w:val="TableParagraph"/>
              <w:spacing w:before="60"/>
              <w:ind w:left="256" w:right="252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60"/>
              <w:ind w:right="67"/>
              <w:jc w:val="center"/>
              <w:rPr>
                <w:rFonts w:ascii="Helvetica" w:hAnsi="Helvetica"/>
                <w:b/>
                <w:sz w:val="17"/>
              </w:rPr>
            </w:pPr>
            <w:r>
              <w:rPr>
                <w:rFonts w:ascii="Helvetica" w:hAnsi="Helvetica"/>
                <w:b/>
                <w:w w:val="96"/>
                <w:sz w:val="17"/>
              </w:rPr>
              <w:t>‐</w:t>
            </w:r>
          </w:p>
        </w:tc>
        <w:tc>
          <w:tcPr>
            <w:tcW w:w="1128" w:type="dxa"/>
          </w:tcPr>
          <w:p>
            <w:pPr>
              <w:pStyle w:val="TableParagraph"/>
              <w:spacing w:before="60"/>
              <w:ind w:right="497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++</w:t>
            </w:r>
          </w:p>
        </w:tc>
      </w:tr>
      <w:tr>
        <w:trPr>
          <w:trHeight w:val="331" w:hRule="atLeast"/>
        </w:trPr>
        <w:tc>
          <w:tcPr>
            <w:tcW w:w="72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67"/>
              <w:ind w:right="287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90"/>
                <w:sz w:val="17"/>
              </w:rPr>
              <w:t>pep12Δ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63"/>
              <w:ind w:right="294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YOR036W</w:t>
            </w:r>
          </w:p>
        </w:tc>
        <w:tc>
          <w:tcPr>
            <w:tcW w:w="947" w:type="dxa"/>
          </w:tcPr>
          <w:p>
            <w:pPr>
              <w:pStyle w:val="TableParagraph"/>
              <w:spacing w:before="63"/>
              <w:ind w:left="256" w:right="252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63"/>
              <w:ind w:right="67"/>
              <w:jc w:val="center"/>
              <w:rPr>
                <w:rFonts w:ascii="Helvetica" w:hAnsi="Helvetica"/>
                <w:b/>
                <w:sz w:val="17"/>
              </w:rPr>
            </w:pPr>
            <w:r>
              <w:rPr>
                <w:rFonts w:ascii="Helvetica" w:hAnsi="Helvetica"/>
                <w:b/>
                <w:w w:val="96"/>
                <w:sz w:val="17"/>
              </w:rPr>
              <w:t>‐</w:t>
            </w:r>
          </w:p>
        </w:tc>
        <w:tc>
          <w:tcPr>
            <w:tcW w:w="1128" w:type="dxa"/>
          </w:tcPr>
          <w:p>
            <w:pPr>
              <w:pStyle w:val="TableParagraph"/>
              <w:spacing w:before="63"/>
              <w:ind w:right="497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++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59"/>
              <w:ind w:right="354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5"/>
                <w:sz w:val="17"/>
              </w:rPr>
              <w:t>per1Δ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4"/>
              <w:ind w:right="344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YCR044C</w:t>
            </w:r>
          </w:p>
        </w:tc>
        <w:tc>
          <w:tcPr>
            <w:tcW w:w="947" w:type="dxa"/>
          </w:tcPr>
          <w:p>
            <w:pPr>
              <w:pStyle w:val="TableParagraph"/>
              <w:spacing w:before="44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4"/>
              <w:ind w:right="6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28" w:type="dxa"/>
          </w:tcPr>
          <w:p>
            <w:pPr>
              <w:pStyle w:val="TableParagraph"/>
              <w:spacing w:before="44"/>
              <w:ind w:right="48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56"/>
              <w:ind w:right="328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5"/>
                <w:sz w:val="17"/>
              </w:rPr>
              <w:t>swa2Δ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2"/>
              <w:ind w:right="33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YDR320C</w:t>
            </w:r>
          </w:p>
        </w:tc>
        <w:tc>
          <w:tcPr>
            <w:tcW w:w="947" w:type="dxa"/>
          </w:tcPr>
          <w:p>
            <w:pPr>
              <w:pStyle w:val="TableParagraph"/>
              <w:spacing w:before="42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2"/>
              <w:ind w:right="6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128" w:type="dxa"/>
          </w:tcPr>
          <w:p>
            <w:pPr>
              <w:pStyle w:val="TableParagraph"/>
              <w:spacing w:before="42"/>
              <w:ind w:right="49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31" w:hRule="atLeast"/>
        </w:trPr>
        <w:tc>
          <w:tcPr>
            <w:tcW w:w="72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59"/>
              <w:ind w:right="364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sys1Δ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4"/>
              <w:ind w:right="375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YJL004C</w:t>
            </w:r>
          </w:p>
        </w:tc>
        <w:tc>
          <w:tcPr>
            <w:tcW w:w="947" w:type="dxa"/>
          </w:tcPr>
          <w:p>
            <w:pPr>
              <w:pStyle w:val="TableParagraph"/>
              <w:spacing w:before="44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4"/>
              <w:ind w:right="67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  <w:tc>
          <w:tcPr>
            <w:tcW w:w="1128" w:type="dxa"/>
          </w:tcPr>
          <w:p>
            <w:pPr>
              <w:pStyle w:val="TableParagraph"/>
              <w:spacing w:before="44"/>
              <w:ind w:right="49"/>
              <w:jc w:val="center"/>
              <w:rPr>
                <w:sz w:val="17"/>
              </w:rPr>
            </w:pPr>
            <w:r>
              <w:rPr>
                <w:w w:val="89"/>
                <w:sz w:val="17"/>
              </w:rPr>
              <w:t>+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63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67"/>
              <w:ind w:right="348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vps1Δ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63"/>
              <w:ind w:right="339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85"/>
                <w:sz w:val="17"/>
              </w:rPr>
              <w:t>YKR001C</w:t>
            </w:r>
          </w:p>
        </w:tc>
        <w:tc>
          <w:tcPr>
            <w:tcW w:w="947" w:type="dxa"/>
          </w:tcPr>
          <w:p>
            <w:pPr>
              <w:pStyle w:val="TableParagraph"/>
              <w:spacing w:before="63"/>
              <w:ind w:left="256" w:right="252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63"/>
              <w:ind w:right="67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89"/>
                <w:sz w:val="17"/>
              </w:rPr>
              <w:t>+</w:t>
            </w:r>
          </w:p>
        </w:tc>
        <w:tc>
          <w:tcPr>
            <w:tcW w:w="1128" w:type="dxa"/>
          </w:tcPr>
          <w:p>
            <w:pPr>
              <w:pStyle w:val="TableParagraph"/>
              <w:spacing w:before="63"/>
              <w:ind w:right="452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+++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60"/>
              <w:ind w:left="124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64"/>
              <w:ind w:right="348"/>
              <w:jc w:val="right"/>
              <w:rPr>
                <w:rFonts w:ascii="Arial-BoldItalicMT" w:hAnsi="Arial-BoldItalicMT"/>
                <w:b/>
                <w:i/>
                <w:sz w:val="17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17"/>
              </w:rPr>
              <w:t>vps3Δ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60"/>
              <w:ind w:right="331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85"/>
                <w:sz w:val="17"/>
              </w:rPr>
              <w:t>YDR495C</w:t>
            </w:r>
          </w:p>
        </w:tc>
        <w:tc>
          <w:tcPr>
            <w:tcW w:w="947" w:type="dxa"/>
          </w:tcPr>
          <w:p>
            <w:pPr>
              <w:pStyle w:val="TableParagraph"/>
              <w:spacing w:before="60"/>
              <w:ind w:left="256" w:right="252"/>
              <w:jc w:val="center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60"/>
              <w:ind w:right="67"/>
              <w:jc w:val="center"/>
              <w:rPr>
                <w:rFonts w:ascii="Helvetica" w:hAnsi="Helvetica"/>
                <w:b/>
                <w:sz w:val="17"/>
              </w:rPr>
            </w:pPr>
            <w:r>
              <w:rPr>
                <w:rFonts w:ascii="Helvetica" w:hAnsi="Helvetica"/>
                <w:b/>
                <w:w w:val="96"/>
                <w:sz w:val="17"/>
              </w:rPr>
              <w:t>‐</w:t>
            </w:r>
          </w:p>
        </w:tc>
        <w:tc>
          <w:tcPr>
            <w:tcW w:w="1128" w:type="dxa"/>
          </w:tcPr>
          <w:p>
            <w:pPr>
              <w:pStyle w:val="TableParagraph"/>
              <w:spacing w:before="60"/>
              <w:ind w:right="452"/>
              <w:jc w:val="right"/>
              <w:rPr>
                <w:rFonts w:ascii="Helvetica"/>
                <w:b/>
                <w:sz w:val="17"/>
              </w:rPr>
            </w:pPr>
            <w:r>
              <w:rPr>
                <w:rFonts w:ascii="Helvetica"/>
                <w:b/>
                <w:w w:val="90"/>
                <w:sz w:val="17"/>
              </w:rPr>
              <w:t>+++</w:t>
            </w:r>
          </w:p>
        </w:tc>
      </w:tr>
      <w:tr>
        <w:trPr>
          <w:trHeight w:val="331" w:hRule="atLeast"/>
        </w:trPr>
        <w:tc>
          <w:tcPr>
            <w:tcW w:w="72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59"/>
              <w:ind w:right="307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vps29Δ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4"/>
              <w:ind w:right="305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YHR012W</w:t>
            </w:r>
          </w:p>
        </w:tc>
        <w:tc>
          <w:tcPr>
            <w:tcW w:w="947" w:type="dxa"/>
          </w:tcPr>
          <w:p>
            <w:pPr>
              <w:pStyle w:val="TableParagraph"/>
              <w:spacing w:before="44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4"/>
              <w:ind w:left="29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28" w:type="dxa"/>
          </w:tcPr>
          <w:p>
            <w:pPr>
              <w:pStyle w:val="TableParagraph"/>
              <w:spacing w:before="44"/>
              <w:ind w:right="40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59"/>
              <w:ind w:right="307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vps52Δ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4"/>
              <w:ind w:right="306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YDR484W</w:t>
            </w:r>
          </w:p>
        </w:tc>
        <w:tc>
          <w:tcPr>
            <w:tcW w:w="947" w:type="dxa"/>
          </w:tcPr>
          <w:p>
            <w:pPr>
              <w:pStyle w:val="TableParagraph"/>
              <w:spacing w:before="44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4"/>
              <w:ind w:left="336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128" w:type="dxa"/>
          </w:tcPr>
          <w:p>
            <w:pPr>
              <w:pStyle w:val="TableParagraph"/>
              <w:spacing w:before="44"/>
              <w:ind w:right="40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</w:tr>
      <w:tr>
        <w:trPr>
          <w:trHeight w:val="494" w:hRule="atLeast"/>
        </w:trPr>
        <w:tc>
          <w:tcPr>
            <w:tcW w:w="72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before="56"/>
              <w:ind w:right="307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vps75Δ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2"/>
              <w:ind w:right="314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YNL246W</w:t>
            </w:r>
          </w:p>
        </w:tc>
        <w:tc>
          <w:tcPr>
            <w:tcW w:w="947" w:type="dxa"/>
          </w:tcPr>
          <w:p>
            <w:pPr>
              <w:pStyle w:val="TableParagraph"/>
              <w:spacing w:before="42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2"/>
              <w:ind w:left="364"/>
              <w:rPr>
                <w:sz w:val="17"/>
              </w:rPr>
            </w:pPr>
            <w:r>
              <w:rPr>
                <w:w w:val="105"/>
                <w:sz w:val="17"/>
              </w:rPr>
              <w:t>+/‐</w:t>
            </w:r>
          </w:p>
        </w:tc>
        <w:tc>
          <w:tcPr>
            <w:tcW w:w="1128" w:type="dxa"/>
          </w:tcPr>
          <w:p>
            <w:pPr>
              <w:pStyle w:val="TableParagraph"/>
              <w:spacing w:before="42"/>
              <w:ind w:right="480"/>
              <w:jc w:val="right"/>
              <w:rPr>
                <w:sz w:val="17"/>
              </w:rPr>
            </w:pPr>
            <w:r>
              <w:rPr>
                <w:sz w:val="17"/>
              </w:rPr>
              <w:t>+/‐</w:t>
            </w:r>
          </w:p>
        </w:tc>
      </w:tr>
      <w:tr>
        <w:trPr>
          <w:trHeight w:val="494" w:hRule="atLeast"/>
        </w:trPr>
        <w:tc>
          <w:tcPr>
            <w:tcW w:w="726" w:type="dxa"/>
          </w:tcPr>
          <w:p>
            <w:pPr>
              <w:pStyle w:val="TableParagraph"/>
              <w:spacing w:before="7"/>
              <w:rPr>
                <w:rFonts w:ascii="Helvetica"/>
                <w:b/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65" w:type="dxa"/>
          </w:tcPr>
          <w:p>
            <w:pPr>
              <w:pStyle w:val="TableParagraph"/>
              <w:spacing w:before="9"/>
              <w:rPr>
                <w:rFonts w:ascii="Helvetica"/>
                <w:b/>
                <w:sz w:val="18"/>
              </w:rPr>
            </w:pPr>
          </w:p>
          <w:p>
            <w:pPr>
              <w:pStyle w:val="TableParagraph"/>
              <w:spacing w:before="1"/>
              <w:ind w:right="343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5"/>
                <w:sz w:val="17"/>
              </w:rPr>
              <w:t>nhx1Δ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7"/>
              <w:rPr>
                <w:rFonts w:ascii="Helvetica"/>
                <w:b/>
                <w:sz w:val="17"/>
              </w:rPr>
            </w:pPr>
          </w:p>
          <w:p>
            <w:pPr>
              <w:pStyle w:val="TableParagraph"/>
              <w:ind w:right="306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YDR456W</w:t>
            </w:r>
          </w:p>
        </w:tc>
        <w:tc>
          <w:tcPr>
            <w:tcW w:w="947" w:type="dxa"/>
          </w:tcPr>
          <w:p>
            <w:pPr>
              <w:pStyle w:val="TableParagraph"/>
              <w:spacing w:before="7"/>
              <w:rPr>
                <w:rFonts w:ascii="Helvetica"/>
                <w:b/>
                <w:sz w:val="17"/>
              </w:rPr>
            </w:pPr>
          </w:p>
          <w:p>
            <w:pPr>
              <w:pStyle w:val="TableParagraph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7"/>
              <w:rPr>
                <w:rFonts w:ascii="Helvetica"/>
                <w:b/>
                <w:sz w:val="17"/>
              </w:rPr>
            </w:pPr>
          </w:p>
          <w:p>
            <w:pPr>
              <w:pStyle w:val="TableParagraph"/>
              <w:ind w:left="29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28" w:type="dxa"/>
          </w:tcPr>
          <w:p>
            <w:pPr>
              <w:pStyle w:val="TableParagraph"/>
              <w:spacing w:before="7"/>
              <w:rPr>
                <w:rFonts w:ascii="Helvetica"/>
                <w:b/>
                <w:sz w:val="17"/>
              </w:rPr>
            </w:pPr>
          </w:p>
          <w:p>
            <w:pPr>
              <w:pStyle w:val="TableParagraph"/>
              <w:ind w:right="40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65" w:type="dxa"/>
          </w:tcPr>
          <w:p>
            <w:pPr>
              <w:pStyle w:val="TableParagraph"/>
              <w:spacing w:before="56"/>
              <w:ind w:right="339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pep3Δ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2"/>
              <w:ind w:right="32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YLR148W</w:t>
            </w:r>
          </w:p>
        </w:tc>
        <w:tc>
          <w:tcPr>
            <w:tcW w:w="947" w:type="dxa"/>
          </w:tcPr>
          <w:p>
            <w:pPr>
              <w:pStyle w:val="TableParagraph"/>
              <w:spacing w:before="42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2"/>
              <w:ind w:left="336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128" w:type="dxa"/>
          </w:tcPr>
          <w:p>
            <w:pPr>
              <w:pStyle w:val="TableParagraph"/>
              <w:spacing w:before="42"/>
              <w:ind w:right="45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</w:tr>
      <w:tr>
        <w:trPr>
          <w:trHeight w:val="331" w:hRule="atLeast"/>
        </w:trPr>
        <w:tc>
          <w:tcPr>
            <w:tcW w:w="72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65" w:type="dxa"/>
          </w:tcPr>
          <w:p>
            <w:pPr>
              <w:pStyle w:val="TableParagraph"/>
              <w:spacing w:before="59"/>
              <w:ind w:right="356"/>
              <w:jc w:val="right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0"/>
                <w:sz w:val="17"/>
              </w:rPr>
              <w:t>ptc1D</w:t>
            </w:r>
          </w:p>
        </w:tc>
        <w:tc>
          <w:tcPr>
            <w:tcW w:w="1337" w:type="dxa"/>
          </w:tcPr>
          <w:p>
            <w:pPr>
              <w:pStyle w:val="TableParagraph"/>
              <w:spacing w:before="44"/>
              <w:ind w:right="31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YDL006W</w:t>
            </w:r>
          </w:p>
        </w:tc>
        <w:tc>
          <w:tcPr>
            <w:tcW w:w="947" w:type="dxa"/>
          </w:tcPr>
          <w:p>
            <w:pPr>
              <w:pStyle w:val="TableParagraph"/>
              <w:spacing w:before="44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4"/>
              <w:ind w:right="6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28" w:type="dxa"/>
          </w:tcPr>
          <w:p>
            <w:pPr>
              <w:pStyle w:val="TableParagraph"/>
              <w:spacing w:before="44"/>
              <w:ind w:right="48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65" w:type="dxa"/>
          </w:tcPr>
          <w:p>
            <w:pPr>
              <w:pStyle w:val="TableParagraph"/>
              <w:spacing w:before="59"/>
              <w:ind w:right="349"/>
              <w:jc w:val="right"/>
              <w:rPr>
                <w:rFonts w:ascii="Helvetica Neue"/>
                <w:i/>
                <w:sz w:val="17"/>
              </w:rPr>
            </w:pPr>
            <w:r>
              <w:rPr>
                <w:rFonts w:ascii="Helvetica Neue"/>
                <w:i/>
                <w:w w:val="90"/>
                <w:sz w:val="17"/>
              </w:rPr>
              <w:t>snx3D</w:t>
            </w:r>
          </w:p>
        </w:tc>
        <w:tc>
          <w:tcPr>
            <w:tcW w:w="1337" w:type="dxa"/>
          </w:tcPr>
          <w:p>
            <w:pPr>
              <w:pStyle w:val="TableParagraph"/>
              <w:spacing w:before="44"/>
              <w:ind w:right="333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YOR357C</w:t>
            </w:r>
          </w:p>
        </w:tc>
        <w:tc>
          <w:tcPr>
            <w:tcW w:w="947" w:type="dxa"/>
          </w:tcPr>
          <w:p>
            <w:pPr>
              <w:pStyle w:val="TableParagraph"/>
              <w:spacing w:before="44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4"/>
              <w:ind w:right="67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  <w:tc>
          <w:tcPr>
            <w:tcW w:w="1128" w:type="dxa"/>
          </w:tcPr>
          <w:p>
            <w:pPr>
              <w:pStyle w:val="TableParagraph"/>
              <w:spacing w:before="44"/>
              <w:ind w:right="48"/>
              <w:jc w:val="center"/>
              <w:rPr>
                <w:sz w:val="17"/>
              </w:rPr>
            </w:pPr>
            <w:r>
              <w:rPr>
                <w:w w:val="96"/>
                <w:sz w:val="17"/>
              </w:rPr>
              <w:t>‐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65" w:type="dxa"/>
          </w:tcPr>
          <w:p>
            <w:pPr>
              <w:pStyle w:val="TableParagraph"/>
              <w:spacing w:before="56"/>
              <w:ind w:right="377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sz w:val="17"/>
              </w:rPr>
              <w:t>tlg2Δ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2"/>
              <w:ind w:right="34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YOL018C</w:t>
            </w:r>
          </w:p>
        </w:tc>
        <w:tc>
          <w:tcPr>
            <w:tcW w:w="947" w:type="dxa"/>
          </w:tcPr>
          <w:p>
            <w:pPr>
              <w:pStyle w:val="TableParagraph"/>
              <w:spacing w:before="42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2"/>
              <w:ind w:left="29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28" w:type="dxa"/>
          </w:tcPr>
          <w:p>
            <w:pPr>
              <w:pStyle w:val="TableParagraph"/>
              <w:spacing w:before="42"/>
              <w:ind w:right="40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</w:tr>
      <w:tr>
        <w:trPr>
          <w:trHeight w:val="331" w:hRule="atLeast"/>
        </w:trPr>
        <w:tc>
          <w:tcPr>
            <w:tcW w:w="72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65" w:type="dxa"/>
          </w:tcPr>
          <w:p>
            <w:pPr>
              <w:pStyle w:val="TableParagraph"/>
              <w:spacing w:before="59"/>
              <w:ind w:right="307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vps16Δ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4"/>
              <w:ind w:right="326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YPL045W</w:t>
            </w:r>
          </w:p>
        </w:tc>
        <w:tc>
          <w:tcPr>
            <w:tcW w:w="947" w:type="dxa"/>
          </w:tcPr>
          <w:p>
            <w:pPr>
              <w:pStyle w:val="TableParagraph"/>
              <w:spacing w:before="44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4"/>
              <w:ind w:left="29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28" w:type="dxa"/>
          </w:tcPr>
          <w:p>
            <w:pPr>
              <w:pStyle w:val="TableParagraph"/>
              <w:spacing w:before="44"/>
              <w:ind w:right="45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65" w:type="dxa"/>
          </w:tcPr>
          <w:p>
            <w:pPr>
              <w:pStyle w:val="TableParagraph"/>
              <w:spacing w:before="59"/>
              <w:ind w:right="307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vps33Δ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4"/>
              <w:ind w:right="355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YLR396C</w:t>
            </w:r>
          </w:p>
        </w:tc>
        <w:tc>
          <w:tcPr>
            <w:tcW w:w="947" w:type="dxa"/>
          </w:tcPr>
          <w:p>
            <w:pPr>
              <w:pStyle w:val="TableParagraph"/>
              <w:spacing w:before="44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4"/>
              <w:ind w:left="381"/>
              <w:rPr>
                <w:sz w:val="17"/>
              </w:rPr>
            </w:pPr>
            <w:r>
              <w:rPr>
                <w:sz w:val="17"/>
              </w:rPr>
              <w:t>++</w:t>
            </w:r>
          </w:p>
        </w:tc>
        <w:tc>
          <w:tcPr>
            <w:tcW w:w="1128" w:type="dxa"/>
          </w:tcPr>
          <w:p>
            <w:pPr>
              <w:pStyle w:val="TableParagraph"/>
              <w:spacing w:before="44"/>
              <w:ind w:right="49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</w:t>
            </w:r>
          </w:p>
        </w:tc>
      </w:tr>
      <w:tr>
        <w:trPr>
          <w:trHeight w:val="328" w:hRule="atLeast"/>
        </w:trPr>
        <w:tc>
          <w:tcPr>
            <w:tcW w:w="726" w:type="dxa"/>
          </w:tcPr>
          <w:p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65" w:type="dxa"/>
          </w:tcPr>
          <w:p>
            <w:pPr>
              <w:pStyle w:val="TableParagraph"/>
              <w:spacing w:before="56"/>
              <w:ind w:right="307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vps51Δ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2"/>
              <w:ind w:right="314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YKR020W</w:t>
            </w:r>
          </w:p>
        </w:tc>
        <w:tc>
          <w:tcPr>
            <w:tcW w:w="947" w:type="dxa"/>
          </w:tcPr>
          <w:p>
            <w:pPr>
              <w:pStyle w:val="TableParagraph"/>
              <w:spacing w:before="42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2"/>
              <w:ind w:left="336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128" w:type="dxa"/>
          </w:tcPr>
          <w:p>
            <w:pPr>
              <w:pStyle w:val="TableParagraph"/>
              <w:spacing w:before="42"/>
              <w:ind w:right="45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</w:tr>
      <w:tr>
        <w:trPr>
          <w:trHeight w:val="331" w:hRule="atLeast"/>
        </w:trPr>
        <w:tc>
          <w:tcPr>
            <w:tcW w:w="726" w:type="dxa"/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65" w:type="dxa"/>
          </w:tcPr>
          <w:p>
            <w:pPr>
              <w:pStyle w:val="TableParagraph"/>
              <w:spacing w:before="59"/>
              <w:ind w:right="307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vps53Δ</w:t>
            </w:r>
          </w:p>
        </w:tc>
        <w:tc>
          <w:tcPr>
            <w:tcW w:w="1337" w:type="dxa"/>
          </w:tcPr>
          <w:p>
            <w:pPr>
              <w:pStyle w:val="TableParagraph"/>
              <w:spacing w:before="44"/>
              <w:ind w:right="375"/>
              <w:jc w:val="right"/>
              <w:rPr>
                <w:sz w:val="17"/>
              </w:rPr>
            </w:pPr>
            <w:r>
              <w:rPr>
                <w:w w:val="80"/>
                <w:sz w:val="17"/>
              </w:rPr>
              <w:t>YJL029C</w:t>
            </w:r>
          </w:p>
        </w:tc>
        <w:tc>
          <w:tcPr>
            <w:tcW w:w="947" w:type="dxa"/>
          </w:tcPr>
          <w:p>
            <w:pPr>
              <w:pStyle w:val="TableParagraph"/>
              <w:spacing w:before="44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</w:tcPr>
          <w:p>
            <w:pPr>
              <w:pStyle w:val="TableParagraph"/>
              <w:spacing w:before="44"/>
              <w:ind w:left="291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128" w:type="dxa"/>
          </w:tcPr>
          <w:p>
            <w:pPr>
              <w:pStyle w:val="TableParagraph"/>
              <w:spacing w:before="44"/>
              <w:ind w:right="407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++++</w:t>
            </w:r>
          </w:p>
        </w:tc>
      </w:tr>
      <w:tr>
        <w:trPr>
          <w:trHeight w:val="389" w:hRule="atLeast"/>
        </w:trPr>
        <w:tc>
          <w:tcPr>
            <w:tcW w:w="7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w w:val="95"/>
                <w:sz w:val="17"/>
              </w:rPr>
              <w:t>3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right="307"/>
              <w:jc w:val="right"/>
              <w:rPr>
                <w:rFonts w:ascii="Helvetica Neue" w:hAnsi="Helvetica Neue"/>
                <w:i/>
                <w:sz w:val="17"/>
              </w:rPr>
            </w:pPr>
            <w:r>
              <w:rPr>
                <w:rFonts w:ascii="Helvetica Neue" w:hAnsi="Helvetica Neue"/>
                <w:i/>
                <w:w w:val="90"/>
                <w:sz w:val="17"/>
              </w:rPr>
              <w:t>vps54Δ</w:t>
            </w:r>
          </w:p>
        </w:tc>
        <w:tc>
          <w:tcPr>
            <w:tcW w:w="1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right="33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YDR027C</w:t>
            </w:r>
          </w:p>
        </w:tc>
        <w:tc>
          <w:tcPr>
            <w:tcW w:w="9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256" w:right="252"/>
              <w:jc w:val="center"/>
              <w:rPr>
                <w:sz w:val="17"/>
              </w:rPr>
            </w:pPr>
            <w:r>
              <w:rPr>
                <w:sz w:val="17"/>
              </w:rPr>
              <w:t>++++</w:t>
            </w: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336"/>
              <w:rPr>
                <w:sz w:val="17"/>
              </w:rPr>
            </w:pPr>
            <w:r>
              <w:rPr>
                <w:sz w:val="17"/>
              </w:rPr>
              <w:t>+++</w:t>
            </w:r>
          </w:p>
        </w:tc>
        <w:tc>
          <w:tcPr>
            <w:tcW w:w="11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4"/>
              <w:ind w:right="452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+++</w:t>
            </w:r>
          </w:p>
        </w:tc>
      </w:tr>
    </w:tbl>
    <w:p>
      <w:pPr>
        <w:pStyle w:val="BodyText"/>
        <w:spacing w:line="348" w:lineRule="auto" w:before="101"/>
        <w:ind w:left="240" w:right="98" w:firstLine="360"/>
        <w:jc w:val="both"/>
      </w:pPr>
      <w:r>
        <w:rPr/>
        <w:t>The</w:t>
      </w:r>
      <w:r>
        <w:rPr>
          <w:spacing w:val="-10"/>
        </w:rPr>
        <w:t> </w:t>
      </w:r>
      <w:r>
        <w:rPr/>
        <w:t>membrane</w:t>
      </w:r>
      <w:r>
        <w:rPr>
          <w:spacing w:val="-9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mutants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I,</w:t>
      </w:r>
      <w:r>
        <w:rPr>
          <w:spacing w:val="-10"/>
        </w:rPr>
        <w:t> </w:t>
      </w:r>
      <w:r>
        <w:rPr/>
        <w:t>II,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III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strains</w:t>
      </w:r>
      <w:r>
        <w:rPr>
          <w:spacing w:val="-10"/>
        </w:rPr>
        <w:t> </w:t>
      </w:r>
      <w:r>
        <w:rPr/>
        <w:t>known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secrete</w:t>
      </w:r>
      <w:r>
        <w:rPr>
          <w:spacing w:val="-9"/>
        </w:rPr>
        <w:t> </w:t>
      </w:r>
      <w:r>
        <w:rPr/>
        <w:t>CPY</w:t>
      </w:r>
      <w:r>
        <w:rPr>
          <w:spacing w:val="-8"/>
        </w:rPr>
        <w:t> </w:t>
      </w:r>
      <w:r>
        <w:rPr/>
        <w:t>(Bonangelino</w:t>
      </w:r>
      <w:r>
        <w:rPr>
          <w:spacing w:val="-9"/>
        </w:rPr>
        <w:t> </w:t>
      </w:r>
      <w:r>
        <w:rPr>
          <w:rFonts w:ascii="Helvetica Neue" w:hAnsi="Helvetica Neue"/>
          <w:i/>
        </w:rPr>
        <w:t>et al.</w:t>
      </w:r>
      <w:r>
        <w:rPr/>
        <w:t>, 2002). We included in our analysis 5 strains obtained in our screen which secrete CPY but do not have GO terms that connote membrane traffic (</w:t>
      </w:r>
      <w:r>
        <w:rPr>
          <w:rFonts w:ascii="Helvetica Neue" w:hAnsi="Helvetica Neue"/>
          <w:i/>
        </w:rPr>
        <w:t>gef1D</w:t>
      </w:r>
      <w:r>
        <w:rPr/>
        <w:t>, </w:t>
      </w:r>
      <w:r>
        <w:rPr>
          <w:rFonts w:ascii="Helvetica Neue" w:hAnsi="Helvetica Neue"/>
          <w:i/>
        </w:rPr>
        <w:t>mdm20D</w:t>
      </w:r>
      <w:r>
        <w:rPr/>
        <w:t>, </w:t>
      </w:r>
      <w:r>
        <w:rPr>
          <w:rFonts w:ascii="Helvetica Neue" w:hAnsi="Helvetica Neue"/>
          <w:i/>
        </w:rPr>
        <w:t>van1D</w:t>
      </w:r>
      <w:r>
        <w:rPr/>
        <w:t>, </w:t>
      </w:r>
      <w:r>
        <w:rPr>
          <w:rFonts w:ascii="Helvetica Neue" w:hAnsi="Helvetica Neue"/>
          <w:i/>
        </w:rPr>
        <w:t>vph2D </w:t>
      </w:r>
      <w:r>
        <w:rPr/>
        <w:t>and </w:t>
      </w:r>
      <w:r>
        <w:rPr>
          <w:rFonts w:ascii="Helvetica Neue" w:hAnsi="Helvetica Neue"/>
          <w:i/>
        </w:rPr>
        <w:t>ptc1D; </w:t>
      </w:r>
      <w:r>
        <w:rPr/>
        <w:t>see Tables S2A). All were grown overnight in rich medium, diluted to 1.0 OD</w:t>
      </w:r>
      <w:r>
        <w:rPr>
          <w:vertAlign w:val="subscript"/>
        </w:rPr>
        <w:t>600</w:t>
      </w:r>
      <w:r>
        <w:rPr>
          <w:vertAlign w:val="baseline"/>
        </w:rPr>
        <w:t>/ml, then subjected to serial 10‐fold dilutions. Cells were spotted onto rich medium without or with the additions of 0.5 M KCl or 1 M sorbitol using a replicator tool and grown overnight at 30</w:t>
      </w:r>
      <w:r>
        <w:rPr>
          <w:vertAlign w:val="superscript"/>
        </w:rPr>
        <w:t>o</w:t>
      </w:r>
      <w:r>
        <w:rPr>
          <w:vertAlign w:val="baseline"/>
        </w:rPr>
        <w:t>C. The next day, cells were overlaid with a nitrocellulose filter. After 15 ‐18 h, the filter was removed, washed free of cells, and prepared for Western analysis</w:t>
      </w:r>
      <w:r>
        <w:rPr>
          <w:spacing w:val="-2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1"/>
          <w:vertAlign w:val="baseline"/>
        </w:rPr>
        <w:t> </w:t>
      </w:r>
      <w:r>
        <w:rPr>
          <w:vertAlign w:val="baseline"/>
        </w:rPr>
        <w:t>a</w:t>
      </w:r>
      <w:r>
        <w:rPr>
          <w:spacing w:val="-21"/>
          <w:vertAlign w:val="baseline"/>
        </w:rPr>
        <w:t> </w:t>
      </w:r>
      <w:r>
        <w:rPr>
          <w:vertAlign w:val="baseline"/>
        </w:rPr>
        <w:t>monoclonal</w:t>
      </w:r>
      <w:r>
        <w:rPr>
          <w:spacing w:val="-21"/>
          <w:vertAlign w:val="baseline"/>
        </w:rPr>
        <w:t> </w:t>
      </w:r>
      <w:r>
        <w:rPr>
          <w:vertAlign w:val="baseline"/>
        </w:rPr>
        <w:t>anti‐CPY</w:t>
      </w:r>
      <w:r>
        <w:rPr>
          <w:spacing w:val="-21"/>
          <w:vertAlign w:val="baseline"/>
        </w:rPr>
        <w:t> </w:t>
      </w:r>
      <w:r>
        <w:rPr>
          <w:vertAlign w:val="baseline"/>
        </w:rPr>
        <w:t>antibody</w:t>
      </w:r>
      <w:r>
        <w:rPr>
          <w:spacing w:val="-20"/>
          <w:vertAlign w:val="baseline"/>
        </w:rPr>
        <w:t> </w:t>
      </w:r>
      <w:r>
        <w:rPr>
          <w:vertAlign w:val="baseline"/>
        </w:rPr>
        <w:t>(Roberts</w:t>
      </w:r>
      <w:r>
        <w:rPr>
          <w:spacing w:val="-21"/>
          <w:vertAlign w:val="baseline"/>
        </w:rPr>
        <w:t> </w:t>
      </w:r>
      <w:r>
        <w:rPr>
          <w:rFonts w:ascii="Helvetica Neue" w:hAnsi="Helvetica Neue"/>
          <w:i/>
          <w:vertAlign w:val="baseline"/>
        </w:rPr>
        <w:t>et</w:t>
      </w:r>
      <w:r>
        <w:rPr>
          <w:rFonts w:ascii="Helvetica Neue" w:hAnsi="Helvetica Neue"/>
          <w:i/>
          <w:spacing w:val="-21"/>
          <w:vertAlign w:val="baseline"/>
        </w:rPr>
        <w:t> </w:t>
      </w:r>
      <w:r>
        <w:rPr>
          <w:rFonts w:ascii="Helvetica Neue" w:hAnsi="Helvetica Neue"/>
          <w:i/>
          <w:vertAlign w:val="baseline"/>
        </w:rPr>
        <w:t>al.</w:t>
      </w:r>
      <w:r>
        <w:rPr>
          <w:vertAlign w:val="baseline"/>
        </w:rPr>
        <w:t>,</w:t>
      </w:r>
      <w:r>
        <w:rPr>
          <w:spacing w:val="-21"/>
          <w:vertAlign w:val="baseline"/>
        </w:rPr>
        <w:t> </w:t>
      </w:r>
      <w:r>
        <w:rPr>
          <w:vertAlign w:val="baseline"/>
        </w:rPr>
        <w:t>1991).</w:t>
      </w:r>
      <w:r>
        <w:rPr>
          <w:spacing w:val="-22"/>
          <w:vertAlign w:val="baseline"/>
        </w:rPr>
        <w:t> </w:t>
      </w:r>
      <w:r>
        <w:rPr>
          <w:vertAlign w:val="baseline"/>
        </w:rPr>
        <w:t>Strains</w:t>
      </w:r>
      <w:r>
        <w:rPr>
          <w:spacing w:val="-21"/>
          <w:vertAlign w:val="baseline"/>
        </w:rPr>
        <w:t> </w:t>
      </w:r>
      <w:r>
        <w:rPr>
          <w:vertAlign w:val="baseline"/>
        </w:rPr>
        <w:t>are</w:t>
      </w:r>
      <w:r>
        <w:rPr>
          <w:spacing w:val="-21"/>
          <w:vertAlign w:val="baseline"/>
        </w:rPr>
        <w:t> </w:t>
      </w:r>
      <w:r>
        <w:rPr>
          <w:vertAlign w:val="baseline"/>
        </w:rPr>
        <w:t>listed</w:t>
      </w:r>
      <w:r>
        <w:rPr>
          <w:spacing w:val="-21"/>
          <w:vertAlign w:val="baseline"/>
        </w:rPr>
        <w:t> </w:t>
      </w:r>
      <w:r>
        <w:rPr>
          <w:vertAlign w:val="baseline"/>
        </w:rPr>
        <w:t>by</w:t>
      </w:r>
      <w:r>
        <w:rPr>
          <w:spacing w:val="-21"/>
          <w:vertAlign w:val="baseline"/>
        </w:rPr>
        <w:t> </w:t>
      </w:r>
      <w:r>
        <w:rPr>
          <w:vertAlign w:val="baseline"/>
        </w:rPr>
        <w:t>class</w:t>
      </w:r>
      <w:r>
        <w:rPr>
          <w:spacing w:val="-21"/>
          <w:vertAlign w:val="baseline"/>
        </w:rPr>
        <w:t> </w:t>
      </w:r>
      <w:r>
        <w:rPr>
          <w:vertAlign w:val="baseline"/>
        </w:rPr>
        <w:t>as</w:t>
      </w:r>
      <w:r>
        <w:rPr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21"/>
          <w:vertAlign w:val="baseline"/>
        </w:rPr>
        <w:t> </w:t>
      </w:r>
      <w:r>
        <w:rPr>
          <w:vertAlign w:val="baseline"/>
        </w:rPr>
        <w:t>Tables</w:t>
      </w:r>
      <w:r>
        <w:rPr>
          <w:spacing w:val="-21"/>
          <w:vertAlign w:val="baseline"/>
        </w:rPr>
        <w:t> </w:t>
      </w:r>
      <w:r>
        <w:rPr>
          <w:vertAlign w:val="baseline"/>
        </w:rPr>
        <w:t>S1A‐C</w:t>
      </w:r>
      <w:r>
        <w:rPr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strains</w:t>
      </w:r>
      <w:r>
        <w:rPr>
          <w:spacing w:val="-21"/>
          <w:vertAlign w:val="baseline"/>
        </w:rPr>
        <w:t> </w:t>
      </w:r>
      <w:r>
        <w:rPr>
          <w:vertAlign w:val="baseline"/>
        </w:rPr>
        <w:t>in 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KCl</w:t>
      </w:r>
      <w:r>
        <w:rPr>
          <w:spacing w:val="-17"/>
          <w:vertAlign w:val="baseline"/>
        </w:rPr>
        <w:t> </w:t>
      </w:r>
      <w:r>
        <w:rPr>
          <w:vertAlign w:val="baseline"/>
        </w:rPr>
        <w:t>specifically</w:t>
      </w:r>
      <w:r>
        <w:rPr>
          <w:spacing w:val="-16"/>
          <w:vertAlign w:val="baseline"/>
        </w:rPr>
        <w:t> </w:t>
      </w:r>
      <w:r>
        <w:rPr>
          <w:vertAlign w:val="baseline"/>
        </w:rPr>
        <w:t>suppressed</w:t>
      </w:r>
      <w:r>
        <w:rPr>
          <w:spacing w:val="-15"/>
          <w:vertAlign w:val="baseline"/>
        </w:rPr>
        <w:t> </w:t>
      </w:r>
      <w:r>
        <w:rPr>
          <w:vertAlign w:val="baseline"/>
        </w:rPr>
        <w:t>secretion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highlighted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bold.</w:t>
      </w:r>
      <w:r>
        <w:rPr>
          <w:spacing w:val="15"/>
          <w:vertAlign w:val="baseline"/>
        </w:rPr>
        <w:t> </w:t>
      </w:r>
      <w:r>
        <w:rPr>
          <w:vertAlign w:val="baseline"/>
        </w:rPr>
        <w:t>‐</w:t>
      </w:r>
      <w:r>
        <w:rPr>
          <w:spacing w:val="-16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no</w:t>
      </w:r>
      <w:r>
        <w:rPr>
          <w:spacing w:val="-16"/>
          <w:vertAlign w:val="baseline"/>
        </w:rPr>
        <w:t> </w:t>
      </w:r>
      <w:r>
        <w:rPr>
          <w:vertAlign w:val="baseline"/>
        </w:rPr>
        <w:t>secretion,</w:t>
      </w:r>
      <w:r>
        <w:rPr>
          <w:spacing w:val="-16"/>
          <w:vertAlign w:val="baseline"/>
        </w:rPr>
        <w:t> </w:t>
      </w:r>
      <w:r>
        <w:rPr>
          <w:vertAlign w:val="baseline"/>
        </w:rPr>
        <w:t>+/‐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6"/>
          <w:vertAlign w:val="baseline"/>
        </w:rPr>
        <w:t> </w:t>
      </w:r>
      <w:r>
        <w:rPr>
          <w:vertAlign w:val="baseline"/>
        </w:rPr>
        <w:t>secretion,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++</w:t>
      </w:r>
      <w:r>
        <w:rPr>
          <w:spacing w:val="-16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moderate secretion,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+++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++++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large</w:t>
      </w:r>
      <w:r>
        <w:rPr>
          <w:spacing w:val="-7"/>
          <w:vertAlign w:val="baseline"/>
        </w:rPr>
        <w:t> </w:t>
      </w:r>
      <w:r>
        <w:rPr>
          <w:vertAlign w:val="baseline"/>
        </w:rPr>
        <w:t>amounts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secreted</w:t>
      </w:r>
      <w:r>
        <w:rPr>
          <w:spacing w:val="-8"/>
          <w:vertAlign w:val="baseline"/>
        </w:rPr>
        <w:t> </w:t>
      </w:r>
      <w:r>
        <w:rPr>
          <w:vertAlign w:val="baseline"/>
        </w:rPr>
        <w:t>CPY.</w:t>
      </w:r>
    </w:p>
    <w:sectPr>
      <w:pgSz w:w="12240" w:h="15840"/>
      <w:pgMar w:header="0" w:footer="382" w:top="1500" w:bottom="580" w:left="12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Helvetica">
    <w:altName w:val="Helvetica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Helvetica Neue">
    <w:altName w:val="Helvetica Neu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9.417206pt;margin-top:761.904907pt;width:53.15pt;height:12.85pt;mso-position-horizontal-relative:page;mso-position-vertical-relative:page;z-index:-257441792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Helvetica Neue"/>
                    <w:i/>
                    <w:sz w:val="17"/>
                  </w:rPr>
                </w:pPr>
                <w:r>
                  <w:rPr>
                    <w:sz w:val="17"/>
                  </w:rPr>
                  <w:t>G.</w:t>
                </w:r>
                <w:r>
                  <w:rPr>
                    <w:spacing w:val="-19"/>
                    <w:sz w:val="17"/>
                  </w:rPr>
                  <w:t> </w:t>
                </w:r>
                <w:r>
                  <w:rPr>
                    <w:sz w:val="17"/>
                  </w:rPr>
                  <w:t>L.</w:t>
                </w:r>
                <w:r>
                  <w:rPr>
                    <w:spacing w:val="-19"/>
                    <w:sz w:val="17"/>
                  </w:rPr>
                  <w:t> </w:t>
                </w:r>
                <w:r>
                  <w:rPr>
                    <w:sz w:val="17"/>
                  </w:rPr>
                  <w:t>Fell</w:t>
                </w:r>
                <w:r>
                  <w:rPr>
                    <w:spacing w:val="-19"/>
                    <w:sz w:val="17"/>
                  </w:rPr>
                  <w:t> </w:t>
                </w:r>
                <w:r>
                  <w:rPr>
                    <w:rFonts w:ascii="Helvetica Neue"/>
                    <w:i/>
                    <w:sz w:val="17"/>
                  </w:rPr>
                  <w:t>et</w:t>
                </w:r>
                <w:r>
                  <w:rPr>
                    <w:rFonts w:ascii="Helvetica Neue"/>
                    <w:i/>
                    <w:spacing w:val="-19"/>
                    <w:sz w:val="17"/>
                  </w:rPr>
                  <w:t> </w:t>
                </w:r>
                <w:r>
                  <w:rPr>
                    <w:rFonts w:ascii="Helvetica Neue"/>
                    <w:i/>
                    <w:sz w:val="17"/>
                  </w:rPr>
                  <w:t>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479980pt;margin-top:761.904907pt;width:21.55pt;height:12.85pt;mso-position-horizontal-relative:page;mso-position-vertical-relative:page;z-index:-257440768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spacing w:val="-34"/>
                  </w:rPr>
                  <w:t> </w:t>
                </w:r>
                <w:r>
                  <w:rPr/>
                  <w:t>SI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pt;margin-top:761.904907pt;width:21.55pt;height:12.85pt;mso-position-horizontal-relative:page;mso-position-vertical-relative:page;z-index:-257439744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34"/>
                  </w:rPr>
                  <w:t> </w:t>
                </w:r>
                <w:r>
                  <w:rPr/>
                  <w:t>SI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417206pt;margin-top:761.904907pt;width:53.15pt;height:12.85pt;mso-position-horizontal-relative:page;mso-position-vertical-relative:page;z-index:-257438720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Helvetica Neue"/>
                    <w:i/>
                    <w:sz w:val="17"/>
                  </w:rPr>
                </w:pPr>
                <w:r>
                  <w:rPr>
                    <w:sz w:val="17"/>
                  </w:rPr>
                  <w:t>G.</w:t>
                </w:r>
                <w:r>
                  <w:rPr>
                    <w:spacing w:val="-19"/>
                    <w:sz w:val="17"/>
                  </w:rPr>
                  <w:t> </w:t>
                </w:r>
                <w:r>
                  <w:rPr>
                    <w:sz w:val="17"/>
                  </w:rPr>
                  <w:t>L.</w:t>
                </w:r>
                <w:r>
                  <w:rPr>
                    <w:spacing w:val="-19"/>
                    <w:sz w:val="17"/>
                  </w:rPr>
                  <w:t> </w:t>
                </w:r>
                <w:r>
                  <w:rPr>
                    <w:sz w:val="17"/>
                  </w:rPr>
                  <w:t>Fell</w:t>
                </w:r>
                <w:r>
                  <w:rPr>
                    <w:spacing w:val="-19"/>
                    <w:sz w:val="17"/>
                  </w:rPr>
                  <w:t> </w:t>
                </w:r>
                <w:r>
                  <w:rPr>
                    <w:rFonts w:ascii="Helvetica Neue"/>
                    <w:i/>
                    <w:sz w:val="17"/>
                  </w:rPr>
                  <w:t>et</w:t>
                </w:r>
                <w:r>
                  <w:rPr>
                    <w:rFonts w:ascii="Helvetica Neue"/>
                    <w:i/>
                    <w:spacing w:val="-19"/>
                    <w:sz w:val="17"/>
                  </w:rPr>
                  <w:t> </w:t>
                </w:r>
                <w:r>
                  <w:rPr>
                    <w:rFonts w:ascii="Helvetica Neue"/>
                    <w:i/>
                    <w:sz w:val="17"/>
                  </w:rPr>
                  <w:t>al.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7"/>
      <w:ind w:left="240"/>
      <w:outlineLvl w:val="1"/>
    </w:pPr>
    <w:rPr>
      <w:rFonts w:ascii="Helvetica" w:hAnsi="Helvetica" w:eastAsia="Helvetica" w:cs="Helvetica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Isaacson</dc:creator>
  <dc:title>Microsoft Word - 000166_SI.doc</dc:title>
  <dcterms:created xsi:type="dcterms:W3CDTF">2020-07-09T18:35:37Z</dcterms:created>
  <dcterms:modified xsi:type="dcterms:W3CDTF">2020-07-09T18:35:37Z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2020-07-09T00:00:00Z</vt:filetime>
  </property>
</Properties>
</file>