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523EC" w:rsidRDefault="00E93539">
      <w:pPr>
        <w:rPr>
          <w:lang w:val="en-GB" w:eastAsia="en-US"/>
        </w:rPr>
      </w:pPr>
      <w:r>
        <w:rPr>
          <w:noProof/>
        </w:rPr>
        <mc:AlternateContent>
          <mc:Choice Requires="wps">
            <w:drawing>
              <wp:anchor distT="0" distB="0" distL="114935" distR="114935" simplePos="0" relativeHeight="251657728" behindDoc="0" locked="0" layoutInCell="1" allowOverlap="1">
                <wp:simplePos x="0" y="0"/>
                <wp:positionH relativeFrom="margin">
                  <wp:posOffset>1905</wp:posOffset>
                </wp:positionH>
                <wp:positionV relativeFrom="page">
                  <wp:posOffset>933450</wp:posOffset>
                </wp:positionV>
                <wp:extent cx="6281420" cy="1325880"/>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325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6A47" w:rsidRDefault="00E06A47">
                            <w:pPr>
                              <w:pStyle w:val="Heading"/>
                              <w:rPr>
                                <w:lang w:val="en-GB"/>
                              </w:rPr>
                            </w:pPr>
                          </w:p>
                          <w:p w:rsidR="00E06A47" w:rsidRDefault="00E06A47" w:rsidP="009C7C76">
                            <w:pPr>
                              <w:jc w:val="center"/>
                            </w:pPr>
                            <w:r w:rsidRPr="002D1E76">
                              <w:rPr>
                                <w:b/>
                                <w:sz w:val="28"/>
                                <w:szCs w:val="28"/>
                                <w:lang w:val="en-GB"/>
                              </w:rPr>
                              <w:t>Unde</w:t>
                            </w:r>
                            <w:r w:rsidR="009C7C76">
                              <w:rPr>
                                <w:b/>
                                <w:sz w:val="28"/>
                                <w:szCs w:val="28"/>
                                <w:lang w:val="en-GB"/>
                              </w:rPr>
                              <w:t>rstanding How Face Detection W</w:t>
                            </w:r>
                            <w:r w:rsidRPr="002D1E76">
                              <w:rPr>
                                <w:b/>
                                <w:sz w:val="28"/>
                                <w:szCs w:val="28"/>
                                <w:lang w:val="en-GB"/>
                              </w:rPr>
                              <w:t xml:space="preserve">orks </w:t>
                            </w:r>
                            <w:r w:rsidR="009C7C76">
                              <w:rPr>
                                <w:b/>
                                <w:sz w:val="28"/>
                                <w:szCs w:val="28"/>
                                <w:lang w:val="en-GB"/>
                              </w:rPr>
                              <w:t>for Filter/Lens Creation</w:t>
                            </w:r>
                          </w:p>
                          <w:tbl>
                            <w:tblPr>
                              <w:tblW w:w="0" w:type="auto"/>
                              <w:tblLayout w:type="fixed"/>
                              <w:tblLook w:val="0000" w:firstRow="0" w:lastRow="0" w:firstColumn="0" w:lastColumn="0" w:noHBand="0" w:noVBand="0"/>
                            </w:tblPr>
                            <w:tblGrid>
                              <w:gridCol w:w="9921"/>
                            </w:tblGrid>
                            <w:tr w:rsidR="00E06A47" w:rsidRPr="00CA7974" w:rsidTr="008B72EC">
                              <w:trPr>
                                <w:trHeight w:val="1140"/>
                              </w:trPr>
                              <w:tc>
                                <w:tcPr>
                                  <w:tcW w:w="9921" w:type="dxa"/>
                                  <w:shd w:val="clear" w:color="auto" w:fill="auto"/>
                                </w:tcPr>
                                <w:p w:rsidR="00E06A47" w:rsidRPr="00CA7974" w:rsidRDefault="00E06A47">
                                  <w:pPr>
                                    <w:jc w:val="center"/>
                                    <w:rPr>
                                      <w:sz w:val="24"/>
                                      <w:szCs w:val="24"/>
                                      <w:lang w:val="en-GB" w:eastAsia="en-GB"/>
                                    </w:rPr>
                                  </w:pPr>
                                  <w:r>
                                    <w:rPr>
                                      <w:sz w:val="24"/>
                                      <w:szCs w:val="24"/>
                                      <w:lang w:val="en-GB" w:eastAsia="en-GB"/>
                                    </w:rPr>
                                    <w:t>Blessing Ajibero</w:t>
                                  </w:r>
                                </w:p>
                                <w:p w:rsidR="00E06A47" w:rsidRPr="00CA7974" w:rsidRDefault="00E06A47">
                                  <w:pPr>
                                    <w:jc w:val="center"/>
                                    <w:rPr>
                                      <w:sz w:val="24"/>
                                      <w:szCs w:val="24"/>
                                      <w:lang w:val="en-GB" w:eastAsia="en-GB"/>
                                    </w:rPr>
                                  </w:pPr>
                                  <w:r>
                                    <w:rPr>
                                      <w:sz w:val="24"/>
                                      <w:szCs w:val="24"/>
                                      <w:lang w:val="en-GB" w:eastAsia="en-GB"/>
                                    </w:rPr>
                                    <w:t>Louisiana State University</w:t>
                                  </w:r>
                                </w:p>
                                <w:p w:rsidR="00E06A47" w:rsidRPr="00CA7974" w:rsidRDefault="00E06A47">
                                  <w:pPr>
                                    <w:jc w:val="center"/>
                                  </w:pPr>
                                  <w:r>
                                    <w:rPr>
                                      <w:rFonts w:ascii="Courier" w:hAnsi="Courier" w:cs="Courier"/>
                                      <w:sz w:val="18"/>
                                      <w:szCs w:val="18"/>
                                      <w:lang w:val="en-GB" w:eastAsia="en-GB"/>
                                    </w:rPr>
                                    <w:t>bajibe1@lsu.edu</w:t>
                                  </w:r>
                                </w:p>
                                <w:p w:rsidR="00E06A47" w:rsidRPr="00CA7974" w:rsidRDefault="00E06A47">
                                  <w:pPr>
                                    <w:jc w:val="center"/>
                                  </w:pPr>
                                </w:p>
                              </w:tc>
                            </w:tr>
                          </w:tbl>
                          <w:p w:rsidR="00E06A47" w:rsidRDefault="00E06A4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5pt;margin-top:73.5pt;width:494.6pt;height:104.4pt;z-index:251657728;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" stroked="f">
                <v:fill opacity="0"/>
                <v:textbox inset="0,0,0,0">
                  <w:txbxContent>
                    <w:p w:rsidR="00E06A47" w:rsidRDefault="00E06A47">
                      <w:pPr>
                        <w:pStyle w:val="Heading"/>
                        <w:rPr>
                          <w:lang w:val="en-GB"/>
                        </w:rPr>
                      </w:pPr>
                    </w:p>
                    <w:p w:rsidR="00E06A47" w:rsidRDefault="00E06A47" w:rsidP="009C7C76">
                      <w:pPr>
                        <w:jc w:val="center"/>
                      </w:pPr>
                      <w:r w:rsidRPr="002D1E76">
                        <w:rPr>
                          <w:b/>
                          <w:sz w:val="28"/>
                          <w:szCs w:val="28"/>
                          <w:lang w:val="en-GB"/>
                        </w:rPr>
                        <w:t>Unde</w:t>
                      </w:r>
                      <w:r w:rsidR="009C7C76">
                        <w:rPr>
                          <w:b/>
                          <w:sz w:val="28"/>
                          <w:szCs w:val="28"/>
                          <w:lang w:val="en-GB"/>
                        </w:rPr>
                        <w:t>rstanding How Face Detection W</w:t>
                      </w:r>
                      <w:r w:rsidRPr="002D1E76">
                        <w:rPr>
                          <w:b/>
                          <w:sz w:val="28"/>
                          <w:szCs w:val="28"/>
                          <w:lang w:val="en-GB"/>
                        </w:rPr>
                        <w:t xml:space="preserve">orks </w:t>
                      </w:r>
                      <w:r w:rsidR="009C7C76">
                        <w:rPr>
                          <w:b/>
                          <w:sz w:val="28"/>
                          <w:szCs w:val="28"/>
                          <w:lang w:val="en-GB"/>
                        </w:rPr>
                        <w:t>for Filter/Lens Creation</w:t>
                      </w:r>
                    </w:p>
                    <w:tbl>
                      <w:tblPr>
                        <w:tblW w:w="0" w:type="auto"/>
                        <w:tblLayout w:type="fixed"/>
                        <w:tblLook w:val="0000" w:firstRow="0" w:lastRow="0" w:firstColumn="0" w:lastColumn="0" w:noHBand="0" w:noVBand="0"/>
                      </w:tblPr>
                      <w:tblGrid>
                        <w:gridCol w:w="9921"/>
                      </w:tblGrid>
                      <w:tr w:rsidR="00E06A47" w:rsidRPr="00CA7974" w:rsidTr="008B72EC">
                        <w:trPr>
                          <w:trHeight w:val="1140"/>
                        </w:trPr>
                        <w:tc>
                          <w:tcPr>
                            <w:tcW w:w="9921" w:type="dxa"/>
                            <w:shd w:val="clear" w:color="auto" w:fill="auto"/>
                          </w:tcPr>
                          <w:p w:rsidR="00E06A47" w:rsidRPr="00CA7974" w:rsidRDefault="00E06A47">
                            <w:pPr>
                              <w:jc w:val="center"/>
                              <w:rPr>
                                <w:sz w:val="24"/>
                                <w:szCs w:val="24"/>
                                <w:lang w:val="en-GB" w:eastAsia="en-GB"/>
                              </w:rPr>
                            </w:pPr>
                            <w:r>
                              <w:rPr>
                                <w:sz w:val="24"/>
                                <w:szCs w:val="24"/>
                                <w:lang w:val="en-GB" w:eastAsia="en-GB"/>
                              </w:rPr>
                              <w:t>Blessing Ajibero</w:t>
                            </w:r>
                          </w:p>
                          <w:p w:rsidR="00E06A47" w:rsidRPr="00CA7974" w:rsidRDefault="00E06A47">
                            <w:pPr>
                              <w:jc w:val="center"/>
                              <w:rPr>
                                <w:sz w:val="24"/>
                                <w:szCs w:val="24"/>
                                <w:lang w:val="en-GB" w:eastAsia="en-GB"/>
                              </w:rPr>
                            </w:pPr>
                            <w:r>
                              <w:rPr>
                                <w:sz w:val="24"/>
                                <w:szCs w:val="24"/>
                                <w:lang w:val="en-GB" w:eastAsia="en-GB"/>
                              </w:rPr>
                              <w:t>Louisiana State University</w:t>
                            </w:r>
                          </w:p>
                          <w:p w:rsidR="00E06A47" w:rsidRPr="00CA7974" w:rsidRDefault="00E06A47">
                            <w:pPr>
                              <w:jc w:val="center"/>
                            </w:pPr>
                            <w:r>
                              <w:rPr>
                                <w:rFonts w:ascii="Courier" w:hAnsi="Courier" w:cs="Courier"/>
                                <w:sz w:val="18"/>
                                <w:szCs w:val="18"/>
                                <w:lang w:val="en-GB" w:eastAsia="en-GB"/>
                              </w:rPr>
                              <w:t>bajibe1@lsu.edu</w:t>
                            </w:r>
                          </w:p>
                          <w:p w:rsidR="00E06A47" w:rsidRPr="00CA7974" w:rsidRDefault="00E06A47">
                            <w:pPr>
                              <w:jc w:val="center"/>
                            </w:pPr>
                          </w:p>
                        </w:tc>
                      </w:tr>
                    </w:tbl>
                    <w:p w:rsidR="00E06A47" w:rsidRDefault="00E06A47"/>
                  </w:txbxContent>
                </v:textbox>
                <w10:wrap type="topAndBottom" anchorx="margin" anchory="page"/>
              </v:shape>
            </w:pict>
          </mc:Fallback>
        </mc:AlternateContent>
      </w:r>
    </w:p>
    <w:p w:rsidR="00A523EC" w:rsidRDefault="00A523EC">
      <w:pPr>
        <w:jc w:val="center"/>
      </w:pPr>
      <w:r>
        <w:rPr>
          <w:b/>
          <w:sz w:val="24"/>
        </w:rPr>
        <w:t>Abstract</w:t>
      </w:r>
    </w:p>
    <w:p w:rsidR="00487BB2" w:rsidRDefault="003A1A31" w:rsidP="000A3098">
      <w:pPr>
        <w:pStyle w:val="Abstract"/>
        <w:ind w:firstLine="0"/>
        <w:rPr>
          <w:i/>
        </w:rPr>
      </w:pPr>
      <w:r>
        <w:rPr>
          <w:i/>
        </w:rPr>
        <w:t>.</w:t>
      </w:r>
    </w:p>
    <w:p w:rsidR="00A523EC" w:rsidRPr="00B778DA" w:rsidRDefault="0000159D">
      <w:pPr>
        <w:pStyle w:val="Abstract"/>
        <w:rPr>
          <w:i/>
        </w:rPr>
      </w:pPr>
      <w:r>
        <w:rPr>
          <w:i/>
        </w:rPr>
        <w:t>In recent times, researchers have gained interests in face recognition and detection systems due to its wide range of application.</w:t>
      </w:r>
      <w:r>
        <w:rPr>
          <w:i/>
        </w:rPr>
        <w:t xml:space="preserve"> </w:t>
      </w:r>
      <w:r w:rsidR="00113BED">
        <w:rPr>
          <w:i/>
        </w:rPr>
        <w:t xml:space="preserve">The reaction on human faces aids context based communication. Social network such as Snapchat and Instagram have recently adapted the use </w:t>
      </w:r>
      <w:r w:rsidR="00FB185E">
        <w:rPr>
          <w:i/>
        </w:rPr>
        <w:t xml:space="preserve">of </w:t>
      </w:r>
      <w:r w:rsidR="00113BED">
        <w:rPr>
          <w:i/>
        </w:rPr>
        <w:t xml:space="preserve">lens </w:t>
      </w:r>
      <w:r>
        <w:rPr>
          <w:i/>
        </w:rPr>
        <w:t>and filter features to enhance social interactions online</w:t>
      </w:r>
      <w:r w:rsidR="00113BED">
        <w:rPr>
          <w:i/>
        </w:rPr>
        <w:t>.</w:t>
      </w:r>
      <w:r w:rsidR="00FB185E">
        <w:rPr>
          <w:i/>
        </w:rPr>
        <w:t xml:space="preserve"> This paper aims to show and explain one of many methods used in creating these features</w:t>
      </w:r>
      <w:r w:rsidR="00753A5B">
        <w:rPr>
          <w:i/>
        </w:rPr>
        <w:t xml:space="preserve"> using OpenCv, Dlib and Python</w:t>
      </w:r>
      <w:r w:rsidR="00FB185E">
        <w:rPr>
          <w:i/>
        </w:rPr>
        <w:t>.</w:t>
      </w:r>
    </w:p>
    <w:p w:rsidR="00A523EC" w:rsidRDefault="00A523EC"/>
    <w:p w:rsidR="000549CE" w:rsidRPr="00966B01" w:rsidRDefault="00A523EC" w:rsidP="000549CE">
      <w:pPr>
        <w:pStyle w:val="Heading1"/>
        <w:rPr>
          <w:b/>
          <w:sz w:val="24"/>
          <w:szCs w:val="24"/>
        </w:rPr>
      </w:pPr>
      <w:r w:rsidRPr="008B72EC">
        <w:rPr>
          <w:b/>
          <w:sz w:val="24"/>
          <w:szCs w:val="24"/>
        </w:rPr>
        <w:t>Introduction</w:t>
      </w:r>
    </w:p>
    <w:p w:rsidR="00E40117" w:rsidRDefault="000A3098" w:rsidP="00E40117">
      <w:pPr>
        <w:ind w:firstLine="202"/>
      </w:pPr>
      <w:r>
        <w:t>The lenses and filter features on Social media applications such as snapchat and Instagram is one innovation that continues to stir interest among social media users. It has unlimited creative possibilities such as image manipulation, video effect enhancement, gaming and even show real time geo data.</w:t>
      </w:r>
      <w:r w:rsidR="00E40117">
        <w:t xml:space="preserve"> </w:t>
      </w:r>
      <w:r>
        <w:t>Filters add or reduce color from an image or video while lenses manipulates the image into something new or different through a camera.</w:t>
      </w:r>
    </w:p>
    <w:p w:rsidR="00A50032" w:rsidRDefault="000A3098" w:rsidP="00A50032">
      <w:pPr>
        <w:ind w:firstLine="202"/>
      </w:pPr>
      <w:r>
        <w:t xml:space="preserve">Face detection </w:t>
      </w:r>
      <w:r w:rsidR="00A50032">
        <w:t>is the foundation</w:t>
      </w:r>
      <w:r w:rsidR="00E40117">
        <w:t xml:space="preserve"> factor in constructing lens and filters. This technology dates far back as the 1980s but has in recent times has attracted a lot of research because of its wide range of application particularly in </w:t>
      </w:r>
      <w:r w:rsidR="00371CE7">
        <w:t xml:space="preserve">the area of </w:t>
      </w:r>
      <w:r w:rsidR="00E40117">
        <w:t xml:space="preserve">computer vision. A lot of techniques have been developed and improved since its </w:t>
      </w:r>
      <w:r w:rsidR="0062434E">
        <w:t>inception [</w:t>
      </w:r>
      <w:r w:rsidR="00E40117">
        <w:t>1].</w:t>
      </w:r>
      <w:r w:rsidR="00A50032">
        <w:t xml:space="preserve"> However </w:t>
      </w:r>
      <w:r w:rsidR="002E3F11">
        <w:t>we</w:t>
      </w:r>
      <w:r w:rsidR="00A50032">
        <w:t xml:space="preserve"> will be utilizing the Dlib library for face detection because it contains machine learning algorithms that accurately spots the facial region along with its features (</w:t>
      </w:r>
      <w:r w:rsidR="00371CE7">
        <w:t>i.e.</w:t>
      </w:r>
      <w:r w:rsidR="00A50032">
        <w:t xml:space="preserve"> eyes, mouth, nose and eyebrows). </w:t>
      </w:r>
      <w:r w:rsidR="00FC4AAC">
        <w:t xml:space="preserve">This paper explains and showcases </w:t>
      </w:r>
      <w:r>
        <w:t>a met</w:t>
      </w:r>
      <w:r>
        <w:t xml:space="preserve">hod used to create lenses and filters using Python, OpenCV and </w:t>
      </w:r>
      <w:r w:rsidR="00371CE7">
        <w:t>Dlib</w:t>
      </w:r>
      <w:r>
        <w:t>.</w:t>
      </w:r>
    </w:p>
    <w:p w:rsidR="00F40166" w:rsidRDefault="00A50032" w:rsidP="00B63064">
      <w:pPr>
        <w:ind w:firstLine="202"/>
      </w:pPr>
      <w:r>
        <w:t>There are five main steps in which the program must undergo in order to achieve the desired results. They include</w:t>
      </w:r>
      <w:r w:rsidR="008C2EFF">
        <w:t xml:space="preserve"> (as shown in Figure 1)</w:t>
      </w:r>
      <w:r>
        <w:t>: 1) Connect</w:t>
      </w:r>
      <w:r w:rsidR="00F40166">
        <w:t xml:space="preserve"> to a camera or webcam</w:t>
      </w:r>
      <w:r w:rsidR="007A3262">
        <w:t xml:space="preserve"> using O</w:t>
      </w:r>
      <w:r w:rsidR="00F40166">
        <w:t>penCV</w:t>
      </w:r>
      <w:r w:rsidR="007A3262">
        <w:t xml:space="preserve">, an open source library that provides the tools needed to solve computer vision problems [6], </w:t>
      </w:r>
      <w:r>
        <w:t xml:space="preserve">2) </w:t>
      </w:r>
      <w:r w:rsidR="00E70352">
        <w:t>Image/</w:t>
      </w:r>
      <w:r>
        <w:t>video Pre</w:t>
      </w:r>
      <w:r w:rsidR="00E70352">
        <w:t>-Processing</w:t>
      </w:r>
      <w:r>
        <w:t xml:space="preserve"> 3</w:t>
      </w:r>
      <w:r w:rsidR="008638DE">
        <w:t>) Use</w:t>
      </w:r>
      <w:r w:rsidR="00F40166">
        <w:t xml:space="preserve"> </w:t>
      </w:r>
      <w:r>
        <w:t>Dlib’s</w:t>
      </w:r>
      <w:r w:rsidR="008638DE">
        <w:t xml:space="preserve"> landmark face detection to mark </w:t>
      </w:r>
      <w:r w:rsidR="004B00D6">
        <w:t>out facial</w:t>
      </w:r>
      <w:r w:rsidR="00F40166">
        <w:t xml:space="preserve"> features</w:t>
      </w:r>
      <w:r>
        <w:t xml:space="preserve"> 4</w:t>
      </w:r>
      <w:r w:rsidR="008638DE">
        <w:t>) Select</w:t>
      </w:r>
      <w:r w:rsidR="00F40166">
        <w:t xml:space="preserve"> the specific features needed to create the </w:t>
      </w:r>
      <w:r>
        <w:t>desired</w:t>
      </w:r>
      <w:r w:rsidR="00F40166">
        <w:t xml:space="preserve"> effect</w:t>
      </w:r>
      <w:r>
        <w:t xml:space="preserve"> 5) </w:t>
      </w:r>
      <w:r w:rsidR="008638DE">
        <w:t>Create Mask of feature that needs to be overlaid or</w:t>
      </w:r>
      <w:r w:rsidR="00F40166">
        <w:t xml:space="preserve"> duplicate</w:t>
      </w:r>
      <w:r w:rsidR="008638DE">
        <w:t xml:space="preserve"> (i.e. the creative process)</w:t>
      </w:r>
      <w:r>
        <w:t xml:space="preserve"> and</w:t>
      </w:r>
      <w:r w:rsidR="00B63064">
        <w:t xml:space="preserve"> </w:t>
      </w:r>
      <w:r w:rsidR="007A3262">
        <w:t>6) Display</w:t>
      </w:r>
      <w:r>
        <w:t xml:space="preserve"> the results.</w:t>
      </w:r>
    </w:p>
    <w:p w:rsidR="00F40166" w:rsidRDefault="00F40166" w:rsidP="003A1A31">
      <w:pPr>
        <w:pStyle w:val="Text"/>
        <w:ind w:firstLine="0"/>
      </w:pPr>
    </w:p>
    <w:p w:rsidR="000549CE" w:rsidRDefault="000549CE" w:rsidP="003A1A31">
      <w:pPr>
        <w:pStyle w:val="Text"/>
        <w:ind w:firstLine="0"/>
      </w:pPr>
    </w:p>
    <w:p w:rsidR="008C2EFF" w:rsidRDefault="008C2EFF" w:rsidP="003A1A31">
      <w:pPr>
        <w:pStyle w:val="Text"/>
        <w:ind w:firstLine="0"/>
      </w:pPr>
      <w:r>
        <w:rPr>
          <w:b/>
          <w:noProof/>
          <w:sz w:val="22"/>
          <w:szCs w:val="22"/>
        </w:rPr>
        <w:drawing>
          <wp:anchor distT="0" distB="0" distL="114300" distR="114300" simplePos="0" relativeHeight="251659776" behindDoc="0" locked="0" layoutInCell="1" allowOverlap="1" wp14:anchorId="3B2A1BE7" wp14:editId="597D4243">
            <wp:simplePos x="0" y="0"/>
            <wp:positionH relativeFrom="margin">
              <wp:posOffset>3286760</wp:posOffset>
            </wp:positionH>
            <wp:positionV relativeFrom="paragraph">
              <wp:posOffset>142240</wp:posOffset>
            </wp:positionV>
            <wp:extent cx="3115945" cy="1865630"/>
            <wp:effectExtent l="0" t="0" r="0" b="20320"/>
            <wp:wrapTopAndBottom/>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rsidR="008C2EFF" w:rsidRPr="008C2EFF" w:rsidRDefault="008C2EFF" w:rsidP="008C2EFF">
      <w:pPr>
        <w:pStyle w:val="Heading1"/>
        <w:numPr>
          <w:ilvl w:val="0"/>
          <w:numId w:val="0"/>
        </w:numPr>
        <w:jc w:val="center"/>
        <w:rPr>
          <w:sz w:val="18"/>
          <w:szCs w:val="18"/>
        </w:rPr>
      </w:pPr>
      <w:r>
        <w:rPr>
          <w:sz w:val="18"/>
          <w:szCs w:val="18"/>
        </w:rPr>
        <w:t>Figure 1: Process Overview</w:t>
      </w:r>
    </w:p>
    <w:p w:rsidR="000549CE" w:rsidRPr="00966B01" w:rsidRDefault="00A67267" w:rsidP="000549CE">
      <w:pPr>
        <w:pStyle w:val="Heading2"/>
        <w:numPr>
          <w:ilvl w:val="0"/>
          <w:numId w:val="2"/>
        </w:numPr>
        <w:rPr>
          <w:b/>
          <w:sz w:val="22"/>
          <w:szCs w:val="22"/>
        </w:rPr>
      </w:pPr>
      <w:r>
        <w:rPr>
          <w:b/>
          <w:sz w:val="22"/>
          <w:szCs w:val="22"/>
        </w:rPr>
        <w:t>Related Work</w:t>
      </w:r>
    </w:p>
    <w:p w:rsidR="002A112B" w:rsidRDefault="00456429" w:rsidP="00AC54A8">
      <w:pPr>
        <w:ind w:firstLine="202"/>
      </w:pPr>
      <w:r>
        <w:t xml:space="preserve">There are a lot of techniques that have been developed solely for facial detection. </w:t>
      </w:r>
      <w:r>
        <w:t xml:space="preserve">First, Haar Cascade Classifier </w:t>
      </w:r>
      <w:r w:rsidRPr="008E5B33">
        <w:t>is based on Viola Jones detection algorithm</w:t>
      </w:r>
      <w:r>
        <w:t xml:space="preserve">, which achieves frontal face detection with some </w:t>
      </w:r>
      <w:r w:rsidRPr="00280E2B">
        <w:rPr>
          <w:color w:val="000000" w:themeColor="text1"/>
        </w:rPr>
        <w:t>false</w:t>
      </w:r>
      <w:r>
        <w:t xml:space="preserve"> positive rate [2] [10]</w:t>
      </w:r>
      <w:r>
        <w:t>.</w:t>
      </w:r>
      <w:r w:rsidRPr="00456429">
        <w:t xml:space="preserve"> </w:t>
      </w:r>
      <w:r>
        <w:t>. It uses Haar- like features which uses the change in contrast values between adjacent rectangular groups of pixel rather than the intensity values of a single pixel [3].</w:t>
      </w:r>
      <w:r w:rsidR="00AC54A8">
        <w:t xml:space="preserve"> </w:t>
      </w:r>
      <w:r w:rsidR="00AC621B">
        <w:t xml:space="preserve">The </w:t>
      </w:r>
      <w:r>
        <w:t xml:space="preserve">Cascade </w:t>
      </w:r>
      <w:r w:rsidR="00AC621B">
        <w:t>classifier requires training</w:t>
      </w:r>
      <w:r w:rsidR="003F7B35">
        <w:t xml:space="preserve"> of the integral images</w:t>
      </w:r>
      <w:r w:rsidR="00AC621B">
        <w:t xml:space="preserve"> before it can accurately detect human facial features such as the mouth, eyes, and nose. </w:t>
      </w:r>
      <w:r>
        <w:t>[4]</w:t>
      </w:r>
      <w:r>
        <w:t xml:space="preserve"> </w:t>
      </w:r>
      <w:proofErr w:type="gramStart"/>
      <w:r>
        <w:t>mentions</w:t>
      </w:r>
      <w:proofErr w:type="gramEnd"/>
      <w:r>
        <w:t xml:space="preserve"> t</w:t>
      </w:r>
      <w:r w:rsidR="003F7B35" w:rsidRPr="003F7B35">
        <w:t>he Adaboost learning is able to select most effective features from a large feature pool to form a strong classifier</w:t>
      </w:r>
      <w:r w:rsidR="003F7B35">
        <w:t xml:space="preserve"> and then use cascading techniques to detect a face or faces in an </w:t>
      </w:r>
      <w:r w:rsidR="002A112B">
        <w:t>image</w:t>
      </w:r>
      <w:r w:rsidR="003F7B35" w:rsidRPr="003F7B35">
        <w:t>.</w:t>
      </w:r>
      <w:r w:rsidR="002A112B">
        <w:t xml:space="preserve"> </w:t>
      </w:r>
    </w:p>
    <w:p w:rsidR="00AC54A8" w:rsidRPr="00280E2B" w:rsidRDefault="00280E2B" w:rsidP="00280E2B">
      <w:pPr>
        <w:ind w:firstLine="202"/>
        <w:rPr>
          <w:color w:val="000000" w:themeColor="text1"/>
        </w:rPr>
      </w:pPr>
      <w:r>
        <w:rPr>
          <w:szCs w:val="18"/>
        </w:rPr>
        <w:t xml:space="preserve">In addition, </w:t>
      </w:r>
      <w:r w:rsidR="00AC54A8" w:rsidRPr="00AC54A8">
        <w:rPr>
          <w:szCs w:val="18"/>
        </w:rPr>
        <w:t>Satyanadh Gundimada and Vijayan Asari</w:t>
      </w:r>
      <w:r w:rsidR="00AC54A8">
        <w:rPr>
          <w:szCs w:val="18"/>
        </w:rPr>
        <w:t xml:space="preserve"> [15] proposed a</w:t>
      </w:r>
      <w:r w:rsidR="00AC54A8" w:rsidRPr="00AC54A8">
        <w:rPr>
          <w:szCs w:val="18"/>
        </w:rPr>
        <w:t xml:space="preserve"> rotation and scale invariant face detection algorithm based on the texture of a human face</w:t>
      </w:r>
      <w:r w:rsidR="00AC54A8">
        <w:rPr>
          <w:szCs w:val="18"/>
        </w:rPr>
        <w:t>.</w:t>
      </w:r>
      <w:r>
        <w:rPr>
          <w:szCs w:val="18"/>
        </w:rPr>
        <w:t xml:space="preserve"> </w:t>
      </w:r>
      <w:r w:rsidRPr="00280E2B">
        <w:rPr>
          <w:szCs w:val="18"/>
        </w:rPr>
        <w:t>J. J. de Dios and N. Garcia</w:t>
      </w:r>
      <w:r>
        <w:rPr>
          <w:szCs w:val="18"/>
        </w:rPr>
        <w:t xml:space="preserve"> [16] </w:t>
      </w:r>
      <w:r w:rsidRPr="00280E2B">
        <w:rPr>
          <w:color w:val="000000" w:themeColor="text1"/>
        </w:rPr>
        <w:t xml:space="preserve">Proposed </w:t>
      </w:r>
      <w:r w:rsidRPr="00280E2B">
        <w:rPr>
          <w:color w:val="000000" w:themeColor="text1"/>
          <w:shd w:val="clear" w:color="auto" w:fill="FFFFFF"/>
        </w:rPr>
        <w:t>YCgCr, is described and applied for face detection</w:t>
      </w:r>
      <w:r>
        <w:rPr>
          <w:color w:val="000000" w:themeColor="text1"/>
        </w:rPr>
        <w:t>.</w:t>
      </w:r>
    </w:p>
    <w:p w:rsidR="002A112B" w:rsidRDefault="002A112B" w:rsidP="002A112B">
      <w:pPr>
        <w:ind w:firstLine="202"/>
      </w:pPr>
      <w:r>
        <w:t xml:space="preserve"> </w:t>
      </w:r>
      <w:r w:rsidR="00280E2B">
        <w:t xml:space="preserve">Furthermore, </w:t>
      </w:r>
      <w:r w:rsidR="00280E2B">
        <w:t>[</w:t>
      </w:r>
      <w:r w:rsidR="00280E2B">
        <w:t>6</w:t>
      </w:r>
      <w:r w:rsidR="00280E2B">
        <w:t>]-[9]</w:t>
      </w:r>
      <w:r w:rsidR="00280E2B">
        <w:t xml:space="preserve"> proposed </w:t>
      </w:r>
      <w:r>
        <w:t>HOG feature</w:t>
      </w:r>
      <w:r w:rsidR="00280E2B">
        <w:t xml:space="preserve"> as a technique used for facial detection. It is explained as a feature</w:t>
      </w:r>
      <w:r>
        <w:t xml:space="preserve"> descriptor</w:t>
      </w:r>
      <w:r w:rsidR="00280E2B">
        <w:t xml:space="preserve"> that </w:t>
      </w:r>
      <w:r>
        <w:t>handles images</w:t>
      </w:r>
      <w:r w:rsidR="00343738">
        <w:t xml:space="preserve"> by dividing it into cells and for each pixel within the cell, a histogram of gradients direction is assembled</w:t>
      </w:r>
      <w:r w:rsidR="00280E2B">
        <w:t xml:space="preserve"> [5]</w:t>
      </w:r>
      <w:r w:rsidR="00343738">
        <w:t xml:space="preserve">. HOG features are </w:t>
      </w:r>
      <w:r w:rsidR="00343738">
        <w:lastRenderedPageBreak/>
        <w:t>calculated by taking orientation histograms of edge intensity in a local region</w:t>
      </w:r>
      <w:r w:rsidR="002E3F11">
        <w:t>.</w:t>
      </w:r>
      <w:r w:rsidR="00D7184B">
        <w:t xml:space="preserve"> Studies show that HOG combined with </w:t>
      </w:r>
      <w:r w:rsidR="0007581E">
        <w:t>SVM</w:t>
      </w:r>
      <w:r w:rsidR="00D7184B">
        <w:t xml:space="preserve">, a model that </w:t>
      </w:r>
      <w:r w:rsidR="0007581E">
        <w:t>find</w:t>
      </w:r>
      <w:r w:rsidR="00D7184B">
        <w:t>s</w:t>
      </w:r>
      <w:r w:rsidR="0007581E">
        <w:t xml:space="preserve"> a hyperplane that fits between two classes</w:t>
      </w:r>
      <w:r w:rsidR="00D7184B">
        <w:t xml:space="preserve">, can be used for face detection models [11] </w:t>
      </w:r>
      <w:r w:rsidR="0007581E">
        <w:t>. It is represented by the equation below:</w:t>
      </w:r>
    </w:p>
    <w:p w:rsidR="0007581E" w:rsidRDefault="0007581E" w:rsidP="0007581E">
      <w:pPr>
        <w:ind w:firstLine="202"/>
        <w:jc w:val="center"/>
      </w:pPr>
      <w:r>
        <w:rPr>
          <w:noProof/>
        </w:rPr>
        <w:drawing>
          <wp:inline distT="0" distB="0" distL="0" distR="0" wp14:anchorId="419EB188" wp14:editId="7D50D059">
            <wp:extent cx="141922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9225" cy="457200"/>
                    </a:xfrm>
                    <a:prstGeom prst="rect">
                      <a:avLst/>
                    </a:prstGeom>
                  </pic:spPr>
                </pic:pic>
              </a:graphicData>
            </a:graphic>
          </wp:inline>
        </w:drawing>
      </w:r>
    </w:p>
    <w:p w:rsidR="0007581E" w:rsidRPr="004C3875" w:rsidRDefault="004C3875" w:rsidP="00456429">
      <w:pPr>
        <w:rPr>
          <w:sz w:val="16"/>
        </w:rPr>
      </w:pPr>
      <w:r>
        <w:t>Where</w:t>
      </w:r>
      <w:r w:rsidR="0007581E">
        <w:t xml:space="preserve"> </w:t>
      </w:r>
      <w:r w:rsidR="0007581E" w:rsidRPr="0007581E">
        <w:rPr>
          <w:b/>
        </w:rPr>
        <w:t>w</w:t>
      </w:r>
      <w:r w:rsidR="0007581E">
        <w:rPr>
          <w:b/>
        </w:rPr>
        <w:t xml:space="preserve"> </w:t>
      </w:r>
      <w:r w:rsidR="0007581E">
        <w:t>is a matri</w:t>
      </w:r>
      <w:r>
        <w:t xml:space="preserve">x containing support vector and </w:t>
      </w:r>
      <w:r w:rsidRPr="004C3875">
        <w:rPr>
          <w:color w:val="222222"/>
          <w:shd w:val="clear" w:color="auto" w:fill="FFFFFF"/>
        </w:rPr>
        <w:t>ω</w:t>
      </w:r>
      <w:r>
        <w:rPr>
          <w:color w:val="222222"/>
          <w:shd w:val="clear" w:color="auto" w:fill="FFFFFF"/>
          <w:vertAlign w:val="subscript"/>
        </w:rPr>
        <w:t xml:space="preserve">0 </w:t>
      </w:r>
      <w:r>
        <w:rPr>
          <w:color w:val="222222"/>
          <w:shd w:val="clear" w:color="auto" w:fill="FFFFFF"/>
        </w:rPr>
        <w:t xml:space="preserve">represents the bias. </w:t>
      </w:r>
      <w:r w:rsidR="00456429">
        <w:rPr>
          <w:color w:val="222222"/>
          <w:shd w:val="clear" w:color="auto" w:fill="FFFFFF"/>
        </w:rPr>
        <w:t xml:space="preserve">[11] </w:t>
      </w:r>
      <w:r w:rsidR="00456429" w:rsidRPr="004C3875">
        <w:rPr>
          <w:color w:val="222222"/>
          <w:shd w:val="clear" w:color="auto" w:fill="FFFFFF"/>
        </w:rPr>
        <w:t>proposed an effective face detection method based on Two-Dimen</w:t>
      </w:r>
      <w:r w:rsidR="00456429">
        <w:rPr>
          <w:color w:val="222222"/>
          <w:shd w:val="clear" w:color="auto" w:fill="FFFFFF"/>
        </w:rPr>
        <w:t xml:space="preserve">sional Basic Component Analysis </w:t>
      </w:r>
      <w:r w:rsidR="00456429" w:rsidRPr="004C3875">
        <w:rPr>
          <w:color w:val="222222"/>
          <w:shd w:val="clear" w:color="auto" w:fill="FFFFFF"/>
        </w:rPr>
        <w:t xml:space="preserve">(PCA) combined with Support Vector Machine (SVM). </w:t>
      </w:r>
      <w:r w:rsidR="00456429">
        <w:t>[12</w:t>
      </w:r>
      <w:r w:rsidR="00456429">
        <w:t xml:space="preserve">] </w:t>
      </w:r>
      <w:proofErr w:type="gramStart"/>
      <w:r w:rsidR="00456429">
        <w:t>put</w:t>
      </w:r>
      <w:proofErr w:type="gramEnd"/>
      <w:r w:rsidR="00456429">
        <w:t xml:space="preserve"> forward the proposition </w:t>
      </w:r>
      <w:r w:rsidR="00F21651">
        <w:t>of a</w:t>
      </w:r>
      <w:r w:rsidR="00456429">
        <w:t xml:space="preserve"> cascaded face detection method based on the histograms of oriented gradients (HOG), using different features and classifiers to step-out the non-faces. </w:t>
      </w:r>
    </w:p>
    <w:p w:rsidR="00343738" w:rsidRDefault="00D7184B" w:rsidP="00456429">
      <w:pPr>
        <w:ind w:firstLine="202"/>
      </w:pPr>
      <w:r>
        <w:t>The most commonly used techniques for face detection have been shown to be</w:t>
      </w:r>
      <w:r w:rsidR="00456429">
        <w:t xml:space="preserve"> Haar Cascade and HOG feature (Histogram of Oriented G</w:t>
      </w:r>
      <w:r w:rsidR="00456429" w:rsidRPr="000549CE">
        <w:t>radients</w:t>
      </w:r>
      <w:r w:rsidR="00456429">
        <w:t>) + SVM (Support Vector Machine)</w:t>
      </w:r>
      <w:r>
        <w:t xml:space="preserve"> [13]. </w:t>
      </w:r>
      <w:r w:rsidR="00343738">
        <w:t xml:space="preserve">For </w:t>
      </w:r>
      <w:r>
        <w:t>my</w:t>
      </w:r>
      <w:r w:rsidR="00343738">
        <w:t xml:space="preserve"> project, I implemented Dlib C++ library for face detection. The library is built on a combination of HOG and </w:t>
      </w:r>
      <w:r w:rsidR="0007581E">
        <w:t>SVM</w:t>
      </w:r>
      <w:r w:rsidR="00343738">
        <w:t>. I chose this library mainly because HOG has a higher accuracy for face detection than Haar Cascade Classifier.</w:t>
      </w:r>
    </w:p>
    <w:p w:rsidR="00AC54A8" w:rsidRDefault="00AC54A8" w:rsidP="008C2EFF"/>
    <w:p w:rsidR="000549CE" w:rsidRPr="000549CE" w:rsidRDefault="000549CE" w:rsidP="000549CE">
      <w:pPr>
        <w:pStyle w:val="ListParagraph"/>
        <w:numPr>
          <w:ilvl w:val="0"/>
          <w:numId w:val="2"/>
        </w:numPr>
        <w:shd w:val="clear" w:color="auto" w:fill="FFFFFF"/>
        <w:suppressAutoHyphens w:val="0"/>
        <w:autoSpaceDE/>
        <w:spacing w:line="0" w:lineRule="auto"/>
        <w:rPr>
          <w:rFonts w:ascii="ff1" w:eastAsia="Times New Roman" w:hAnsi="ff1"/>
          <w:color w:val="000000"/>
          <w:spacing w:val="1"/>
          <w:sz w:val="72"/>
          <w:szCs w:val="72"/>
        </w:rPr>
      </w:pPr>
      <w:r w:rsidRPr="000549CE">
        <w:rPr>
          <w:rFonts w:ascii="ff1" w:eastAsia="Times New Roman" w:hAnsi="ff1"/>
          <w:color w:val="000000"/>
          <w:spacing w:val="1"/>
          <w:sz w:val="72"/>
          <w:szCs w:val="72"/>
        </w:rPr>
        <w:t>Viola and Jones devised an algorithm, called Haar Classifiers, to rapidly detect</w:t>
      </w:r>
    </w:p>
    <w:p w:rsidR="000549CE" w:rsidRPr="000549CE" w:rsidRDefault="000549CE" w:rsidP="000549CE">
      <w:pPr>
        <w:pStyle w:val="ListParagraph"/>
        <w:numPr>
          <w:ilvl w:val="0"/>
          <w:numId w:val="2"/>
        </w:numPr>
        <w:shd w:val="clear" w:color="auto" w:fill="FFFFFF"/>
        <w:suppressAutoHyphens w:val="0"/>
        <w:autoSpaceDE/>
        <w:spacing w:line="0" w:lineRule="auto"/>
        <w:rPr>
          <w:rFonts w:ascii="ff1" w:eastAsia="Times New Roman" w:hAnsi="ff1"/>
          <w:color w:val="000000"/>
          <w:sz w:val="72"/>
          <w:szCs w:val="72"/>
        </w:rPr>
      </w:pPr>
      <w:r w:rsidRPr="000549CE">
        <w:rPr>
          <w:rFonts w:ascii="ff1" w:eastAsia="Times New Roman" w:hAnsi="ff1"/>
          <w:color w:val="000000"/>
          <w:sz w:val="72"/>
          <w:szCs w:val="72"/>
        </w:rPr>
        <w:t xml:space="preserve">any object, including human faces, using </w:t>
      </w:r>
      <w:proofErr w:type="spellStart"/>
      <w:r w:rsidRPr="000549CE">
        <w:rPr>
          <w:rFonts w:ascii="ff1" w:eastAsia="Times New Roman" w:hAnsi="ff1"/>
          <w:color w:val="000000"/>
          <w:sz w:val="72"/>
          <w:szCs w:val="72"/>
        </w:rPr>
        <w:t>AdaBoos</w:t>
      </w:r>
      <w:r w:rsidRPr="000549CE">
        <w:rPr>
          <w:rFonts w:ascii="ff1" w:eastAsia="Times New Roman" w:hAnsi="ff1"/>
          <w:color w:val="000000"/>
          <w:spacing w:val="1"/>
          <w:sz w:val="72"/>
          <w:szCs w:val="72"/>
        </w:rPr>
        <w:t>t</w:t>
      </w:r>
      <w:proofErr w:type="spellEnd"/>
      <w:r w:rsidRPr="000549CE">
        <w:rPr>
          <w:rFonts w:ascii="ff1" w:eastAsia="Times New Roman" w:hAnsi="ff1"/>
          <w:color w:val="000000"/>
          <w:spacing w:val="1"/>
          <w:sz w:val="72"/>
          <w:szCs w:val="72"/>
        </w:rPr>
        <w:t xml:space="preserve"> classifier cascades that are based on</w:t>
      </w:r>
    </w:p>
    <w:p w:rsidR="009C21EB" w:rsidRPr="008C2EFF" w:rsidRDefault="000549CE" w:rsidP="00A50032">
      <w:pPr>
        <w:pStyle w:val="ListParagraph"/>
        <w:numPr>
          <w:ilvl w:val="0"/>
          <w:numId w:val="2"/>
        </w:numPr>
        <w:shd w:val="clear" w:color="auto" w:fill="FFFFFF"/>
        <w:suppressAutoHyphens w:val="0"/>
        <w:autoSpaceDE/>
        <w:spacing w:line="0" w:lineRule="auto"/>
        <w:rPr>
          <w:rFonts w:ascii="ff1" w:eastAsia="Times New Roman" w:hAnsi="ff1"/>
          <w:color w:val="000000"/>
          <w:sz w:val="72"/>
          <w:szCs w:val="72"/>
        </w:rPr>
      </w:pPr>
      <w:r w:rsidRPr="000549CE">
        <w:rPr>
          <w:rFonts w:ascii="ff1" w:eastAsia="Times New Roman" w:hAnsi="ff1"/>
          <w:color w:val="000000"/>
          <w:sz w:val="72"/>
          <w:szCs w:val="72"/>
        </w:rPr>
        <w:t xml:space="preserve">Haar-like features and not pixels </w:t>
      </w:r>
    </w:p>
    <w:p w:rsidR="008638DE" w:rsidRDefault="002A112B" w:rsidP="008638DE">
      <w:pPr>
        <w:pStyle w:val="Heading1"/>
        <w:numPr>
          <w:ilvl w:val="0"/>
          <w:numId w:val="0"/>
        </w:numPr>
        <w:rPr>
          <w:b/>
          <w:sz w:val="22"/>
          <w:szCs w:val="22"/>
        </w:rPr>
      </w:pPr>
      <w:r>
        <w:rPr>
          <w:b/>
          <w:sz w:val="22"/>
          <w:szCs w:val="22"/>
        </w:rPr>
        <w:t xml:space="preserve">3. </w:t>
      </w:r>
      <w:r w:rsidR="00A67267">
        <w:rPr>
          <w:b/>
          <w:sz w:val="22"/>
          <w:szCs w:val="22"/>
        </w:rPr>
        <w:t>Approach</w:t>
      </w:r>
    </w:p>
    <w:p w:rsidR="008638DE" w:rsidRPr="008638DE" w:rsidRDefault="00150F21" w:rsidP="00966B01">
      <w:pPr>
        <w:pStyle w:val="Heading1"/>
        <w:numPr>
          <w:ilvl w:val="0"/>
          <w:numId w:val="0"/>
        </w:numPr>
        <w:ind w:firstLine="202"/>
        <w:contextualSpacing/>
        <w:rPr>
          <w:b/>
          <w:sz w:val="22"/>
          <w:szCs w:val="22"/>
        </w:rPr>
      </w:pPr>
      <w:r>
        <w:t>First, using the O</w:t>
      </w:r>
      <w:r w:rsidR="00371CE7">
        <w:t>pen</w:t>
      </w:r>
      <w:r>
        <w:t xml:space="preserve">CV library in Python we connect to </w:t>
      </w:r>
      <w:r w:rsidR="00371CE7">
        <w:t xml:space="preserve">a </w:t>
      </w:r>
      <w:r>
        <w:t xml:space="preserve">webcam. </w:t>
      </w:r>
      <w:r w:rsidR="007A3262">
        <w:t xml:space="preserve">This webcam will serve as the input. Afterwards the input undergoes </w:t>
      </w:r>
      <w:r w:rsidR="009C21EB">
        <w:t>Image</w:t>
      </w:r>
      <w:r w:rsidR="007A3262">
        <w:t xml:space="preserve"> or </w:t>
      </w:r>
      <w:r w:rsidR="009C21EB">
        <w:t>video Pre-Processing</w:t>
      </w:r>
      <w:r w:rsidR="00FB6F88">
        <w:t>. This aspect involves resizing the video and convertin</w:t>
      </w:r>
      <w:r w:rsidR="008638DE">
        <w:t xml:space="preserve">g </w:t>
      </w:r>
      <w:r w:rsidR="00FB6F88">
        <w:t>it</w:t>
      </w:r>
      <w:r w:rsidR="008638DE">
        <w:t xml:space="preserve"> from color</w:t>
      </w:r>
      <w:r w:rsidR="00FB6F88">
        <w:t xml:space="preserve"> to grayscale. This process is important in order for the system to run faster and much more efficiently.</w:t>
      </w:r>
      <w:r w:rsidR="008638DE">
        <w:t xml:space="preserve"> This</w:t>
      </w:r>
      <w:r w:rsidR="00C41584">
        <w:t xml:space="preserve"> process</w:t>
      </w:r>
      <w:r w:rsidR="008638DE">
        <w:t xml:space="preserve"> also helps</w:t>
      </w:r>
      <w:r w:rsidR="00C41584">
        <w:t xml:space="preserve"> in reduce</w:t>
      </w:r>
      <w:r w:rsidR="008638DE">
        <w:t xml:space="preserve"> space in memory and minimize the computational complexity that comes with colors. Converting </w:t>
      </w:r>
      <w:r w:rsidR="00C41584">
        <w:t xml:space="preserve">RGB </w:t>
      </w:r>
      <w:r w:rsidR="008638DE">
        <w:t>input to grayscale lessens the number of pixels that need to be processed</w:t>
      </w:r>
      <w:r w:rsidR="00C41584">
        <w:t xml:space="preserve"> thereby causing the system to perform better</w:t>
      </w:r>
      <w:r w:rsidR="008638DE">
        <w:t>.</w:t>
      </w:r>
    </w:p>
    <w:p w:rsidR="002B1489" w:rsidRDefault="004B00D6" w:rsidP="002B1489">
      <w:pPr>
        <w:ind w:firstLine="202"/>
        <w:contextualSpacing/>
      </w:pPr>
      <w:r>
        <w:t>The next step is to detect a face by implementing some functions in the Dlib library. For testing purposes, I surrounded the face with a bounding rectangle (</w:t>
      </w:r>
      <w:r w:rsidR="00367161">
        <w:t>as shown</w:t>
      </w:r>
      <w:r w:rsidR="008638DE">
        <w:t xml:space="preserve"> in </w:t>
      </w:r>
      <w:r w:rsidR="008638DE" w:rsidRPr="004B00D6">
        <w:rPr>
          <w:b/>
        </w:rPr>
        <w:t>figure 3.</w:t>
      </w:r>
      <w:r w:rsidRPr="004B00D6">
        <w:rPr>
          <w:b/>
        </w:rPr>
        <w:t>1</w:t>
      </w:r>
      <w:r>
        <w:t>)</w:t>
      </w:r>
      <w:r w:rsidR="002F110A">
        <w:t>. I then utilized</w:t>
      </w:r>
      <w:r w:rsidR="00367161">
        <w:t xml:space="preserve"> a pre-</w:t>
      </w:r>
      <w:r w:rsidR="002F110A">
        <w:t>trained Dlib landmark or shape predictor to pin point specific facial feature</w:t>
      </w:r>
      <w:r w:rsidR="00367161">
        <w:t>s</w:t>
      </w:r>
      <w:r w:rsidR="002F110A">
        <w:t>. These features include eyes, eyebrows, nose, lips and jawline.</w:t>
      </w:r>
      <w:r w:rsidR="00367161">
        <w:t xml:space="preserve"> Dlib’s landmark facial detector </w:t>
      </w:r>
      <w:r w:rsidR="00C41584">
        <w:t xml:space="preserve">provides in estimation </w:t>
      </w:r>
      <w:r w:rsidR="00367161">
        <w:t>the location of 68 coordinates that m</w:t>
      </w:r>
      <w:r w:rsidR="00C41584">
        <w:t>ap the facial features</w:t>
      </w:r>
      <w:r w:rsidR="00367161">
        <w:t xml:space="preserve"> of a person’s face as shown in </w:t>
      </w:r>
      <w:r w:rsidR="00367161" w:rsidRPr="00367161">
        <w:rPr>
          <w:b/>
        </w:rPr>
        <w:t>figure 3.2</w:t>
      </w:r>
      <w:r w:rsidR="00367161">
        <w:rPr>
          <w:b/>
        </w:rPr>
        <w:t xml:space="preserve">. </w:t>
      </w:r>
      <w:r w:rsidR="00367161">
        <w:t xml:space="preserve">The range of numbers in figure 3.2 corresponds to the specific points in </w:t>
      </w:r>
      <w:r w:rsidR="00367161" w:rsidRPr="00367161">
        <w:rPr>
          <w:b/>
        </w:rPr>
        <w:t>figure 3.3</w:t>
      </w:r>
      <w:r w:rsidR="00367161">
        <w:t>.</w:t>
      </w:r>
      <w:r w:rsidR="00C41584">
        <w:t xml:space="preserve"> For example the range of numbers between 36 and 41 represents the left eye</w:t>
      </w:r>
      <w:r w:rsidR="00367161">
        <w:t xml:space="preserve"> </w:t>
      </w:r>
      <w:r w:rsidR="00C41584">
        <w:t xml:space="preserve">and 0 to 16 represents the chin area. </w:t>
      </w:r>
      <w:r w:rsidR="00367161">
        <w:t xml:space="preserve">With this mapping, one can select a </w:t>
      </w:r>
      <w:r w:rsidR="009C21EB">
        <w:t xml:space="preserve">specific </w:t>
      </w:r>
      <w:r w:rsidR="00367161">
        <w:t>region on the face to work with</w:t>
      </w:r>
      <w:r w:rsidR="00C41584">
        <w:t xml:space="preserve"> for a filter</w:t>
      </w:r>
      <w:r w:rsidR="00367161">
        <w:t xml:space="preserve">. </w:t>
      </w:r>
    </w:p>
    <w:p w:rsidR="00FE2712" w:rsidRDefault="002B1489" w:rsidP="00947B9B">
      <w:pPr>
        <w:ind w:firstLine="202"/>
        <w:contextualSpacing/>
      </w:pPr>
      <w:r>
        <w:t>After the face has been detected and mapped, the creative process begins. I chose all 68 coordinates to create a face animated</w:t>
      </w:r>
      <w:r w:rsidR="009C21EB">
        <w:t xml:space="preserve"> </w:t>
      </w:r>
      <w:r>
        <w:t xml:space="preserve">effect </w:t>
      </w:r>
      <w:r w:rsidR="00E15AA1">
        <w:t>for the</w:t>
      </w:r>
      <w:r w:rsidR="00C41584">
        <w:t xml:space="preserve"> lens </w:t>
      </w:r>
      <w:r>
        <w:t>inspired by the bullet dodging scene in t</w:t>
      </w:r>
      <w:r w:rsidR="00E15AA1">
        <w:t>he movie, the M</w:t>
      </w:r>
      <w:r>
        <w:t>atrix</w:t>
      </w:r>
      <w:r w:rsidR="00E15AA1">
        <w:t>(see figure 3.4 for results)</w:t>
      </w:r>
      <w:r>
        <w:t>.</w:t>
      </w:r>
      <w:r w:rsidR="00E15AA1">
        <w:t xml:space="preserve"> </w:t>
      </w:r>
      <w:r w:rsidR="00E15AA1">
        <w:t xml:space="preserve">I stored the coordinates of my face as it moves in a list and placed my duplicated mask on the coordinates stored in the list. </w:t>
      </w:r>
      <w:r w:rsidR="00E15AA1">
        <w:t xml:space="preserve"> Also, for the filter I chose the ranges for both eyes and created an overlay of a cartoon eye masked on the eye region.</w:t>
      </w:r>
      <w:r>
        <w:t xml:space="preserve"> The result off the program is then displayed once it </w:t>
      </w:r>
      <w:r w:rsidR="00947B9B">
        <w:t>compiles.</w:t>
      </w:r>
      <w:r w:rsidR="00947B9B" w:rsidRPr="00947B9B">
        <w:t xml:space="preserve"> </w:t>
      </w:r>
      <w:r w:rsidR="00947B9B">
        <w:t>(</w:t>
      </w:r>
      <w:bookmarkStart w:id="0" w:name="_GoBack"/>
      <w:bookmarkEnd w:id="0"/>
      <w:r w:rsidR="00F21651">
        <w:t>See</w:t>
      </w:r>
      <w:r w:rsidR="00947B9B">
        <w:t xml:space="preserve"> figure 3.4 </w:t>
      </w:r>
      <w:r w:rsidR="00947B9B">
        <w:t xml:space="preserve">and 3.5 </w:t>
      </w:r>
      <w:r w:rsidR="00947B9B">
        <w:t>for results)</w:t>
      </w:r>
    </w:p>
    <w:p w:rsidR="00947B9B" w:rsidRDefault="00947B9B" w:rsidP="00947B9B">
      <w:pPr>
        <w:ind w:firstLine="202"/>
        <w:contextualSpacing/>
      </w:pPr>
    </w:p>
    <w:p w:rsidR="00B63064" w:rsidRDefault="00B63064" w:rsidP="002B1489">
      <w:pPr>
        <w:ind w:firstLine="202"/>
        <w:contextualSpacing/>
      </w:pPr>
      <w:r>
        <w:rPr>
          <w:noProof/>
        </w:rPr>
        <w:drawing>
          <wp:inline distT="0" distB="0" distL="0" distR="0" wp14:anchorId="140546E2" wp14:editId="297D0007">
            <wp:extent cx="2924433" cy="1731645"/>
            <wp:effectExtent l="0" t="0" r="952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2469"/>
                    <a:stretch/>
                  </pic:blipFill>
                  <pic:spPr bwMode="auto">
                    <a:xfrm>
                      <a:off x="0" y="0"/>
                      <a:ext cx="2924433" cy="1731645"/>
                    </a:xfrm>
                    <a:prstGeom prst="rect">
                      <a:avLst/>
                    </a:prstGeom>
                    <a:ln>
                      <a:noFill/>
                    </a:ln>
                    <a:extLst>
                      <a:ext uri="{53640926-AAD7-44D8-BBD7-CCE9431645EC}">
                        <a14:shadowObscured xmlns:a14="http://schemas.microsoft.com/office/drawing/2010/main"/>
                      </a:ext>
                    </a:extLst>
                  </pic:spPr>
                </pic:pic>
              </a:graphicData>
            </a:graphic>
          </wp:inline>
        </w:drawing>
      </w:r>
    </w:p>
    <w:p w:rsidR="00BD48DF" w:rsidRDefault="00BD48DF" w:rsidP="002B1489">
      <w:pPr>
        <w:ind w:firstLine="202"/>
        <w:contextualSpacing/>
      </w:pPr>
    </w:p>
    <w:p w:rsidR="00BD48DF" w:rsidRPr="00BD48DF" w:rsidRDefault="00BD48DF" w:rsidP="007B30DF">
      <w:pPr>
        <w:contextualSpacing/>
        <w:rPr>
          <w:sz w:val="18"/>
          <w:szCs w:val="18"/>
        </w:rPr>
      </w:pPr>
      <w:r w:rsidRPr="00BD48DF">
        <w:rPr>
          <w:sz w:val="18"/>
          <w:szCs w:val="18"/>
        </w:rPr>
        <w:t>F</w:t>
      </w:r>
      <w:r>
        <w:rPr>
          <w:sz w:val="18"/>
          <w:szCs w:val="18"/>
        </w:rPr>
        <w:t>igure 3.1</w:t>
      </w:r>
      <w:r w:rsidR="0011191E">
        <w:rPr>
          <w:sz w:val="18"/>
          <w:szCs w:val="18"/>
        </w:rPr>
        <w:t xml:space="preserve">: </w:t>
      </w:r>
      <w:r w:rsidR="007B30DF">
        <w:rPr>
          <w:sz w:val="18"/>
          <w:szCs w:val="18"/>
        </w:rPr>
        <w:t>Result of Dlib’s front face detector</w:t>
      </w:r>
      <w:r w:rsidR="0011191E">
        <w:rPr>
          <w:sz w:val="18"/>
          <w:szCs w:val="18"/>
        </w:rPr>
        <w:t xml:space="preserve"> with bounding rectangles.</w:t>
      </w:r>
    </w:p>
    <w:p w:rsidR="00BD48DF" w:rsidRDefault="00BD48DF" w:rsidP="002B1489">
      <w:pPr>
        <w:ind w:firstLine="202"/>
        <w:contextualSpacing/>
      </w:pPr>
    </w:p>
    <w:p w:rsidR="003438B3" w:rsidRDefault="003438B3" w:rsidP="002B1489">
      <w:pPr>
        <w:ind w:firstLine="202"/>
        <w:contextualSpacing/>
      </w:pPr>
      <w:r>
        <w:rPr>
          <w:noProof/>
        </w:rPr>
        <w:drawing>
          <wp:inline distT="0" distB="0" distL="0" distR="0" wp14:anchorId="5D92DACF" wp14:editId="65E11A54">
            <wp:extent cx="2809854" cy="2674776"/>
            <wp:effectExtent l="0" t="0" r="0" b="0"/>
            <wp:docPr id="11" name="Picture 11" descr="The 68 landmarks detected by dlib library. This image was cre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68 landmarks detected by dlib library. This image was created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373" cy="2680982"/>
                    </a:xfrm>
                    <a:prstGeom prst="rect">
                      <a:avLst/>
                    </a:prstGeom>
                    <a:noFill/>
                    <a:ln>
                      <a:noFill/>
                    </a:ln>
                  </pic:spPr>
                </pic:pic>
              </a:graphicData>
            </a:graphic>
          </wp:inline>
        </w:drawing>
      </w:r>
    </w:p>
    <w:p w:rsidR="00513198" w:rsidRDefault="00513198" w:rsidP="00BD48DF">
      <w:pPr>
        <w:ind w:firstLine="202"/>
        <w:contextualSpacing/>
        <w:rPr>
          <w:sz w:val="18"/>
          <w:szCs w:val="18"/>
        </w:rPr>
      </w:pPr>
    </w:p>
    <w:p w:rsidR="00BD48DF" w:rsidRPr="00BD48DF" w:rsidRDefault="00BD48DF" w:rsidP="00AF421B">
      <w:pPr>
        <w:ind w:firstLine="202"/>
        <w:contextualSpacing/>
        <w:jc w:val="center"/>
        <w:rPr>
          <w:sz w:val="18"/>
          <w:szCs w:val="18"/>
        </w:rPr>
      </w:pPr>
      <w:r w:rsidRPr="00BD48DF">
        <w:rPr>
          <w:sz w:val="18"/>
          <w:szCs w:val="18"/>
        </w:rPr>
        <w:t>F</w:t>
      </w:r>
      <w:r>
        <w:rPr>
          <w:sz w:val="18"/>
          <w:szCs w:val="18"/>
        </w:rPr>
        <w:t xml:space="preserve">igure </w:t>
      </w:r>
      <w:r w:rsidR="00513198">
        <w:rPr>
          <w:sz w:val="18"/>
          <w:szCs w:val="18"/>
        </w:rPr>
        <w:t>3.2:</w:t>
      </w:r>
      <w:r w:rsidR="0011191E">
        <w:rPr>
          <w:sz w:val="18"/>
          <w:szCs w:val="18"/>
        </w:rPr>
        <w:t xml:space="preserve"> Dlib Shape Predictor Model</w:t>
      </w:r>
    </w:p>
    <w:p w:rsidR="00BD48DF" w:rsidRDefault="00BD48DF" w:rsidP="00AF421B">
      <w:pPr>
        <w:ind w:firstLine="202"/>
        <w:contextualSpacing/>
        <w:jc w:val="center"/>
      </w:pPr>
    </w:p>
    <w:p w:rsidR="003438B3" w:rsidRDefault="003438B3" w:rsidP="002B1489">
      <w:pPr>
        <w:ind w:firstLine="202"/>
        <w:contextualSpacing/>
      </w:pPr>
    </w:p>
    <w:p w:rsidR="003438B3" w:rsidRDefault="003438B3" w:rsidP="002B1489">
      <w:pPr>
        <w:ind w:firstLine="202"/>
        <w:contextualSpacing/>
      </w:pPr>
      <w:r w:rsidRPr="00FE6AC7">
        <w:lastRenderedPageBreak/>
        <w:drawing>
          <wp:inline distT="0" distB="0" distL="0" distR="0" wp14:anchorId="3ABE2DDC" wp14:editId="2CF2255E">
            <wp:extent cx="2998470" cy="1737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470" cy="1737360"/>
                    </a:xfrm>
                    <a:prstGeom prst="rect">
                      <a:avLst/>
                    </a:prstGeom>
                  </pic:spPr>
                </pic:pic>
              </a:graphicData>
            </a:graphic>
          </wp:inline>
        </w:drawing>
      </w:r>
    </w:p>
    <w:p w:rsidR="00BD48DF" w:rsidRDefault="00BD48DF" w:rsidP="00BD48DF">
      <w:pPr>
        <w:ind w:firstLine="202"/>
        <w:contextualSpacing/>
        <w:rPr>
          <w:sz w:val="18"/>
          <w:szCs w:val="18"/>
        </w:rPr>
      </w:pPr>
    </w:p>
    <w:p w:rsidR="003438B3" w:rsidRDefault="00BD48DF" w:rsidP="007B30DF">
      <w:pPr>
        <w:contextualSpacing/>
        <w:rPr>
          <w:sz w:val="18"/>
          <w:szCs w:val="18"/>
        </w:rPr>
      </w:pPr>
      <w:r w:rsidRPr="00BD48DF">
        <w:rPr>
          <w:sz w:val="18"/>
          <w:szCs w:val="18"/>
        </w:rPr>
        <w:t>F</w:t>
      </w:r>
      <w:r w:rsidR="0011191E">
        <w:rPr>
          <w:sz w:val="18"/>
          <w:szCs w:val="18"/>
        </w:rPr>
        <w:t>igure 3.3: Dlib’s Face</w:t>
      </w:r>
      <w:r w:rsidR="007B30DF">
        <w:rPr>
          <w:sz w:val="18"/>
          <w:szCs w:val="18"/>
        </w:rPr>
        <w:t xml:space="preserve"> 68 coordinates</w:t>
      </w:r>
      <w:r w:rsidR="0011191E">
        <w:rPr>
          <w:sz w:val="18"/>
          <w:szCs w:val="18"/>
        </w:rPr>
        <w:t xml:space="preserve"> Landmark Detector</w:t>
      </w:r>
      <w:r w:rsidR="007B30DF">
        <w:rPr>
          <w:sz w:val="18"/>
          <w:szCs w:val="18"/>
        </w:rPr>
        <w:t xml:space="preserve"> compiled using OpenCv and Python. Note the similarities and mapping between Figure 3.2</w:t>
      </w:r>
    </w:p>
    <w:p w:rsidR="00E460FA" w:rsidRDefault="00E460FA" w:rsidP="00E460FA">
      <w:pPr>
        <w:ind w:firstLine="202"/>
        <w:contextualSpacing/>
        <w:rPr>
          <w:sz w:val="18"/>
          <w:szCs w:val="18"/>
        </w:rPr>
      </w:pPr>
    </w:p>
    <w:p w:rsidR="00E460FA" w:rsidRPr="00E460FA" w:rsidRDefault="00E460FA" w:rsidP="00E460FA">
      <w:pPr>
        <w:ind w:firstLine="202"/>
        <w:contextualSpacing/>
        <w:rPr>
          <w:sz w:val="18"/>
          <w:szCs w:val="18"/>
        </w:rPr>
      </w:pPr>
    </w:p>
    <w:p w:rsidR="00FE2712" w:rsidRDefault="006A7209" w:rsidP="00B63064">
      <w:pPr>
        <w:pStyle w:val="Heading1"/>
        <w:numPr>
          <w:ilvl w:val="0"/>
          <w:numId w:val="0"/>
        </w:numPr>
        <w:rPr>
          <w:b/>
          <w:sz w:val="24"/>
          <w:szCs w:val="24"/>
        </w:rPr>
      </w:pPr>
      <w:r>
        <w:rPr>
          <w:b/>
          <w:sz w:val="24"/>
          <w:szCs w:val="24"/>
        </w:rPr>
        <w:t>4.</w:t>
      </w:r>
      <w:r w:rsidR="00FE2712">
        <w:rPr>
          <w:b/>
          <w:sz w:val="24"/>
          <w:szCs w:val="24"/>
        </w:rPr>
        <w:t xml:space="preserve"> Drawbacks</w:t>
      </w:r>
    </w:p>
    <w:p w:rsidR="00582F5A" w:rsidRDefault="0000159D" w:rsidP="0000159D">
      <w:pPr>
        <w:ind w:firstLine="202"/>
      </w:pPr>
      <w:r>
        <w:t xml:space="preserve">The model applied does not detect the forehead due to the 68 </w:t>
      </w:r>
      <w:r w:rsidR="0056415D">
        <w:t>coordinate’s</w:t>
      </w:r>
      <w:r>
        <w:t xml:space="preserve"> limitation</w:t>
      </w:r>
      <w:r w:rsidR="00582F5A">
        <w:t>. I was unable to apply the Dlib predictor for my proposed third filter because I found it difficult to target the forehead region using an automated process.</w:t>
      </w:r>
    </w:p>
    <w:p w:rsidR="0000159D" w:rsidRPr="0000159D" w:rsidRDefault="00582F5A" w:rsidP="0000159D">
      <w:pPr>
        <w:ind w:firstLine="202"/>
      </w:pPr>
      <w:r>
        <w:t xml:space="preserve">Furthermore the library </w:t>
      </w:r>
      <w:r w:rsidR="0000159D">
        <w:t xml:space="preserve">has </w:t>
      </w:r>
      <w:r w:rsidR="004A30F0">
        <w:t>little to no</w:t>
      </w:r>
      <w:r w:rsidR="0000159D">
        <w:t xml:space="preserve"> accuracy in detecting a face from the side view</w:t>
      </w:r>
      <w:r w:rsidR="009E7946">
        <w:t xml:space="preserve"> or up view</w:t>
      </w:r>
      <w:r w:rsidR="0000159D">
        <w:t>.</w:t>
      </w:r>
      <w:r w:rsidR="009E7946">
        <w:t xml:space="preserve"> The subject has to be totally facing the camera</w:t>
      </w:r>
      <w:r>
        <w:t xml:space="preserve">. </w:t>
      </w:r>
      <w:r w:rsidR="0000159D">
        <w:t xml:space="preserve"> </w:t>
      </w:r>
    </w:p>
    <w:p w:rsidR="007B242C" w:rsidRPr="007B242C" w:rsidRDefault="007B242C" w:rsidP="007B242C"/>
    <w:p w:rsidR="003438B3" w:rsidRPr="003438B3" w:rsidRDefault="003438B3" w:rsidP="003438B3">
      <w:r>
        <w:rPr>
          <w:noProof/>
        </w:rPr>
        <w:drawing>
          <wp:inline distT="0" distB="0" distL="0" distR="0" wp14:anchorId="451739F0" wp14:editId="27168F9F">
            <wp:extent cx="2998470" cy="166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470" cy="1664335"/>
                    </a:xfrm>
                    <a:prstGeom prst="rect">
                      <a:avLst/>
                    </a:prstGeom>
                  </pic:spPr>
                </pic:pic>
              </a:graphicData>
            </a:graphic>
          </wp:inline>
        </w:drawing>
      </w:r>
    </w:p>
    <w:p w:rsidR="0011191E" w:rsidRDefault="0011191E" w:rsidP="0011191E">
      <w:pPr>
        <w:ind w:firstLine="202"/>
        <w:contextualSpacing/>
        <w:rPr>
          <w:sz w:val="18"/>
          <w:szCs w:val="18"/>
        </w:rPr>
      </w:pPr>
    </w:p>
    <w:p w:rsidR="00BE3ACE" w:rsidRDefault="0011191E" w:rsidP="008B3B45">
      <w:pPr>
        <w:contextualSpacing/>
        <w:rPr>
          <w:sz w:val="18"/>
          <w:szCs w:val="18"/>
        </w:rPr>
      </w:pPr>
      <w:r w:rsidRPr="00BD48DF">
        <w:rPr>
          <w:sz w:val="18"/>
          <w:szCs w:val="18"/>
        </w:rPr>
        <w:t>F</w:t>
      </w:r>
      <w:r>
        <w:rPr>
          <w:sz w:val="18"/>
          <w:szCs w:val="18"/>
        </w:rPr>
        <w:t xml:space="preserve">igure 3.4: </w:t>
      </w:r>
      <w:r w:rsidR="008B3B45">
        <w:rPr>
          <w:sz w:val="18"/>
          <w:szCs w:val="18"/>
        </w:rPr>
        <w:t xml:space="preserve">Results from masking previous head movement </w:t>
      </w:r>
      <w:r w:rsidR="008B3B45">
        <w:rPr>
          <w:sz w:val="18"/>
          <w:szCs w:val="18"/>
        </w:rPr>
        <w:t>on a webcam input</w:t>
      </w:r>
    </w:p>
    <w:p w:rsidR="006D797E" w:rsidRDefault="006D797E" w:rsidP="008B3B45">
      <w:pPr>
        <w:contextualSpacing/>
        <w:rPr>
          <w:sz w:val="18"/>
          <w:szCs w:val="18"/>
        </w:rPr>
      </w:pPr>
    </w:p>
    <w:p w:rsidR="00BE3ACE" w:rsidRDefault="00BE3ACE" w:rsidP="00BE3ACE">
      <w:pPr>
        <w:contextualSpacing/>
        <w:rPr>
          <w:noProof/>
        </w:rPr>
      </w:pPr>
    </w:p>
    <w:p w:rsidR="00E460FA" w:rsidRDefault="00BE3ACE" w:rsidP="00BE3ACE">
      <w:pPr>
        <w:contextualSpacing/>
        <w:rPr>
          <w:sz w:val="18"/>
          <w:szCs w:val="18"/>
        </w:rPr>
      </w:pPr>
      <w:r>
        <w:rPr>
          <w:noProof/>
        </w:rPr>
        <w:drawing>
          <wp:inline distT="0" distB="0" distL="0" distR="0" wp14:anchorId="6FF8C1AF" wp14:editId="0C50BBA6">
            <wp:extent cx="2823830" cy="22580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 t="1339" r="2116" b="3341"/>
                    <a:stretch/>
                  </pic:blipFill>
                  <pic:spPr bwMode="auto">
                    <a:xfrm>
                      <a:off x="0" y="0"/>
                      <a:ext cx="2823830" cy="2258008"/>
                    </a:xfrm>
                    <a:prstGeom prst="rect">
                      <a:avLst/>
                    </a:prstGeom>
                    <a:ln>
                      <a:noFill/>
                    </a:ln>
                    <a:extLst>
                      <a:ext uri="{53640926-AAD7-44D8-BBD7-CCE9431645EC}">
                        <a14:shadowObscured xmlns:a14="http://schemas.microsoft.com/office/drawing/2010/main"/>
                      </a:ext>
                    </a:extLst>
                  </pic:spPr>
                </pic:pic>
              </a:graphicData>
            </a:graphic>
          </wp:inline>
        </w:drawing>
      </w:r>
    </w:p>
    <w:p w:rsidR="00BE3ACE" w:rsidRDefault="00BE3ACE" w:rsidP="00BE3ACE">
      <w:pPr>
        <w:contextualSpacing/>
        <w:rPr>
          <w:sz w:val="18"/>
          <w:szCs w:val="18"/>
        </w:rPr>
      </w:pPr>
    </w:p>
    <w:p w:rsidR="00BE3ACE" w:rsidRDefault="00BE3ACE" w:rsidP="008B3B45">
      <w:pPr>
        <w:contextualSpacing/>
        <w:rPr>
          <w:sz w:val="18"/>
          <w:szCs w:val="18"/>
        </w:rPr>
      </w:pPr>
      <w:r w:rsidRPr="00BD48DF">
        <w:rPr>
          <w:sz w:val="18"/>
          <w:szCs w:val="18"/>
        </w:rPr>
        <w:t>F</w:t>
      </w:r>
      <w:r>
        <w:rPr>
          <w:sz w:val="18"/>
          <w:szCs w:val="18"/>
        </w:rPr>
        <w:t>igure 3</w:t>
      </w:r>
      <w:r>
        <w:rPr>
          <w:sz w:val="18"/>
          <w:szCs w:val="18"/>
        </w:rPr>
        <w:t>.5</w:t>
      </w:r>
      <w:r>
        <w:rPr>
          <w:sz w:val="18"/>
          <w:szCs w:val="18"/>
        </w:rPr>
        <w:t>:</w:t>
      </w:r>
      <w:r w:rsidR="008B3B45">
        <w:rPr>
          <w:sz w:val="18"/>
          <w:szCs w:val="18"/>
        </w:rPr>
        <w:t xml:space="preserve"> Results of the filter overlay on a webcam input</w:t>
      </w:r>
    </w:p>
    <w:p w:rsidR="00BE3ACE" w:rsidRPr="0011191E" w:rsidRDefault="00BE3ACE" w:rsidP="00BE3ACE">
      <w:pPr>
        <w:contextualSpacing/>
        <w:rPr>
          <w:sz w:val="18"/>
          <w:szCs w:val="18"/>
        </w:rPr>
      </w:pPr>
    </w:p>
    <w:p w:rsidR="006A7209" w:rsidRDefault="006A7209" w:rsidP="006A7209">
      <w:pPr>
        <w:pStyle w:val="Heading1"/>
        <w:rPr>
          <w:b/>
          <w:sz w:val="24"/>
          <w:szCs w:val="24"/>
        </w:rPr>
      </w:pPr>
      <w:r>
        <w:rPr>
          <w:b/>
          <w:sz w:val="24"/>
          <w:szCs w:val="24"/>
        </w:rPr>
        <w:t>Conclusion</w:t>
      </w:r>
    </w:p>
    <w:p w:rsidR="0056415D" w:rsidRPr="0056415D" w:rsidRDefault="009C7C76" w:rsidP="0056415D">
      <w:pPr>
        <w:ind w:firstLine="202"/>
      </w:pPr>
      <w:r>
        <w:t>Creating lens or filters using a combination of OpenCv and Dlib through Python implementation is attainable.</w:t>
      </w:r>
      <w:r w:rsidR="00C534CB">
        <w:t xml:space="preserve"> Making use of Dlib’s pre-trained model certainly helps speed up the computing process. </w:t>
      </w:r>
      <w:r>
        <w:t xml:space="preserve">The methods executed provides an idea of how social media companies like Snapchat and Instagram create cool filters and lenses. </w:t>
      </w:r>
    </w:p>
    <w:p w:rsidR="00436FCE" w:rsidRDefault="006A7209" w:rsidP="006A7209">
      <w:pPr>
        <w:pStyle w:val="Heading1"/>
        <w:numPr>
          <w:ilvl w:val="0"/>
          <w:numId w:val="0"/>
        </w:numPr>
        <w:rPr>
          <w:b/>
          <w:sz w:val="24"/>
          <w:szCs w:val="24"/>
        </w:rPr>
      </w:pPr>
      <w:r>
        <w:rPr>
          <w:b/>
          <w:sz w:val="24"/>
          <w:szCs w:val="24"/>
        </w:rPr>
        <w:t>5</w:t>
      </w:r>
      <w:r>
        <w:rPr>
          <w:b/>
          <w:sz w:val="24"/>
          <w:szCs w:val="24"/>
        </w:rPr>
        <w:t xml:space="preserve">. </w:t>
      </w:r>
      <w:r>
        <w:rPr>
          <w:b/>
          <w:sz w:val="24"/>
          <w:szCs w:val="24"/>
        </w:rPr>
        <w:t>Future Works</w:t>
      </w:r>
    </w:p>
    <w:p w:rsidR="006A7209" w:rsidRPr="006A7209" w:rsidRDefault="006A7209" w:rsidP="00705149">
      <w:pPr>
        <w:ind w:firstLine="202"/>
      </w:pPr>
      <w:r>
        <w:t>Creating a diagnosis supporting system for eye diseases</w:t>
      </w:r>
      <w:r w:rsidR="009E7946">
        <w:t xml:space="preserve"> by using the model for eye detection coupled with coloration</w:t>
      </w:r>
      <w:r>
        <w:t>. A system that will help doctors confirm if their diagnosis of a particular eye disease is accurate based on a learned machine learning algorithm.</w:t>
      </w:r>
      <w:r w:rsidR="009E7946">
        <w:t xml:space="preserve"> Also, considering a case study that compares the HOV based DLIB implementation with the CNN (Convolution Neural Network) based. More improvement on the methods and algorithms put in place. </w:t>
      </w:r>
    </w:p>
    <w:p w:rsidR="002601F0" w:rsidRPr="00D05182" w:rsidRDefault="00A523EC" w:rsidP="00D05182">
      <w:pPr>
        <w:pStyle w:val="Heading1"/>
        <w:numPr>
          <w:ilvl w:val="0"/>
          <w:numId w:val="0"/>
        </w:numPr>
        <w:rPr>
          <w:b/>
          <w:sz w:val="24"/>
          <w:szCs w:val="24"/>
        </w:rPr>
      </w:pPr>
      <w:r w:rsidRPr="00436FCE">
        <w:rPr>
          <w:b/>
          <w:sz w:val="24"/>
          <w:szCs w:val="24"/>
        </w:rPr>
        <w:t>References</w:t>
      </w:r>
    </w:p>
    <w:p w:rsidR="00272163" w:rsidRPr="00FD65AB" w:rsidRDefault="00E40117" w:rsidP="00272163">
      <w:pPr>
        <w:pStyle w:val="References"/>
        <w:rPr>
          <w:szCs w:val="18"/>
        </w:rPr>
      </w:pPr>
      <w:r w:rsidRPr="00FD65AB">
        <w:rPr>
          <w:iCs/>
          <w:szCs w:val="18"/>
        </w:rPr>
        <w:t xml:space="preserve">M. V. </w:t>
      </w:r>
      <w:proofErr w:type="spellStart"/>
      <w:r w:rsidRPr="00FD65AB">
        <w:rPr>
          <w:iCs/>
          <w:szCs w:val="18"/>
        </w:rPr>
        <w:t>Choudhari</w:t>
      </w:r>
      <w:proofErr w:type="spellEnd"/>
      <w:r w:rsidRPr="00FD65AB">
        <w:rPr>
          <w:iCs/>
          <w:szCs w:val="18"/>
        </w:rPr>
        <w:t>, M. S. Devi, and P. Bajaj. 2011. Face and facial feature detection</w:t>
      </w:r>
      <w:r w:rsidRPr="00FD65AB">
        <w:rPr>
          <w:i/>
          <w:iCs/>
          <w:szCs w:val="18"/>
        </w:rPr>
        <w:t>. In Proceedings of the International Conference &amp; Workshop on Emerging Trends in Technology (ICWET ’11)</w:t>
      </w:r>
      <w:r w:rsidRPr="00FD65AB">
        <w:rPr>
          <w:iCs/>
          <w:szCs w:val="18"/>
        </w:rPr>
        <w:t>. Association for Computing Machinery, New York</w:t>
      </w:r>
      <w:r w:rsidR="002A112B" w:rsidRPr="00FD65AB">
        <w:rPr>
          <w:iCs/>
          <w:szCs w:val="18"/>
        </w:rPr>
        <w:t>, NY, USA, 686</w:t>
      </w:r>
      <w:r w:rsidRPr="00FD65AB">
        <w:rPr>
          <w:iCs/>
          <w:szCs w:val="18"/>
        </w:rPr>
        <w:t xml:space="preserve">–689.  </w:t>
      </w:r>
    </w:p>
    <w:p w:rsidR="00272163" w:rsidRPr="00FD65AB" w:rsidRDefault="00D05182" w:rsidP="00272163">
      <w:pPr>
        <w:pStyle w:val="References"/>
        <w:rPr>
          <w:szCs w:val="18"/>
        </w:rPr>
      </w:pPr>
      <w:r w:rsidRPr="00FD65AB">
        <w:rPr>
          <w:szCs w:val="18"/>
        </w:rPr>
        <w:t xml:space="preserve">Viola, P. and Jones, </w:t>
      </w:r>
      <w:r w:rsidRPr="00FD65AB">
        <w:rPr>
          <w:i/>
          <w:szCs w:val="18"/>
        </w:rPr>
        <w:t xml:space="preserve">M. </w:t>
      </w:r>
      <w:r w:rsidRPr="00FD65AB">
        <w:rPr>
          <w:szCs w:val="18"/>
        </w:rPr>
        <w:t>Rapid object detection using boosted cascade of simple features. IEEE Conference on Computer Vision and Pattern Recognition, 2001.</w:t>
      </w:r>
    </w:p>
    <w:p w:rsidR="003355D8" w:rsidRPr="00FD65AB" w:rsidRDefault="00AC621B" w:rsidP="00DD3E18">
      <w:pPr>
        <w:pStyle w:val="References"/>
        <w:rPr>
          <w:szCs w:val="18"/>
        </w:rPr>
      </w:pPr>
      <w:r w:rsidRPr="00FD65AB">
        <w:rPr>
          <w:iCs/>
          <w:szCs w:val="18"/>
        </w:rPr>
        <w:t>Phillip Ian Wilson and John Fernandez</w:t>
      </w:r>
      <w:r w:rsidRPr="00FD65AB">
        <w:rPr>
          <w:i/>
          <w:iCs/>
          <w:szCs w:val="18"/>
        </w:rPr>
        <w:t xml:space="preserve">. 2006. </w:t>
      </w:r>
      <w:r w:rsidRPr="00FD65AB">
        <w:rPr>
          <w:iCs/>
          <w:szCs w:val="18"/>
        </w:rPr>
        <w:t>Facial feature detection using Haar classifiers</w:t>
      </w:r>
      <w:r w:rsidRPr="00FD65AB">
        <w:rPr>
          <w:i/>
          <w:iCs/>
          <w:szCs w:val="18"/>
        </w:rPr>
        <w:t xml:space="preserve">. J. </w:t>
      </w:r>
      <w:proofErr w:type="spellStart"/>
      <w:r w:rsidRPr="00FD65AB">
        <w:rPr>
          <w:i/>
          <w:iCs/>
          <w:szCs w:val="18"/>
        </w:rPr>
        <w:t>Comput</w:t>
      </w:r>
      <w:proofErr w:type="spellEnd"/>
      <w:r w:rsidRPr="00FD65AB">
        <w:rPr>
          <w:i/>
          <w:iCs/>
          <w:szCs w:val="18"/>
        </w:rPr>
        <w:t>. Sci. Coll. 21, 4 (April 2006), 127–133.</w:t>
      </w:r>
    </w:p>
    <w:p w:rsidR="00DD3E18" w:rsidRPr="00FD65AB" w:rsidRDefault="00DD3E18" w:rsidP="00DD3E18">
      <w:pPr>
        <w:pStyle w:val="References"/>
        <w:rPr>
          <w:szCs w:val="18"/>
        </w:rPr>
      </w:pPr>
      <w:r w:rsidRPr="00FD65AB">
        <w:rPr>
          <w:szCs w:val="18"/>
        </w:rPr>
        <w:t>Zhen Lei, Stan Z. Li, Face Recognition Models: Computational Approaches, Editor(s): James D. Wright,</w:t>
      </w:r>
    </w:p>
    <w:p w:rsidR="00DD3E18" w:rsidRPr="00FD65AB" w:rsidRDefault="00DD3E18" w:rsidP="00DD3E18">
      <w:pPr>
        <w:pStyle w:val="References"/>
        <w:numPr>
          <w:ilvl w:val="0"/>
          <w:numId w:val="0"/>
        </w:numPr>
        <w:ind w:left="360"/>
        <w:rPr>
          <w:szCs w:val="18"/>
        </w:rPr>
      </w:pPr>
      <w:r w:rsidRPr="00FD65AB">
        <w:rPr>
          <w:szCs w:val="18"/>
        </w:rPr>
        <w:t>International Encyclopedia of the Social &amp; Behavioral Sciences (Second Edition), Elsevier, 2015, Pages 658-662,</w:t>
      </w:r>
    </w:p>
    <w:p w:rsidR="00DD3E18" w:rsidRPr="00FD65AB" w:rsidRDefault="00DD3E18" w:rsidP="00DD3E18">
      <w:pPr>
        <w:pStyle w:val="References"/>
        <w:numPr>
          <w:ilvl w:val="0"/>
          <w:numId w:val="0"/>
        </w:numPr>
        <w:ind w:left="360"/>
        <w:rPr>
          <w:szCs w:val="18"/>
        </w:rPr>
      </w:pPr>
      <w:r w:rsidRPr="00FD65AB">
        <w:rPr>
          <w:szCs w:val="18"/>
        </w:rPr>
        <w:t xml:space="preserve">ISBN 9780080970875 </w:t>
      </w:r>
    </w:p>
    <w:p w:rsidR="002E3F11" w:rsidRPr="00FD65AB" w:rsidRDefault="002E3F11" w:rsidP="00DD3E18">
      <w:pPr>
        <w:pStyle w:val="References"/>
        <w:rPr>
          <w:szCs w:val="18"/>
        </w:rPr>
      </w:pPr>
      <w:r w:rsidRPr="00FD65AB">
        <w:rPr>
          <w:szCs w:val="18"/>
        </w:rPr>
        <w:lastRenderedPageBreak/>
        <w:t xml:space="preserve"> </w:t>
      </w:r>
      <w:proofErr w:type="spellStart"/>
      <w:r w:rsidRPr="00FD65AB">
        <w:rPr>
          <w:iCs/>
          <w:szCs w:val="18"/>
        </w:rPr>
        <w:t>Batoul</w:t>
      </w:r>
      <w:proofErr w:type="spellEnd"/>
      <w:r w:rsidRPr="00FD65AB">
        <w:rPr>
          <w:iCs/>
          <w:szCs w:val="18"/>
        </w:rPr>
        <w:t xml:space="preserve"> Husain </w:t>
      </w:r>
      <w:proofErr w:type="spellStart"/>
      <w:r w:rsidRPr="00FD65AB">
        <w:rPr>
          <w:iCs/>
          <w:szCs w:val="18"/>
        </w:rPr>
        <w:t>Bani</w:t>
      </w:r>
      <w:proofErr w:type="spellEnd"/>
      <w:r w:rsidRPr="00FD65AB">
        <w:rPr>
          <w:iCs/>
          <w:szCs w:val="18"/>
        </w:rPr>
        <w:t xml:space="preserve"> Hashem and Tomoko </w:t>
      </w:r>
      <w:proofErr w:type="spellStart"/>
      <w:r w:rsidRPr="00FD65AB">
        <w:rPr>
          <w:iCs/>
          <w:szCs w:val="18"/>
        </w:rPr>
        <w:t>Ozeki</w:t>
      </w:r>
      <w:proofErr w:type="spellEnd"/>
      <w:r w:rsidRPr="00FD65AB">
        <w:rPr>
          <w:iCs/>
          <w:szCs w:val="18"/>
        </w:rPr>
        <w:t>. 2015. Pedestrian Detection by Using FAST-HOG Features</w:t>
      </w:r>
      <w:r w:rsidRPr="00FD65AB">
        <w:rPr>
          <w:i/>
          <w:iCs/>
          <w:szCs w:val="18"/>
        </w:rPr>
        <w:t>. In Proceedings of the 3rd International Conference on Human-Agent Interaction (HAI ’15).</w:t>
      </w:r>
      <w:r w:rsidRPr="00FD65AB">
        <w:rPr>
          <w:iCs/>
          <w:szCs w:val="18"/>
        </w:rPr>
        <w:t xml:space="preserve"> Association for Computing Machinery, New York, NY, USA, 277–278. </w:t>
      </w:r>
    </w:p>
    <w:p w:rsidR="00DD3E18" w:rsidRPr="00FD65AB" w:rsidRDefault="007A3262" w:rsidP="00DD3E18">
      <w:pPr>
        <w:pStyle w:val="References"/>
        <w:rPr>
          <w:szCs w:val="18"/>
        </w:rPr>
      </w:pPr>
      <w:r w:rsidRPr="00FD65AB">
        <w:rPr>
          <w:iCs/>
          <w:szCs w:val="18"/>
        </w:rPr>
        <w:t xml:space="preserve">Kari </w:t>
      </w:r>
      <w:proofErr w:type="spellStart"/>
      <w:r w:rsidRPr="00FD65AB">
        <w:rPr>
          <w:iCs/>
          <w:szCs w:val="18"/>
        </w:rPr>
        <w:t>Pulli</w:t>
      </w:r>
      <w:proofErr w:type="spellEnd"/>
      <w:r w:rsidRPr="00FD65AB">
        <w:rPr>
          <w:iCs/>
          <w:szCs w:val="18"/>
        </w:rPr>
        <w:t xml:space="preserve">, Anatoly </w:t>
      </w:r>
      <w:proofErr w:type="spellStart"/>
      <w:r w:rsidRPr="00FD65AB">
        <w:rPr>
          <w:iCs/>
          <w:szCs w:val="18"/>
        </w:rPr>
        <w:t>Baksheev</w:t>
      </w:r>
      <w:proofErr w:type="spellEnd"/>
      <w:r w:rsidRPr="00FD65AB">
        <w:rPr>
          <w:iCs/>
          <w:szCs w:val="18"/>
        </w:rPr>
        <w:t xml:space="preserve">, Kirill </w:t>
      </w:r>
      <w:proofErr w:type="spellStart"/>
      <w:r w:rsidRPr="00FD65AB">
        <w:rPr>
          <w:iCs/>
          <w:szCs w:val="18"/>
        </w:rPr>
        <w:t>Kornyakov</w:t>
      </w:r>
      <w:proofErr w:type="spellEnd"/>
      <w:r w:rsidRPr="00FD65AB">
        <w:rPr>
          <w:iCs/>
          <w:szCs w:val="18"/>
        </w:rPr>
        <w:t xml:space="preserve">, and Victor </w:t>
      </w:r>
      <w:proofErr w:type="spellStart"/>
      <w:r w:rsidRPr="00FD65AB">
        <w:rPr>
          <w:iCs/>
          <w:szCs w:val="18"/>
        </w:rPr>
        <w:t>Eruhimov</w:t>
      </w:r>
      <w:proofErr w:type="spellEnd"/>
      <w:r w:rsidRPr="00FD65AB">
        <w:rPr>
          <w:i/>
          <w:iCs/>
          <w:szCs w:val="18"/>
        </w:rPr>
        <w:t xml:space="preserve">. 2012. </w:t>
      </w:r>
      <w:proofErr w:type="spellStart"/>
      <w:r w:rsidRPr="00FD65AB">
        <w:rPr>
          <w:i/>
          <w:iCs/>
          <w:szCs w:val="18"/>
        </w:rPr>
        <w:t>Realtime</w:t>
      </w:r>
      <w:proofErr w:type="spellEnd"/>
      <w:r w:rsidRPr="00FD65AB">
        <w:rPr>
          <w:i/>
          <w:iCs/>
          <w:szCs w:val="18"/>
        </w:rPr>
        <w:t xml:space="preserve"> Computer Vision with OpenCV. Queue10</w:t>
      </w:r>
      <w:proofErr w:type="gramStart"/>
      <w:r w:rsidRPr="00FD65AB">
        <w:rPr>
          <w:i/>
          <w:iCs/>
          <w:szCs w:val="18"/>
        </w:rPr>
        <w:t>,4</w:t>
      </w:r>
      <w:proofErr w:type="gramEnd"/>
      <w:r w:rsidR="00272163" w:rsidRPr="00FD65AB">
        <w:rPr>
          <w:i/>
          <w:iCs/>
          <w:szCs w:val="18"/>
        </w:rPr>
        <w:t xml:space="preserve"> </w:t>
      </w:r>
      <w:r w:rsidRPr="00FD65AB">
        <w:rPr>
          <w:i/>
          <w:iCs/>
          <w:szCs w:val="18"/>
        </w:rPr>
        <w:t>(April2012),</w:t>
      </w:r>
      <w:r w:rsidR="00FE2712" w:rsidRPr="00FD65AB">
        <w:rPr>
          <w:i/>
          <w:iCs/>
          <w:szCs w:val="18"/>
        </w:rPr>
        <w:t>40–56.</w:t>
      </w:r>
    </w:p>
    <w:p w:rsidR="00DD3E18" w:rsidRPr="00FD65AB" w:rsidRDefault="00FE2712" w:rsidP="00DD3E18">
      <w:pPr>
        <w:pStyle w:val="References"/>
        <w:rPr>
          <w:szCs w:val="18"/>
        </w:rPr>
      </w:pPr>
      <w:r w:rsidRPr="00FD65AB">
        <w:rPr>
          <w:iCs/>
          <w:szCs w:val="18"/>
        </w:rPr>
        <w:t xml:space="preserve">X. Xu, C. </w:t>
      </w:r>
      <w:proofErr w:type="spellStart"/>
      <w:r w:rsidRPr="00FD65AB">
        <w:rPr>
          <w:iCs/>
          <w:szCs w:val="18"/>
        </w:rPr>
        <w:t>Quan</w:t>
      </w:r>
      <w:proofErr w:type="spellEnd"/>
      <w:r w:rsidRPr="00FD65AB">
        <w:rPr>
          <w:iCs/>
          <w:szCs w:val="18"/>
        </w:rPr>
        <w:t xml:space="preserve"> and F. Ren, "Facial expression recognition based on Gabor Wavelet transform and Histogram of Oriented Gradients," </w:t>
      </w:r>
      <w:r w:rsidRPr="00FD65AB">
        <w:rPr>
          <w:i/>
          <w:iCs/>
          <w:szCs w:val="18"/>
        </w:rPr>
        <w:t>2015 IEEE International Conference on Mechatronics and Automation (ICMA)</w:t>
      </w:r>
      <w:r w:rsidRPr="00FD65AB">
        <w:rPr>
          <w:iCs/>
          <w:szCs w:val="18"/>
        </w:rPr>
        <w:t>, Beijing, 2015, pp. 2117-2122</w:t>
      </w:r>
    </w:p>
    <w:p w:rsidR="00DD3E18" w:rsidRPr="00FD65AB" w:rsidRDefault="00FE2712" w:rsidP="00DD3E18">
      <w:pPr>
        <w:pStyle w:val="References"/>
        <w:rPr>
          <w:szCs w:val="18"/>
        </w:rPr>
      </w:pPr>
      <w:proofErr w:type="spellStart"/>
      <w:r w:rsidRPr="00FD65AB">
        <w:rPr>
          <w:iCs/>
          <w:szCs w:val="18"/>
        </w:rPr>
        <w:t>Yanwei</w:t>
      </w:r>
      <w:proofErr w:type="spellEnd"/>
      <w:r w:rsidRPr="00FD65AB">
        <w:rPr>
          <w:iCs/>
          <w:szCs w:val="18"/>
        </w:rPr>
        <w:t xml:space="preserve"> Pang, Yuan </w:t>
      </w:r>
      <w:proofErr w:type="spellStart"/>
      <w:r w:rsidRPr="00FD65AB">
        <w:rPr>
          <w:iCs/>
          <w:szCs w:val="18"/>
        </w:rPr>
        <w:t>Yuan</w:t>
      </w:r>
      <w:proofErr w:type="spellEnd"/>
      <w:r w:rsidRPr="00FD65AB">
        <w:rPr>
          <w:iCs/>
          <w:szCs w:val="18"/>
        </w:rPr>
        <w:t xml:space="preserve">, </w:t>
      </w:r>
      <w:proofErr w:type="spellStart"/>
      <w:r w:rsidRPr="00FD65AB">
        <w:rPr>
          <w:iCs/>
          <w:szCs w:val="18"/>
        </w:rPr>
        <w:t>Xuelong</w:t>
      </w:r>
      <w:proofErr w:type="spellEnd"/>
      <w:r w:rsidRPr="00FD65AB">
        <w:rPr>
          <w:iCs/>
          <w:szCs w:val="18"/>
        </w:rPr>
        <w:t xml:space="preserve"> Li, and Jing Pan. 2011</w:t>
      </w:r>
      <w:r w:rsidRPr="00FD65AB">
        <w:rPr>
          <w:i/>
          <w:iCs/>
          <w:szCs w:val="18"/>
        </w:rPr>
        <w:t xml:space="preserve">. </w:t>
      </w:r>
      <w:r w:rsidRPr="00FD65AB">
        <w:rPr>
          <w:iCs/>
          <w:szCs w:val="18"/>
        </w:rPr>
        <w:t>Efficient HOG human detection</w:t>
      </w:r>
      <w:r w:rsidRPr="00FD65AB">
        <w:rPr>
          <w:i/>
          <w:iCs/>
          <w:szCs w:val="18"/>
        </w:rPr>
        <w:t>. Signal Process. 91, 4 (April 2011), 773–781.</w:t>
      </w:r>
    </w:p>
    <w:p w:rsidR="00DD3E18" w:rsidRPr="00FD65AB" w:rsidRDefault="00EB3943" w:rsidP="00DD3E18">
      <w:pPr>
        <w:pStyle w:val="References"/>
        <w:rPr>
          <w:szCs w:val="18"/>
        </w:rPr>
      </w:pPr>
      <w:proofErr w:type="spellStart"/>
      <w:r w:rsidRPr="00FD65AB">
        <w:rPr>
          <w:iCs/>
          <w:szCs w:val="18"/>
        </w:rPr>
        <w:t>Akanksha</w:t>
      </w:r>
      <w:proofErr w:type="spellEnd"/>
      <w:r w:rsidRPr="00FD65AB">
        <w:rPr>
          <w:iCs/>
          <w:szCs w:val="18"/>
        </w:rPr>
        <w:t xml:space="preserve"> Das, Ravi Kant Kumar, and </w:t>
      </w:r>
      <w:proofErr w:type="spellStart"/>
      <w:r w:rsidRPr="00FD65AB">
        <w:rPr>
          <w:iCs/>
          <w:szCs w:val="18"/>
        </w:rPr>
        <w:t>Dakshina</w:t>
      </w:r>
      <w:proofErr w:type="spellEnd"/>
      <w:r w:rsidRPr="00FD65AB">
        <w:rPr>
          <w:iCs/>
          <w:szCs w:val="18"/>
        </w:rPr>
        <w:t xml:space="preserve"> </w:t>
      </w:r>
      <w:proofErr w:type="spellStart"/>
      <w:r w:rsidRPr="00FD65AB">
        <w:rPr>
          <w:iCs/>
          <w:szCs w:val="18"/>
        </w:rPr>
        <w:t>Ranjan</w:t>
      </w:r>
      <w:proofErr w:type="spellEnd"/>
      <w:r w:rsidRPr="00FD65AB">
        <w:rPr>
          <w:iCs/>
          <w:szCs w:val="18"/>
        </w:rPr>
        <w:t xml:space="preserve"> </w:t>
      </w:r>
      <w:proofErr w:type="spellStart"/>
      <w:r w:rsidRPr="00FD65AB">
        <w:rPr>
          <w:iCs/>
          <w:szCs w:val="18"/>
        </w:rPr>
        <w:t>Kisku</w:t>
      </w:r>
      <w:proofErr w:type="spellEnd"/>
      <w:r w:rsidRPr="00FD65AB">
        <w:rPr>
          <w:i/>
          <w:iCs/>
          <w:szCs w:val="18"/>
        </w:rPr>
        <w:t xml:space="preserve">. </w:t>
      </w:r>
      <w:r w:rsidRPr="00FD65AB">
        <w:rPr>
          <w:iCs/>
          <w:szCs w:val="18"/>
        </w:rPr>
        <w:t>2016. Heterogeneous Face Detection</w:t>
      </w:r>
      <w:r w:rsidRPr="00FD65AB">
        <w:rPr>
          <w:i/>
          <w:iCs/>
          <w:szCs w:val="18"/>
        </w:rPr>
        <w:t xml:space="preserve">. In Proceedings of the International Conference on Internet of things and Cloud Computing (ICC ’16). </w:t>
      </w:r>
      <w:r w:rsidRPr="00FD65AB">
        <w:rPr>
          <w:iCs/>
          <w:szCs w:val="18"/>
        </w:rPr>
        <w:t>Association for Computing Machinery, New York, NY, USA, Article 32, 1–6.</w:t>
      </w:r>
    </w:p>
    <w:p w:rsidR="004C3875" w:rsidRPr="00FD65AB" w:rsidRDefault="0007581E" w:rsidP="00DD3E18">
      <w:pPr>
        <w:pStyle w:val="References"/>
        <w:rPr>
          <w:szCs w:val="18"/>
        </w:rPr>
      </w:pPr>
      <w:r w:rsidRPr="00FD65AB">
        <w:rPr>
          <w:szCs w:val="18"/>
        </w:rPr>
        <w:t xml:space="preserve">P. Viola and M. Jones, "Robust real-time object detection," </w:t>
      </w:r>
      <w:r w:rsidRPr="00FD65AB">
        <w:rPr>
          <w:i/>
          <w:szCs w:val="18"/>
        </w:rPr>
        <w:t>International Journal of Computer Vision</w:t>
      </w:r>
      <w:r w:rsidRPr="00FD65AB">
        <w:rPr>
          <w:szCs w:val="18"/>
        </w:rPr>
        <w:t>, 2002 vol. 57, no. 2, pp. 137- 154.</w:t>
      </w:r>
    </w:p>
    <w:p w:rsidR="00E06A47" w:rsidRPr="00FD65AB" w:rsidRDefault="00FD65AB" w:rsidP="00DD3E18">
      <w:pPr>
        <w:pStyle w:val="References"/>
        <w:rPr>
          <w:szCs w:val="18"/>
        </w:rPr>
      </w:pPr>
      <w:r>
        <w:rPr>
          <w:szCs w:val="18"/>
        </w:rPr>
        <w:t>Zhang, X, Pu, J., Huang X.,</w:t>
      </w:r>
      <w:r w:rsidR="004C3875" w:rsidRPr="00FD65AB">
        <w:rPr>
          <w:szCs w:val="18"/>
        </w:rPr>
        <w:t xml:space="preserve"> </w:t>
      </w:r>
      <w:r>
        <w:rPr>
          <w:szCs w:val="18"/>
        </w:rPr>
        <w:t>“</w:t>
      </w:r>
      <w:r w:rsidR="004C3875" w:rsidRPr="00FD65AB">
        <w:rPr>
          <w:szCs w:val="18"/>
        </w:rPr>
        <w:t xml:space="preserve">Face Detection Based on Two-Dimensional Principal Component Analysis and Support Vector Machine”, </w:t>
      </w:r>
      <w:r w:rsidR="004C3875" w:rsidRPr="00FD65AB">
        <w:rPr>
          <w:i/>
          <w:szCs w:val="18"/>
        </w:rPr>
        <w:t>Mechatronics and Automation Proceedings of the 2006 IEEE International Conference on IEEE</w:t>
      </w:r>
      <w:r w:rsidR="004C3875" w:rsidRPr="00FD65AB">
        <w:rPr>
          <w:szCs w:val="18"/>
        </w:rPr>
        <w:t>, 1488- 1492, (2006)</w:t>
      </w:r>
      <w:r>
        <w:rPr>
          <w:szCs w:val="18"/>
        </w:rPr>
        <w:t xml:space="preserve"> </w:t>
      </w:r>
    </w:p>
    <w:p w:rsidR="00DD3E18" w:rsidRPr="00FD65AB" w:rsidRDefault="004C3875" w:rsidP="00DD3E18">
      <w:pPr>
        <w:pStyle w:val="References"/>
        <w:rPr>
          <w:szCs w:val="18"/>
        </w:rPr>
      </w:pPr>
      <w:r w:rsidRPr="00FD65AB">
        <w:rPr>
          <w:szCs w:val="18"/>
        </w:rPr>
        <w:t xml:space="preserve">Yang H.C, Xu A.W., “Cascade Face Detection Based on Histograms of Gradients and Support Vector Machine”, </w:t>
      </w:r>
      <w:r w:rsidRPr="00FD65AB">
        <w:rPr>
          <w:i/>
          <w:szCs w:val="18"/>
        </w:rPr>
        <w:t xml:space="preserve">Parallel, Grid, </w:t>
      </w:r>
      <w:proofErr w:type="spellStart"/>
      <w:r w:rsidRPr="00FD65AB">
        <w:rPr>
          <w:i/>
          <w:szCs w:val="18"/>
        </w:rPr>
        <w:t>sCloud</w:t>
      </w:r>
      <w:proofErr w:type="spellEnd"/>
      <w:r w:rsidRPr="00FD65AB">
        <w:rPr>
          <w:i/>
          <w:szCs w:val="18"/>
        </w:rPr>
        <w:t>, and Internet Computing (3PGCIC)</w:t>
      </w:r>
      <w:r w:rsidRPr="00FD65AB">
        <w:rPr>
          <w:szCs w:val="18"/>
        </w:rPr>
        <w:t>, 2015 10th International Conference on IEEE, 2015.</w:t>
      </w:r>
      <w:r w:rsidRPr="00FD65AB">
        <w:rPr>
          <w:szCs w:val="18"/>
        </w:rPr>
        <w:t xml:space="preserve"> 17</w:t>
      </w:r>
    </w:p>
    <w:p w:rsidR="00E06A47" w:rsidRDefault="00FD65AB" w:rsidP="00FD65AB">
      <w:pPr>
        <w:pStyle w:val="References"/>
        <w:rPr>
          <w:szCs w:val="18"/>
        </w:rPr>
      </w:pPr>
      <w:proofErr w:type="spellStart"/>
      <w:r>
        <w:rPr>
          <w:szCs w:val="18"/>
        </w:rPr>
        <w:t>Emine</w:t>
      </w:r>
      <w:proofErr w:type="spellEnd"/>
      <w:r>
        <w:rPr>
          <w:szCs w:val="18"/>
        </w:rPr>
        <w:t xml:space="preserve"> </w:t>
      </w:r>
      <w:proofErr w:type="spellStart"/>
      <w:r>
        <w:rPr>
          <w:szCs w:val="18"/>
        </w:rPr>
        <w:t>Cengil</w:t>
      </w:r>
      <w:proofErr w:type="spellEnd"/>
      <w:r>
        <w:rPr>
          <w:szCs w:val="18"/>
        </w:rPr>
        <w:t xml:space="preserve">, Ahmet </w:t>
      </w:r>
      <w:proofErr w:type="spellStart"/>
      <w:r>
        <w:rPr>
          <w:szCs w:val="18"/>
        </w:rPr>
        <w:t>Cinar</w:t>
      </w:r>
      <w:proofErr w:type="spellEnd"/>
      <w:r>
        <w:rPr>
          <w:szCs w:val="18"/>
        </w:rPr>
        <w:t>. “</w:t>
      </w:r>
      <w:r w:rsidR="003355D8" w:rsidRPr="00FD65AB">
        <w:rPr>
          <w:szCs w:val="18"/>
        </w:rPr>
        <w:t xml:space="preserve">Comparison of HOG (Histogram </w:t>
      </w:r>
      <w:r>
        <w:rPr>
          <w:szCs w:val="18"/>
        </w:rPr>
        <w:t>of Oriented Gradients) and Haar</w:t>
      </w:r>
      <w:r w:rsidR="003355D8" w:rsidRPr="00FD65AB">
        <w:rPr>
          <w:szCs w:val="18"/>
        </w:rPr>
        <w:t xml:space="preserve"> Cascade Algorithms with </w:t>
      </w:r>
      <w:proofErr w:type="gramStart"/>
      <w:r w:rsidR="003355D8" w:rsidRPr="00FD65AB">
        <w:rPr>
          <w:szCs w:val="18"/>
        </w:rPr>
        <w:t>A</w:t>
      </w:r>
      <w:proofErr w:type="gramEnd"/>
      <w:r w:rsidR="003355D8" w:rsidRPr="00FD65AB">
        <w:rPr>
          <w:szCs w:val="18"/>
        </w:rPr>
        <w:t xml:space="preserve"> Convolutional Neural Network</w:t>
      </w:r>
      <w:r>
        <w:rPr>
          <w:szCs w:val="18"/>
        </w:rPr>
        <w:t xml:space="preserve"> Based Face Detection Approach.”</w:t>
      </w:r>
      <w:r w:rsidR="003355D8" w:rsidRPr="00FD65AB">
        <w:rPr>
          <w:szCs w:val="18"/>
        </w:rPr>
        <w:t> </w:t>
      </w:r>
      <w:r w:rsidR="003355D8" w:rsidRPr="00FD65AB">
        <w:rPr>
          <w:i/>
          <w:szCs w:val="18"/>
        </w:rPr>
        <w:t>International</w:t>
      </w:r>
      <w:r w:rsidR="00DD3E18" w:rsidRPr="00FD65AB">
        <w:rPr>
          <w:i/>
          <w:szCs w:val="18"/>
        </w:rPr>
        <w:t xml:space="preserve"> </w:t>
      </w:r>
      <w:r w:rsidR="003355D8" w:rsidRPr="00FD65AB">
        <w:rPr>
          <w:i/>
          <w:szCs w:val="18"/>
        </w:rPr>
        <w:t>Journal of Advance Research, Ideas and Innovations in Technology 3.5</w:t>
      </w:r>
      <w:r w:rsidR="003355D8" w:rsidRPr="00FD65AB">
        <w:rPr>
          <w:szCs w:val="18"/>
        </w:rPr>
        <w:t xml:space="preserve"> (2017).</w:t>
      </w:r>
    </w:p>
    <w:p w:rsidR="00456429" w:rsidRDefault="00456429" w:rsidP="00456429">
      <w:pPr>
        <w:pStyle w:val="References"/>
        <w:rPr>
          <w:szCs w:val="18"/>
        </w:rPr>
      </w:pPr>
      <w:r w:rsidRPr="00456429">
        <w:rPr>
          <w:szCs w:val="18"/>
        </w:rPr>
        <w:t xml:space="preserve">Chauhan, M., &amp; </w:t>
      </w:r>
      <w:proofErr w:type="spellStart"/>
      <w:r w:rsidRPr="00456429">
        <w:rPr>
          <w:szCs w:val="18"/>
        </w:rPr>
        <w:t>Sakle</w:t>
      </w:r>
      <w:proofErr w:type="spellEnd"/>
      <w:r w:rsidRPr="00456429">
        <w:rPr>
          <w:szCs w:val="18"/>
        </w:rPr>
        <w:t>, M. (2014). Study &amp; analysis of different face detection techniques. International Journal of Computer Science and Information Technologies, 5(2), 1615-1618.</w:t>
      </w:r>
    </w:p>
    <w:p w:rsidR="00AC54A8" w:rsidRDefault="00AC54A8" w:rsidP="00AC54A8">
      <w:pPr>
        <w:pStyle w:val="References"/>
        <w:rPr>
          <w:szCs w:val="18"/>
        </w:rPr>
      </w:pPr>
      <w:r w:rsidRPr="00AC54A8">
        <w:rPr>
          <w:szCs w:val="18"/>
        </w:rPr>
        <w:t>Satyanadh Gundimada and Vijayan Asari, "Face detection techni</w:t>
      </w:r>
      <w:r>
        <w:rPr>
          <w:szCs w:val="18"/>
        </w:rPr>
        <w:t xml:space="preserve">que based on rotation invariant </w:t>
      </w:r>
      <w:r w:rsidRPr="00AC54A8">
        <w:rPr>
          <w:szCs w:val="18"/>
        </w:rPr>
        <w:t xml:space="preserve">wavelet features," International Conference on Information Technology: Coding and Computing, 2004. Proceedings. ITCC </w:t>
      </w:r>
      <w:proofErr w:type="gramStart"/>
      <w:r w:rsidRPr="00AC54A8">
        <w:rPr>
          <w:szCs w:val="18"/>
        </w:rPr>
        <w:t>2004.,</w:t>
      </w:r>
      <w:proofErr w:type="gramEnd"/>
      <w:r w:rsidRPr="00AC54A8">
        <w:rPr>
          <w:szCs w:val="18"/>
        </w:rPr>
        <w:t xml:space="preserve"> Las Vegas, NV, USA, 2004, pp. 157-158 Vol.2.</w:t>
      </w:r>
    </w:p>
    <w:p w:rsidR="00280E2B" w:rsidRPr="00FD65AB" w:rsidRDefault="00280E2B" w:rsidP="00280E2B">
      <w:pPr>
        <w:pStyle w:val="References"/>
        <w:rPr>
          <w:szCs w:val="18"/>
        </w:rPr>
      </w:pPr>
      <w:r w:rsidRPr="00280E2B">
        <w:rPr>
          <w:szCs w:val="18"/>
        </w:rPr>
        <w:t>J. J. de Dios and N. Garcia, "Face detection based on a new color space YCgCr," Proceedings 2003 International Conference on Image Processing (Cat. No.03CH37429), Barcelona, Spain, 2003, pp. III-909.</w:t>
      </w:r>
    </w:p>
    <w:p w:rsidR="00E06A47" w:rsidRDefault="00E06A47" w:rsidP="00E06A47">
      <w:pPr>
        <w:pStyle w:val="References"/>
        <w:numPr>
          <w:ilvl w:val="0"/>
          <w:numId w:val="0"/>
        </w:numPr>
        <w:ind w:left="360" w:hanging="360"/>
      </w:pPr>
    </w:p>
    <w:p w:rsidR="00E06A47" w:rsidRDefault="00E06A47" w:rsidP="00E06A47">
      <w:pPr>
        <w:pStyle w:val="References"/>
        <w:numPr>
          <w:ilvl w:val="0"/>
          <w:numId w:val="0"/>
        </w:numPr>
        <w:ind w:left="360" w:hanging="360"/>
      </w:pPr>
    </w:p>
    <w:p w:rsidR="00E06A47" w:rsidRDefault="00E06A47" w:rsidP="00E06A47">
      <w:pPr>
        <w:pStyle w:val="References"/>
        <w:numPr>
          <w:ilvl w:val="0"/>
          <w:numId w:val="0"/>
        </w:numPr>
        <w:ind w:left="360" w:hanging="360"/>
      </w:pPr>
    </w:p>
    <w:p w:rsidR="00D05182" w:rsidRPr="00D05182" w:rsidRDefault="00D05182" w:rsidP="00D05182">
      <w:pPr>
        <w:shd w:val="clear" w:color="auto" w:fill="FFFFFF"/>
        <w:suppressAutoHyphens w:val="0"/>
        <w:autoSpaceDE/>
        <w:spacing w:line="0" w:lineRule="auto"/>
        <w:rPr>
          <w:rFonts w:ascii="ff1" w:eastAsia="Times New Roman" w:hAnsi="ff1"/>
          <w:color w:val="000000"/>
          <w:spacing w:val="1"/>
          <w:sz w:val="72"/>
          <w:szCs w:val="72"/>
        </w:rPr>
      </w:pPr>
      <w:r w:rsidRPr="00D05182">
        <w:rPr>
          <w:rFonts w:ascii="ff1" w:eastAsia="Times New Roman" w:hAnsi="ff1"/>
          <w:color w:val="000000"/>
          <w:spacing w:val="1"/>
          <w:sz w:val="72"/>
          <w:szCs w:val="72"/>
        </w:rPr>
        <w:t>Viola, P. and Jones, M. Rapid object</w:t>
      </w:r>
      <w:r w:rsidRPr="00D05182">
        <w:rPr>
          <w:rFonts w:ascii="ff1" w:eastAsia="Times New Roman" w:hAnsi="ff1"/>
          <w:color w:val="000000"/>
          <w:spacing w:val="4"/>
          <w:sz w:val="72"/>
          <w:szCs w:val="72"/>
        </w:rPr>
        <w:t xml:space="preserve"> detection using boos</w:t>
      </w:r>
      <w:r w:rsidRPr="00D05182">
        <w:rPr>
          <w:rFonts w:ascii="ff1" w:eastAsia="Times New Roman" w:hAnsi="ff1"/>
          <w:color w:val="000000"/>
          <w:spacing w:val="1"/>
          <w:sz w:val="72"/>
          <w:szCs w:val="72"/>
        </w:rPr>
        <w:t>ted cascade of simple</w:t>
      </w:r>
    </w:p>
    <w:p w:rsidR="00D05182" w:rsidRPr="00D05182" w:rsidRDefault="00D05182" w:rsidP="00D05182">
      <w:pPr>
        <w:shd w:val="clear" w:color="auto" w:fill="FFFFFF"/>
        <w:suppressAutoHyphens w:val="0"/>
        <w:autoSpaceDE/>
        <w:spacing w:line="0" w:lineRule="auto"/>
        <w:rPr>
          <w:rFonts w:ascii="ff1" w:eastAsia="Times New Roman" w:hAnsi="ff1"/>
          <w:color w:val="000000"/>
          <w:sz w:val="72"/>
          <w:szCs w:val="72"/>
        </w:rPr>
      </w:pPr>
      <w:proofErr w:type="gramStart"/>
      <w:r w:rsidRPr="00D05182">
        <w:rPr>
          <w:rFonts w:ascii="ff1" w:eastAsia="Times New Roman" w:hAnsi="ff1"/>
          <w:color w:val="000000"/>
          <w:sz w:val="72"/>
          <w:szCs w:val="72"/>
        </w:rPr>
        <w:t>features</w:t>
      </w:r>
      <w:proofErr w:type="gramEnd"/>
      <w:r w:rsidRPr="00D05182">
        <w:rPr>
          <w:rFonts w:ascii="ff1" w:eastAsia="Times New Roman" w:hAnsi="ff1"/>
          <w:color w:val="000000"/>
          <w:sz w:val="72"/>
          <w:szCs w:val="72"/>
        </w:rPr>
        <w:t xml:space="preserve">.  </w:t>
      </w:r>
      <w:r w:rsidRPr="00D05182">
        <w:rPr>
          <w:rFonts w:ascii="ff3" w:eastAsia="Times New Roman" w:hAnsi="ff3"/>
          <w:color w:val="000000"/>
          <w:sz w:val="72"/>
          <w:szCs w:val="72"/>
        </w:rPr>
        <w:t>IEEE Conference on Computer Vision and Pattern Recognition</w:t>
      </w:r>
      <w:r w:rsidRPr="00D05182">
        <w:rPr>
          <w:rFonts w:ascii="ff1" w:eastAsia="Times New Roman" w:hAnsi="ff1"/>
          <w:color w:val="000000"/>
          <w:sz w:val="72"/>
          <w:szCs w:val="72"/>
        </w:rPr>
        <w:t>, 2001.</w:t>
      </w:r>
    </w:p>
    <w:p w:rsidR="00D05182" w:rsidRPr="00D05182" w:rsidRDefault="00D05182" w:rsidP="00D05182">
      <w:pPr>
        <w:shd w:val="clear" w:color="auto" w:fill="FFFFFF"/>
        <w:suppressAutoHyphens w:val="0"/>
        <w:autoSpaceDE/>
        <w:spacing w:line="0" w:lineRule="auto"/>
        <w:rPr>
          <w:rFonts w:ascii="ff1" w:eastAsia="Times New Roman" w:hAnsi="ff1"/>
          <w:color w:val="000000"/>
          <w:spacing w:val="1"/>
          <w:sz w:val="72"/>
          <w:szCs w:val="72"/>
        </w:rPr>
      </w:pPr>
      <w:r w:rsidRPr="00D05182">
        <w:rPr>
          <w:rFonts w:ascii="ff1" w:eastAsia="Times New Roman" w:hAnsi="ff1"/>
          <w:color w:val="000000"/>
          <w:spacing w:val="1"/>
          <w:sz w:val="72"/>
          <w:szCs w:val="72"/>
        </w:rPr>
        <w:t>Viola, P. and Jones, M. Rapid object</w:t>
      </w:r>
      <w:r w:rsidRPr="00D05182">
        <w:rPr>
          <w:rFonts w:ascii="ff1" w:eastAsia="Times New Roman" w:hAnsi="ff1"/>
          <w:color w:val="000000"/>
          <w:spacing w:val="4"/>
          <w:sz w:val="72"/>
          <w:szCs w:val="72"/>
        </w:rPr>
        <w:t xml:space="preserve"> detection using boos</w:t>
      </w:r>
      <w:r w:rsidRPr="00D05182">
        <w:rPr>
          <w:rFonts w:ascii="ff1" w:eastAsia="Times New Roman" w:hAnsi="ff1"/>
          <w:color w:val="000000"/>
          <w:spacing w:val="1"/>
          <w:sz w:val="72"/>
          <w:szCs w:val="72"/>
        </w:rPr>
        <w:t>ted cascade of simple</w:t>
      </w:r>
    </w:p>
    <w:p w:rsidR="00D05182" w:rsidRPr="00D05182" w:rsidRDefault="00D05182" w:rsidP="00D05182">
      <w:pPr>
        <w:shd w:val="clear" w:color="auto" w:fill="FFFFFF"/>
        <w:suppressAutoHyphens w:val="0"/>
        <w:autoSpaceDE/>
        <w:spacing w:line="0" w:lineRule="auto"/>
        <w:rPr>
          <w:rFonts w:ascii="ff1" w:eastAsia="Times New Roman" w:hAnsi="ff1"/>
          <w:color w:val="000000"/>
          <w:sz w:val="72"/>
          <w:szCs w:val="72"/>
        </w:rPr>
      </w:pPr>
      <w:proofErr w:type="gramStart"/>
      <w:r w:rsidRPr="00D05182">
        <w:rPr>
          <w:rFonts w:ascii="ff1" w:eastAsia="Times New Roman" w:hAnsi="ff1"/>
          <w:color w:val="000000"/>
          <w:sz w:val="72"/>
          <w:szCs w:val="72"/>
        </w:rPr>
        <w:t>features</w:t>
      </w:r>
      <w:proofErr w:type="gramEnd"/>
      <w:r w:rsidRPr="00D05182">
        <w:rPr>
          <w:rFonts w:ascii="ff1" w:eastAsia="Times New Roman" w:hAnsi="ff1"/>
          <w:color w:val="000000"/>
          <w:sz w:val="72"/>
          <w:szCs w:val="72"/>
        </w:rPr>
        <w:t xml:space="preserve">.  </w:t>
      </w:r>
      <w:r w:rsidRPr="00D05182">
        <w:rPr>
          <w:rFonts w:ascii="ff3" w:eastAsia="Times New Roman" w:hAnsi="ff3"/>
          <w:color w:val="000000"/>
          <w:sz w:val="72"/>
          <w:szCs w:val="72"/>
        </w:rPr>
        <w:t>IEEE Conference on Computer Vision and Pattern Recognition</w:t>
      </w:r>
      <w:r w:rsidRPr="00D05182">
        <w:rPr>
          <w:rFonts w:ascii="ff1" w:eastAsia="Times New Roman" w:hAnsi="ff1"/>
          <w:color w:val="000000"/>
          <w:sz w:val="72"/>
          <w:szCs w:val="72"/>
        </w:rPr>
        <w:t>, 2001.</w:t>
      </w:r>
    </w:p>
    <w:p w:rsidR="00D05182" w:rsidRPr="00D05182" w:rsidRDefault="00D05182" w:rsidP="00D05182">
      <w:pPr>
        <w:shd w:val="clear" w:color="auto" w:fill="FFFFFF"/>
        <w:suppressAutoHyphens w:val="0"/>
        <w:autoSpaceDE/>
        <w:spacing w:line="0" w:lineRule="auto"/>
        <w:rPr>
          <w:rFonts w:ascii="ff1" w:eastAsia="Times New Roman" w:hAnsi="ff1"/>
          <w:color w:val="000000"/>
          <w:spacing w:val="1"/>
          <w:sz w:val="72"/>
          <w:szCs w:val="72"/>
        </w:rPr>
      </w:pPr>
      <w:r w:rsidRPr="00D05182">
        <w:rPr>
          <w:rFonts w:ascii="ff1" w:eastAsia="Times New Roman" w:hAnsi="ff1"/>
          <w:color w:val="000000"/>
          <w:spacing w:val="1"/>
          <w:sz w:val="72"/>
          <w:szCs w:val="72"/>
        </w:rPr>
        <w:t>Viola, P. and Jones, M. Rapid object</w:t>
      </w:r>
      <w:r w:rsidRPr="00D05182">
        <w:rPr>
          <w:rFonts w:ascii="ff1" w:eastAsia="Times New Roman" w:hAnsi="ff1"/>
          <w:color w:val="000000"/>
          <w:spacing w:val="4"/>
          <w:sz w:val="72"/>
          <w:szCs w:val="72"/>
        </w:rPr>
        <w:t xml:space="preserve"> detection using boos</w:t>
      </w:r>
      <w:r w:rsidRPr="00D05182">
        <w:rPr>
          <w:rFonts w:ascii="ff1" w:eastAsia="Times New Roman" w:hAnsi="ff1"/>
          <w:color w:val="000000"/>
          <w:spacing w:val="1"/>
          <w:sz w:val="72"/>
          <w:szCs w:val="72"/>
        </w:rPr>
        <w:t>ted cascade of simple</w:t>
      </w:r>
    </w:p>
    <w:p w:rsidR="00D05182" w:rsidRPr="00D05182" w:rsidRDefault="00D05182" w:rsidP="00D05182">
      <w:pPr>
        <w:shd w:val="clear" w:color="auto" w:fill="FFFFFF"/>
        <w:suppressAutoHyphens w:val="0"/>
        <w:autoSpaceDE/>
        <w:spacing w:line="0" w:lineRule="auto"/>
        <w:rPr>
          <w:rFonts w:ascii="ff1" w:eastAsia="Times New Roman" w:hAnsi="ff1"/>
          <w:color w:val="000000"/>
          <w:sz w:val="72"/>
          <w:szCs w:val="72"/>
        </w:rPr>
      </w:pPr>
      <w:proofErr w:type="gramStart"/>
      <w:r w:rsidRPr="00D05182">
        <w:rPr>
          <w:rFonts w:ascii="ff1" w:eastAsia="Times New Roman" w:hAnsi="ff1"/>
          <w:color w:val="000000"/>
          <w:sz w:val="72"/>
          <w:szCs w:val="72"/>
        </w:rPr>
        <w:t>features</w:t>
      </w:r>
      <w:proofErr w:type="gramEnd"/>
      <w:r w:rsidRPr="00D05182">
        <w:rPr>
          <w:rFonts w:ascii="ff1" w:eastAsia="Times New Roman" w:hAnsi="ff1"/>
          <w:color w:val="000000"/>
          <w:sz w:val="72"/>
          <w:szCs w:val="72"/>
        </w:rPr>
        <w:t xml:space="preserve">.  </w:t>
      </w:r>
      <w:r w:rsidRPr="00D05182">
        <w:rPr>
          <w:rFonts w:ascii="ff3" w:eastAsia="Times New Roman" w:hAnsi="ff3"/>
          <w:color w:val="000000"/>
          <w:sz w:val="72"/>
          <w:szCs w:val="72"/>
        </w:rPr>
        <w:t>IEEE Conference on Computer Vision and Pattern Recognition</w:t>
      </w:r>
      <w:r w:rsidRPr="00D05182">
        <w:rPr>
          <w:rFonts w:ascii="ff1" w:eastAsia="Times New Roman" w:hAnsi="ff1"/>
          <w:color w:val="000000"/>
          <w:sz w:val="72"/>
          <w:szCs w:val="72"/>
        </w:rPr>
        <w:t>, 2001.</w:t>
      </w:r>
    </w:p>
    <w:p w:rsidR="00D05182" w:rsidRPr="00D05182" w:rsidRDefault="00D05182" w:rsidP="00D05182">
      <w:pPr>
        <w:shd w:val="clear" w:color="auto" w:fill="FFFFFF"/>
        <w:suppressAutoHyphens w:val="0"/>
        <w:autoSpaceDE/>
        <w:spacing w:line="0" w:lineRule="auto"/>
        <w:rPr>
          <w:rFonts w:ascii="ff1" w:eastAsia="Times New Roman" w:hAnsi="ff1"/>
          <w:color w:val="000000"/>
          <w:spacing w:val="1"/>
          <w:sz w:val="72"/>
          <w:szCs w:val="72"/>
        </w:rPr>
      </w:pPr>
      <w:r w:rsidRPr="00D05182">
        <w:rPr>
          <w:rFonts w:ascii="ff1" w:eastAsia="Times New Roman" w:hAnsi="ff1"/>
          <w:color w:val="000000"/>
          <w:spacing w:val="1"/>
          <w:sz w:val="72"/>
          <w:szCs w:val="72"/>
        </w:rPr>
        <w:t>Viola, P. and Jones, M. Rapid object</w:t>
      </w:r>
      <w:r w:rsidRPr="00D05182">
        <w:rPr>
          <w:rFonts w:ascii="ff1" w:eastAsia="Times New Roman" w:hAnsi="ff1"/>
          <w:color w:val="000000"/>
          <w:spacing w:val="4"/>
          <w:sz w:val="72"/>
          <w:szCs w:val="72"/>
        </w:rPr>
        <w:t xml:space="preserve"> detection using boos</w:t>
      </w:r>
      <w:r w:rsidRPr="00D05182">
        <w:rPr>
          <w:rFonts w:ascii="ff1" w:eastAsia="Times New Roman" w:hAnsi="ff1"/>
          <w:color w:val="000000"/>
          <w:spacing w:val="1"/>
          <w:sz w:val="72"/>
          <w:szCs w:val="72"/>
        </w:rPr>
        <w:t>ted cascade of simple</w:t>
      </w:r>
    </w:p>
    <w:p w:rsidR="00D05182" w:rsidRPr="00D05182" w:rsidRDefault="00D05182" w:rsidP="00D05182">
      <w:pPr>
        <w:shd w:val="clear" w:color="auto" w:fill="FFFFFF"/>
        <w:suppressAutoHyphens w:val="0"/>
        <w:autoSpaceDE/>
        <w:spacing w:line="0" w:lineRule="auto"/>
        <w:rPr>
          <w:rFonts w:ascii="ff1" w:eastAsia="Times New Roman" w:hAnsi="ff1"/>
          <w:color w:val="000000"/>
          <w:sz w:val="72"/>
          <w:szCs w:val="72"/>
        </w:rPr>
      </w:pPr>
      <w:proofErr w:type="gramStart"/>
      <w:r w:rsidRPr="00D05182">
        <w:rPr>
          <w:rFonts w:ascii="ff1" w:eastAsia="Times New Roman" w:hAnsi="ff1"/>
          <w:color w:val="000000"/>
          <w:sz w:val="72"/>
          <w:szCs w:val="72"/>
        </w:rPr>
        <w:t>features</w:t>
      </w:r>
      <w:proofErr w:type="gramEnd"/>
      <w:r w:rsidRPr="00D05182">
        <w:rPr>
          <w:rFonts w:ascii="ff1" w:eastAsia="Times New Roman" w:hAnsi="ff1"/>
          <w:color w:val="000000"/>
          <w:sz w:val="72"/>
          <w:szCs w:val="72"/>
        </w:rPr>
        <w:t xml:space="preserve">.  </w:t>
      </w:r>
      <w:r w:rsidRPr="00D05182">
        <w:rPr>
          <w:rFonts w:ascii="ff3" w:eastAsia="Times New Roman" w:hAnsi="ff3"/>
          <w:color w:val="000000"/>
          <w:sz w:val="72"/>
          <w:szCs w:val="72"/>
        </w:rPr>
        <w:t>IEEE Conference on Computer Vision and Pattern Recognition</w:t>
      </w:r>
      <w:r w:rsidRPr="00D05182">
        <w:rPr>
          <w:rFonts w:ascii="ff1" w:eastAsia="Times New Roman" w:hAnsi="ff1"/>
          <w:color w:val="000000"/>
          <w:sz w:val="72"/>
          <w:szCs w:val="72"/>
        </w:rPr>
        <w:t>, 2001.</w:t>
      </w:r>
    </w:p>
    <w:p w:rsidR="00D05182" w:rsidRDefault="00D05182" w:rsidP="00E06A47">
      <w:pPr>
        <w:pStyle w:val="References"/>
        <w:numPr>
          <w:ilvl w:val="0"/>
          <w:numId w:val="0"/>
        </w:numPr>
        <w:ind w:left="360" w:hanging="360"/>
      </w:pPr>
    </w:p>
    <w:p w:rsidR="00D05182" w:rsidRPr="00D05182" w:rsidRDefault="00D05182" w:rsidP="00D05182">
      <w:pPr>
        <w:shd w:val="clear" w:color="auto" w:fill="FFFFFF"/>
        <w:suppressAutoHyphens w:val="0"/>
        <w:autoSpaceDE/>
        <w:spacing w:line="0" w:lineRule="auto"/>
        <w:rPr>
          <w:rFonts w:ascii="ff1" w:eastAsia="Times New Roman" w:hAnsi="ff1"/>
          <w:color w:val="000000"/>
          <w:spacing w:val="1"/>
          <w:sz w:val="72"/>
          <w:szCs w:val="72"/>
        </w:rPr>
      </w:pPr>
      <w:r w:rsidRPr="00D05182">
        <w:rPr>
          <w:rFonts w:ascii="ff1" w:eastAsia="Times New Roman" w:hAnsi="ff1"/>
          <w:color w:val="000000"/>
          <w:spacing w:val="1"/>
          <w:sz w:val="72"/>
          <w:szCs w:val="72"/>
        </w:rPr>
        <w:t>Viola, P. and Jones, M. Rapid object</w:t>
      </w:r>
      <w:r w:rsidRPr="00D05182">
        <w:rPr>
          <w:rFonts w:ascii="ff1" w:eastAsia="Times New Roman" w:hAnsi="ff1"/>
          <w:color w:val="000000"/>
          <w:spacing w:val="4"/>
          <w:sz w:val="72"/>
          <w:szCs w:val="72"/>
        </w:rPr>
        <w:t xml:space="preserve"> detection using boos</w:t>
      </w:r>
      <w:r w:rsidRPr="00D05182">
        <w:rPr>
          <w:rFonts w:ascii="ff1" w:eastAsia="Times New Roman" w:hAnsi="ff1"/>
          <w:color w:val="000000"/>
          <w:spacing w:val="1"/>
          <w:sz w:val="72"/>
          <w:szCs w:val="72"/>
        </w:rPr>
        <w:t>ted cascade of simple</w:t>
      </w:r>
    </w:p>
    <w:p w:rsidR="00D05182" w:rsidRPr="00D05182" w:rsidRDefault="00D05182" w:rsidP="00D05182">
      <w:pPr>
        <w:shd w:val="clear" w:color="auto" w:fill="FFFFFF"/>
        <w:suppressAutoHyphens w:val="0"/>
        <w:autoSpaceDE/>
        <w:spacing w:line="0" w:lineRule="auto"/>
        <w:rPr>
          <w:rFonts w:ascii="ff1" w:eastAsia="Times New Roman" w:hAnsi="ff1"/>
          <w:color w:val="000000"/>
          <w:sz w:val="72"/>
          <w:szCs w:val="72"/>
        </w:rPr>
      </w:pPr>
      <w:proofErr w:type="gramStart"/>
      <w:r w:rsidRPr="00D05182">
        <w:rPr>
          <w:rFonts w:ascii="ff1" w:eastAsia="Times New Roman" w:hAnsi="ff1"/>
          <w:color w:val="000000"/>
          <w:sz w:val="72"/>
          <w:szCs w:val="72"/>
        </w:rPr>
        <w:t>features</w:t>
      </w:r>
      <w:proofErr w:type="gramEnd"/>
      <w:r w:rsidRPr="00D05182">
        <w:rPr>
          <w:rFonts w:ascii="ff1" w:eastAsia="Times New Roman" w:hAnsi="ff1"/>
          <w:color w:val="000000"/>
          <w:sz w:val="72"/>
          <w:szCs w:val="72"/>
        </w:rPr>
        <w:t xml:space="preserve">.  </w:t>
      </w:r>
      <w:r w:rsidRPr="00D05182">
        <w:rPr>
          <w:rFonts w:ascii="ff3" w:eastAsia="Times New Roman" w:hAnsi="ff3"/>
          <w:color w:val="000000"/>
          <w:sz w:val="72"/>
          <w:szCs w:val="72"/>
        </w:rPr>
        <w:t>IEEE Conference on Computer Vision and Pattern Recognition</w:t>
      </w:r>
      <w:r w:rsidRPr="00D05182">
        <w:rPr>
          <w:rFonts w:ascii="ff1" w:eastAsia="Times New Roman" w:hAnsi="ff1"/>
          <w:color w:val="000000"/>
          <w:sz w:val="72"/>
          <w:szCs w:val="72"/>
        </w:rPr>
        <w:t>, 2001.</w:t>
      </w:r>
    </w:p>
    <w:p w:rsidR="00D05182" w:rsidRDefault="00D05182" w:rsidP="00E06A47">
      <w:pPr>
        <w:pStyle w:val="References"/>
        <w:numPr>
          <w:ilvl w:val="0"/>
          <w:numId w:val="0"/>
        </w:numPr>
        <w:ind w:left="360" w:hanging="360"/>
      </w:pPr>
    </w:p>
    <w:p w:rsidR="00E06A47" w:rsidRPr="00E06A47" w:rsidRDefault="00E06A47" w:rsidP="00E06A47">
      <w:pPr>
        <w:shd w:val="clear" w:color="auto" w:fill="FFFFFF"/>
        <w:suppressAutoHyphens w:val="0"/>
        <w:autoSpaceDE/>
        <w:spacing w:line="0" w:lineRule="auto"/>
        <w:rPr>
          <w:rFonts w:ascii="ff4" w:eastAsia="Times New Roman" w:hAnsi="ff4"/>
          <w:color w:val="231F20"/>
          <w:sz w:val="54"/>
          <w:szCs w:val="54"/>
        </w:rPr>
      </w:pPr>
      <w:proofErr w:type="gramStart"/>
      <w:r w:rsidRPr="00E06A47">
        <w:rPr>
          <w:rFonts w:ascii="ff4" w:eastAsia="Times New Roman" w:hAnsi="ff4"/>
          <w:color w:val="231F20"/>
          <w:spacing w:val="1"/>
          <w:sz w:val="54"/>
          <w:szCs w:val="54"/>
        </w:rPr>
        <w:t>contain</w:t>
      </w:r>
      <w:proofErr w:type="gramEnd"/>
      <w:r w:rsidRPr="00E06A47">
        <w:rPr>
          <w:rFonts w:ascii="ff4" w:eastAsia="Times New Roman" w:hAnsi="ff4"/>
          <w:color w:val="231F20"/>
          <w:spacing w:val="1"/>
          <w:sz w:val="54"/>
          <w:szCs w:val="54"/>
        </w:rPr>
        <w:t xml:space="preserve"> abundant information of human </w:t>
      </w:r>
    </w:p>
    <w:p w:rsidR="00E06A47" w:rsidRPr="00E06A47" w:rsidRDefault="00E06A47" w:rsidP="00E06A47">
      <w:pPr>
        <w:shd w:val="clear" w:color="auto" w:fill="FFFFFF"/>
        <w:suppressAutoHyphens w:val="0"/>
        <w:autoSpaceDE/>
        <w:spacing w:line="0" w:lineRule="auto"/>
        <w:rPr>
          <w:rFonts w:ascii="ff4" w:eastAsia="Times New Roman" w:hAnsi="ff4"/>
          <w:color w:val="231F20"/>
          <w:spacing w:val="-1"/>
          <w:sz w:val="54"/>
          <w:szCs w:val="54"/>
        </w:rPr>
      </w:pPr>
      <w:proofErr w:type="gramStart"/>
      <w:r w:rsidRPr="00E06A47">
        <w:rPr>
          <w:rFonts w:ascii="ff4" w:eastAsia="Times New Roman" w:hAnsi="ff4"/>
          <w:color w:val="231F20"/>
          <w:spacing w:val="-1"/>
          <w:sz w:val="54"/>
          <w:szCs w:val="54"/>
        </w:rPr>
        <w:t>facial</w:t>
      </w:r>
      <w:proofErr w:type="gramEnd"/>
      <w:r w:rsidRPr="00E06A47">
        <w:rPr>
          <w:rFonts w:ascii="ff4" w:eastAsia="Times New Roman" w:hAnsi="ff4"/>
          <w:color w:val="231F20"/>
          <w:spacing w:val="-1"/>
          <w:sz w:val="54"/>
          <w:szCs w:val="54"/>
        </w:rPr>
        <w:t xml:space="preserve"> </w:t>
      </w:r>
      <w:proofErr w:type="spellStart"/>
      <w:r w:rsidRPr="00E06A47">
        <w:rPr>
          <w:rFonts w:ascii="ff4" w:eastAsia="Times New Roman" w:hAnsi="ff4"/>
          <w:color w:val="231F20"/>
          <w:spacing w:val="-1"/>
          <w:sz w:val="54"/>
          <w:szCs w:val="54"/>
        </w:rPr>
        <w:t>behaviour</w:t>
      </w:r>
      <w:proofErr w:type="spellEnd"/>
      <w:r w:rsidRPr="00E06A47">
        <w:rPr>
          <w:rFonts w:ascii="ff4" w:eastAsia="Times New Roman" w:hAnsi="ff4"/>
          <w:color w:val="231F20"/>
          <w:spacing w:val="-1"/>
          <w:sz w:val="54"/>
          <w:szCs w:val="54"/>
        </w:rPr>
        <w:t xml:space="preserve">, therefore human face play an important role in </w:t>
      </w:r>
    </w:p>
    <w:p w:rsidR="00E06A47" w:rsidRPr="00E06A47" w:rsidRDefault="00E06A47" w:rsidP="00E06A47">
      <w:pPr>
        <w:shd w:val="clear" w:color="auto" w:fill="FFFFFF"/>
        <w:suppressAutoHyphens w:val="0"/>
        <w:autoSpaceDE/>
        <w:spacing w:line="0" w:lineRule="auto"/>
        <w:rPr>
          <w:rFonts w:ascii="ff4" w:eastAsia="Times New Roman" w:hAnsi="ff4"/>
          <w:color w:val="231F20"/>
          <w:spacing w:val="-1"/>
          <w:sz w:val="54"/>
          <w:szCs w:val="54"/>
        </w:rPr>
      </w:pPr>
      <w:proofErr w:type="gramStart"/>
      <w:r w:rsidRPr="00E06A47">
        <w:rPr>
          <w:rFonts w:ascii="ff4" w:eastAsia="Times New Roman" w:hAnsi="ff4"/>
          <w:color w:val="231F20"/>
          <w:spacing w:val="-1"/>
          <w:sz w:val="54"/>
          <w:szCs w:val="54"/>
        </w:rPr>
        <w:t>social</w:t>
      </w:r>
      <w:proofErr w:type="gramEnd"/>
      <w:r w:rsidRPr="00E06A47">
        <w:rPr>
          <w:rFonts w:ascii="ff4" w:eastAsia="Times New Roman" w:hAnsi="ff4"/>
          <w:color w:val="231F20"/>
          <w:spacing w:val="-1"/>
          <w:sz w:val="54"/>
          <w:szCs w:val="54"/>
        </w:rPr>
        <w:t xml:space="preserve"> communication.</w:t>
      </w:r>
    </w:p>
    <w:p w:rsidR="00E06A47" w:rsidRPr="00E06A47" w:rsidRDefault="00E06A47" w:rsidP="00E06A47">
      <w:pPr>
        <w:shd w:val="clear" w:color="auto" w:fill="FFFFFF"/>
        <w:suppressAutoHyphens w:val="0"/>
        <w:autoSpaceDE/>
        <w:spacing w:line="0" w:lineRule="auto"/>
        <w:rPr>
          <w:rFonts w:ascii="ff4" w:eastAsia="Times New Roman" w:hAnsi="ff4"/>
          <w:color w:val="231F20"/>
          <w:sz w:val="54"/>
          <w:szCs w:val="54"/>
        </w:rPr>
      </w:pPr>
      <w:proofErr w:type="gramStart"/>
      <w:r w:rsidRPr="00E06A47">
        <w:rPr>
          <w:rFonts w:ascii="ff4" w:eastAsia="Times New Roman" w:hAnsi="ff4"/>
          <w:color w:val="231F20"/>
          <w:spacing w:val="1"/>
          <w:sz w:val="54"/>
          <w:szCs w:val="54"/>
        </w:rPr>
        <w:t>contain</w:t>
      </w:r>
      <w:proofErr w:type="gramEnd"/>
      <w:r w:rsidRPr="00E06A47">
        <w:rPr>
          <w:rFonts w:ascii="ff4" w:eastAsia="Times New Roman" w:hAnsi="ff4"/>
          <w:color w:val="231F20"/>
          <w:spacing w:val="1"/>
          <w:sz w:val="54"/>
          <w:szCs w:val="54"/>
        </w:rPr>
        <w:t xml:space="preserve"> abundant information of human </w:t>
      </w:r>
    </w:p>
    <w:p w:rsidR="00E06A47" w:rsidRPr="00E06A47" w:rsidRDefault="00E06A47" w:rsidP="00E06A47">
      <w:pPr>
        <w:shd w:val="clear" w:color="auto" w:fill="FFFFFF"/>
        <w:suppressAutoHyphens w:val="0"/>
        <w:autoSpaceDE/>
        <w:spacing w:line="0" w:lineRule="auto"/>
        <w:rPr>
          <w:rFonts w:ascii="ff4" w:eastAsia="Times New Roman" w:hAnsi="ff4"/>
          <w:color w:val="231F20"/>
          <w:spacing w:val="-1"/>
          <w:sz w:val="54"/>
          <w:szCs w:val="54"/>
        </w:rPr>
      </w:pPr>
      <w:proofErr w:type="gramStart"/>
      <w:r w:rsidRPr="00E06A47">
        <w:rPr>
          <w:rFonts w:ascii="ff4" w:eastAsia="Times New Roman" w:hAnsi="ff4"/>
          <w:color w:val="231F20"/>
          <w:spacing w:val="-1"/>
          <w:sz w:val="54"/>
          <w:szCs w:val="54"/>
        </w:rPr>
        <w:t>facial</w:t>
      </w:r>
      <w:proofErr w:type="gramEnd"/>
      <w:r w:rsidRPr="00E06A47">
        <w:rPr>
          <w:rFonts w:ascii="ff4" w:eastAsia="Times New Roman" w:hAnsi="ff4"/>
          <w:color w:val="231F20"/>
          <w:spacing w:val="-1"/>
          <w:sz w:val="54"/>
          <w:szCs w:val="54"/>
        </w:rPr>
        <w:t xml:space="preserve"> </w:t>
      </w:r>
      <w:proofErr w:type="spellStart"/>
      <w:r w:rsidRPr="00E06A47">
        <w:rPr>
          <w:rFonts w:ascii="ff4" w:eastAsia="Times New Roman" w:hAnsi="ff4"/>
          <w:color w:val="231F20"/>
          <w:spacing w:val="-1"/>
          <w:sz w:val="54"/>
          <w:szCs w:val="54"/>
        </w:rPr>
        <w:t>behaviour</w:t>
      </w:r>
      <w:proofErr w:type="spellEnd"/>
      <w:r w:rsidRPr="00E06A47">
        <w:rPr>
          <w:rFonts w:ascii="ff4" w:eastAsia="Times New Roman" w:hAnsi="ff4"/>
          <w:color w:val="231F20"/>
          <w:spacing w:val="-1"/>
          <w:sz w:val="54"/>
          <w:szCs w:val="54"/>
        </w:rPr>
        <w:t xml:space="preserve">, therefore human face play an important role in </w:t>
      </w:r>
    </w:p>
    <w:p w:rsidR="00E06A47" w:rsidRPr="00E06A47" w:rsidRDefault="00E06A47" w:rsidP="00E06A47">
      <w:pPr>
        <w:shd w:val="clear" w:color="auto" w:fill="FFFFFF"/>
        <w:suppressAutoHyphens w:val="0"/>
        <w:autoSpaceDE/>
        <w:spacing w:line="0" w:lineRule="auto"/>
        <w:rPr>
          <w:rFonts w:ascii="ff4" w:eastAsia="Times New Roman" w:hAnsi="ff4"/>
          <w:color w:val="231F20"/>
          <w:spacing w:val="-1"/>
          <w:sz w:val="54"/>
          <w:szCs w:val="54"/>
        </w:rPr>
      </w:pPr>
      <w:proofErr w:type="gramStart"/>
      <w:r w:rsidRPr="00E06A47">
        <w:rPr>
          <w:rFonts w:ascii="ff4" w:eastAsia="Times New Roman" w:hAnsi="ff4"/>
          <w:color w:val="231F20"/>
          <w:spacing w:val="-1"/>
          <w:sz w:val="54"/>
          <w:szCs w:val="54"/>
        </w:rPr>
        <w:t>social</w:t>
      </w:r>
      <w:proofErr w:type="gramEnd"/>
      <w:r w:rsidRPr="00E06A47">
        <w:rPr>
          <w:rFonts w:ascii="ff4" w:eastAsia="Times New Roman" w:hAnsi="ff4"/>
          <w:color w:val="231F20"/>
          <w:spacing w:val="-1"/>
          <w:sz w:val="54"/>
          <w:szCs w:val="54"/>
        </w:rPr>
        <w:t xml:space="preserve"> communication.</w:t>
      </w:r>
    </w:p>
    <w:p w:rsidR="00E06A47" w:rsidRDefault="00E06A47" w:rsidP="00E06A47">
      <w:pPr>
        <w:pStyle w:val="References"/>
        <w:numPr>
          <w:ilvl w:val="0"/>
          <w:numId w:val="0"/>
        </w:numPr>
        <w:ind w:left="360" w:hanging="360"/>
      </w:pPr>
    </w:p>
    <w:p w:rsidR="00E06A47" w:rsidRDefault="00E06A47" w:rsidP="00E06A47">
      <w:pPr>
        <w:pStyle w:val="References"/>
        <w:numPr>
          <w:ilvl w:val="0"/>
          <w:numId w:val="0"/>
        </w:numPr>
        <w:ind w:left="360" w:hanging="360"/>
      </w:pPr>
    </w:p>
    <w:p w:rsidR="00FE6AC7" w:rsidRDefault="00FE6AC7" w:rsidP="00E06A47">
      <w:pPr>
        <w:pStyle w:val="References"/>
        <w:numPr>
          <w:ilvl w:val="0"/>
          <w:numId w:val="0"/>
        </w:numPr>
        <w:ind w:left="360" w:hanging="360"/>
      </w:pPr>
    </w:p>
    <w:p w:rsidR="00FE6AC7" w:rsidRDefault="00FE6AC7" w:rsidP="00E06A47">
      <w:pPr>
        <w:pStyle w:val="References"/>
        <w:numPr>
          <w:ilvl w:val="0"/>
          <w:numId w:val="0"/>
        </w:numPr>
        <w:ind w:left="360" w:hanging="360"/>
      </w:pPr>
    </w:p>
    <w:p w:rsidR="00FE6AC7" w:rsidRDefault="00FE6AC7" w:rsidP="00E06A47">
      <w:pPr>
        <w:pStyle w:val="References"/>
        <w:numPr>
          <w:ilvl w:val="0"/>
          <w:numId w:val="0"/>
        </w:numPr>
        <w:ind w:left="360" w:hanging="360"/>
      </w:pPr>
    </w:p>
    <w:p w:rsidR="00150F21" w:rsidRDefault="00150F21" w:rsidP="00E06A47">
      <w:pPr>
        <w:pStyle w:val="References"/>
        <w:numPr>
          <w:ilvl w:val="0"/>
          <w:numId w:val="0"/>
        </w:numPr>
        <w:ind w:left="360" w:hanging="360"/>
      </w:pPr>
    </w:p>
    <w:p w:rsidR="00150F21" w:rsidRDefault="00150F21" w:rsidP="00E06A47">
      <w:pPr>
        <w:pStyle w:val="References"/>
        <w:numPr>
          <w:ilvl w:val="0"/>
          <w:numId w:val="0"/>
        </w:numPr>
        <w:ind w:left="360" w:hanging="360"/>
      </w:pPr>
    </w:p>
    <w:p w:rsidR="000C3118" w:rsidRDefault="000C3118" w:rsidP="00E06A47">
      <w:pPr>
        <w:pStyle w:val="References"/>
        <w:numPr>
          <w:ilvl w:val="0"/>
          <w:numId w:val="0"/>
        </w:numPr>
        <w:ind w:left="360" w:hanging="360"/>
      </w:pPr>
    </w:p>
    <w:p w:rsidR="00150F21" w:rsidRDefault="00150F21" w:rsidP="00E06A47">
      <w:pPr>
        <w:pStyle w:val="References"/>
        <w:numPr>
          <w:ilvl w:val="0"/>
          <w:numId w:val="0"/>
        </w:numPr>
        <w:ind w:left="360" w:hanging="360"/>
      </w:pPr>
    </w:p>
    <w:p w:rsidR="000C3118" w:rsidRDefault="000C3118" w:rsidP="00E06A47">
      <w:pPr>
        <w:pStyle w:val="References"/>
        <w:numPr>
          <w:ilvl w:val="0"/>
          <w:numId w:val="0"/>
        </w:numPr>
        <w:ind w:left="360" w:hanging="360"/>
      </w:pPr>
    </w:p>
    <w:p w:rsidR="00D05182" w:rsidRDefault="00D05182" w:rsidP="00E06A47">
      <w:pPr>
        <w:pStyle w:val="References"/>
        <w:numPr>
          <w:ilvl w:val="0"/>
          <w:numId w:val="0"/>
        </w:numPr>
        <w:ind w:left="360" w:hanging="360"/>
      </w:pPr>
    </w:p>
    <w:p w:rsidR="00D05182" w:rsidRDefault="00D05182" w:rsidP="00E06A47">
      <w:pPr>
        <w:pStyle w:val="References"/>
        <w:numPr>
          <w:ilvl w:val="0"/>
          <w:numId w:val="0"/>
        </w:numPr>
        <w:ind w:left="360" w:hanging="360"/>
      </w:pPr>
    </w:p>
    <w:p w:rsidR="00A17DD5" w:rsidRDefault="00A17DD5" w:rsidP="00E06A47">
      <w:pPr>
        <w:pStyle w:val="References"/>
        <w:numPr>
          <w:ilvl w:val="0"/>
          <w:numId w:val="0"/>
        </w:numPr>
        <w:ind w:left="360" w:hanging="360"/>
      </w:pPr>
    </w:p>
    <w:p w:rsidR="00D05182" w:rsidRPr="00D05182" w:rsidRDefault="00D05182" w:rsidP="00D05182">
      <w:pPr>
        <w:shd w:val="clear" w:color="auto" w:fill="FFFFFF"/>
        <w:suppressAutoHyphens w:val="0"/>
        <w:autoSpaceDE/>
        <w:spacing w:line="0" w:lineRule="auto"/>
        <w:rPr>
          <w:rFonts w:ascii="ff1" w:eastAsia="Times New Roman" w:hAnsi="ff1"/>
          <w:color w:val="000000"/>
          <w:spacing w:val="1"/>
          <w:sz w:val="72"/>
          <w:szCs w:val="72"/>
        </w:rPr>
      </w:pPr>
      <w:r w:rsidRPr="00D05182">
        <w:rPr>
          <w:rFonts w:ascii="ff1" w:eastAsia="Times New Roman" w:hAnsi="ff1"/>
          <w:color w:val="000000"/>
          <w:spacing w:val="1"/>
          <w:sz w:val="72"/>
          <w:szCs w:val="72"/>
        </w:rPr>
        <w:t>Viola, P. and Jones, M. Rapid object</w:t>
      </w:r>
      <w:r w:rsidRPr="00D05182">
        <w:rPr>
          <w:rFonts w:ascii="ff1" w:eastAsia="Times New Roman" w:hAnsi="ff1"/>
          <w:color w:val="000000"/>
          <w:spacing w:val="4"/>
          <w:sz w:val="72"/>
          <w:szCs w:val="72"/>
        </w:rPr>
        <w:t xml:space="preserve"> detection using boos</w:t>
      </w:r>
      <w:r w:rsidRPr="00D05182">
        <w:rPr>
          <w:rFonts w:ascii="ff1" w:eastAsia="Times New Roman" w:hAnsi="ff1"/>
          <w:color w:val="000000"/>
          <w:spacing w:val="1"/>
          <w:sz w:val="72"/>
          <w:szCs w:val="72"/>
        </w:rPr>
        <w:t>ted cascade of simple</w:t>
      </w:r>
    </w:p>
    <w:p w:rsidR="00D05182" w:rsidRPr="00D05182" w:rsidRDefault="00D05182" w:rsidP="00D05182">
      <w:pPr>
        <w:shd w:val="clear" w:color="auto" w:fill="FFFFFF"/>
        <w:suppressAutoHyphens w:val="0"/>
        <w:autoSpaceDE/>
        <w:spacing w:line="0" w:lineRule="auto"/>
        <w:rPr>
          <w:rFonts w:ascii="ff1" w:eastAsia="Times New Roman" w:hAnsi="ff1"/>
          <w:color w:val="000000"/>
          <w:sz w:val="72"/>
          <w:szCs w:val="72"/>
        </w:rPr>
      </w:pPr>
      <w:proofErr w:type="gramStart"/>
      <w:r w:rsidRPr="00D05182">
        <w:rPr>
          <w:rFonts w:ascii="ff1" w:eastAsia="Times New Roman" w:hAnsi="ff1"/>
          <w:color w:val="000000"/>
          <w:sz w:val="72"/>
          <w:szCs w:val="72"/>
        </w:rPr>
        <w:t>features</w:t>
      </w:r>
      <w:proofErr w:type="gramEnd"/>
      <w:r w:rsidRPr="00D05182">
        <w:rPr>
          <w:rFonts w:ascii="ff1" w:eastAsia="Times New Roman" w:hAnsi="ff1"/>
          <w:color w:val="000000"/>
          <w:sz w:val="72"/>
          <w:szCs w:val="72"/>
        </w:rPr>
        <w:t xml:space="preserve">.  </w:t>
      </w:r>
      <w:r w:rsidRPr="00D05182">
        <w:rPr>
          <w:rFonts w:ascii="ff3" w:eastAsia="Times New Roman" w:hAnsi="ff3"/>
          <w:color w:val="000000"/>
          <w:sz w:val="72"/>
          <w:szCs w:val="72"/>
        </w:rPr>
        <w:t>IEEE Conference on Computer Vision and Pattern Recognition</w:t>
      </w:r>
      <w:r w:rsidRPr="00D05182">
        <w:rPr>
          <w:rFonts w:ascii="ff1" w:eastAsia="Times New Roman" w:hAnsi="ff1"/>
          <w:color w:val="000000"/>
          <w:sz w:val="72"/>
          <w:szCs w:val="72"/>
        </w:rPr>
        <w:t>, 2001.</w:t>
      </w:r>
    </w:p>
    <w:sectPr w:rsidR="00D05182" w:rsidRPr="00D05182" w:rsidSect="00DB73DE">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561" w:rsidRDefault="00D90561">
      <w:r>
        <w:separator/>
      </w:r>
    </w:p>
  </w:endnote>
  <w:endnote w:type="continuationSeparator" w:id="0">
    <w:p w:rsidR="00D90561" w:rsidRDefault="00D90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ff1">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A47" w:rsidRDefault="00E06A47">
    <w:pPr>
      <w:pStyle w:val="Footer"/>
      <w:jc w:val="center"/>
    </w:pPr>
    <w:r>
      <w:rPr>
        <w:rStyle w:val="PageNumber"/>
      </w:rPr>
      <w:fldChar w:fldCharType="begin"/>
    </w:r>
    <w:r>
      <w:rPr>
        <w:rStyle w:val="PageNumber"/>
      </w:rPr>
      <w:instrText xml:space="preserve"> PAGE </w:instrText>
    </w:r>
    <w:r>
      <w:rPr>
        <w:rStyle w:val="PageNumber"/>
      </w:rPr>
      <w:fldChar w:fldCharType="separate"/>
    </w:r>
    <w:r w:rsidR="00F21651">
      <w:rPr>
        <w:rStyle w:val="PageNumber"/>
        <w:noProof/>
      </w:rPr>
      <w:t>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561" w:rsidRDefault="00D90561">
      <w:r>
        <w:separator/>
      </w:r>
    </w:p>
  </w:footnote>
  <w:footnote w:type="continuationSeparator" w:id="0">
    <w:p w:rsidR="00D90561" w:rsidRDefault="00D905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A47" w:rsidRDefault="00E06A47">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E7EBA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2"/>
    <w:multiLevelType w:val="multilevel"/>
    <w:tmpl w:val="995E5B1E"/>
    <w:name w:val="WW8Num1"/>
    <w:lvl w:ilvl="0">
      <w:start w:val="1"/>
      <w:numFmt w:val="decimal"/>
      <w:suff w:val="space"/>
      <w:lvlText w:val="%1."/>
      <w:lvlJc w:val="left"/>
      <w:pPr>
        <w:tabs>
          <w:tab w:val="num" w:pos="0"/>
        </w:tabs>
        <w:ind w:left="432" w:hanging="432"/>
      </w:pPr>
      <w:rPr>
        <w:b/>
        <w:sz w:val="22"/>
        <w:szCs w:val="22"/>
      </w:r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4" w15:restartNumberingAfterBreak="0">
    <w:nsid w:val="1F3F633D"/>
    <w:multiLevelType w:val="hybridMultilevel"/>
    <w:tmpl w:val="D74041DA"/>
    <w:lvl w:ilvl="0" w:tplc="E71242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9F7344"/>
    <w:multiLevelType w:val="hybridMultilevel"/>
    <w:tmpl w:val="919C755E"/>
    <w:lvl w:ilvl="0" w:tplc="14CC347A">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0159D"/>
    <w:rsid w:val="00023983"/>
    <w:rsid w:val="0004147F"/>
    <w:rsid w:val="00047838"/>
    <w:rsid w:val="00050F51"/>
    <w:rsid w:val="000549CE"/>
    <w:rsid w:val="00064E09"/>
    <w:rsid w:val="00074C8D"/>
    <w:rsid w:val="0007581E"/>
    <w:rsid w:val="000A3098"/>
    <w:rsid w:val="000C3118"/>
    <w:rsid w:val="000C752E"/>
    <w:rsid w:val="0011191E"/>
    <w:rsid w:val="00113BED"/>
    <w:rsid w:val="00150F21"/>
    <w:rsid w:val="00151D82"/>
    <w:rsid w:val="00170C4C"/>
    <w:rsid w:val="00176C0C"/>
    <w:rsid w:val="001B3032"/>
    <w:rsid w:val="00204C51"/>
    <w:rsid w:val="00232966"/>
    <w:rsid w:val="002542DD"/>
    <w:rsid w:val="002601F0"/>
    <w:rsid w:val="00272163"/>
    <w:rsid w:val="002763B4"/>
    <w:rsid w:val="00280E2B"/>
    <w:rsid w:val="002853AD"/>
    <w:rsid w:val="002A112B"/>
    <w:rsid w:val="002B1489"/>
    <w:rsid w:val="002D1E76"/>
    <w:rsid w:val="002D51F1"/>
    <w:rsid w:val="002E3F11"/>
    <w:rsid w:val="002F110A"/>
    <w:rsid w:val="003355D8"/>
    <w:rsid w:val="00343738"/>
    <w:rsid w:val="003438B3"/>
    <w:rsid w:val="00367161"/>
    <w:rsid w:val="00371CE7"/>
    <w:rsid w:val="00384318"/>
    <w:rsid w:val="00397E4C"/>
    <w:rsid w:val="003A1A31"/>
    <w:rsid w:val="003C3432"/>
    <w:rsid w:val="003C5CD8"/>
    <w:rsid w:val="003F7B35"/>
    <w:rsid w:val="00436FCE"/>
    <w:rsid w:val="00456429"/>
    <w:rsid w:val="00465972"/>
    <w:rsid w:val="00487BB2"/>
    <w:rsid w:val="00494321"/>
    <w:rsid w:val="004A30F0"/>
    <w:rsid w:val="004A7D35"/>
    <w:rsid w:val="004B00D6"/>
    <w:rsid w:val="004B501F"/>
    <w:rsid w:val="004C3875"/>
    <w:rsid w:val="004D379A"/>
    <w:rsid w:val="00513198"/>
    <w:rsid w:val="005311A7"/>
    <w:rsid w:val="00541BDB"/>
    <w:rsid w:val="005548A0"/>
    <w:rsid w:val="00562D6E"/>
    <w:rsid w:val="0056415D"/>
    <w:rsid w:val="00582F5A"/>
    <w:rsid w:val="005B4409"/>
    <w:rsid w:val="005B493F"/>
    <w:rsid w:val="005C1279"/>
    <w:rsid w:val="005F7EA5"/>
    <w:rsid w:val="00606E16"/>
    <w:rsid w:val="0062434E"/>
    <w:rsid w:val="0064239D"/>
    <w:rsid w:val="0065449A"/>
    <w:rsid w:val="006665C1"/>
    <w:rsid w:val="00683B8E"/>
    <w:rsid w:val="006A7209"/>
    <w:rsid w:val="006D797E"/>
    <w:rsid w:val="006F331D"/>
    <w:rsid w:val="00705149"/>
    <w:rsid w:val="00721F0B"/>
    <w:rsid w:val="00753A5B"/>
    <w:rsid w:val="00785F97"/>
    <w:rsid w:val="0079113F"/>
    <w:rsid w:val="007A3262"/>
    <w:rsid w:val="007B242C"/>
    <w:rsid w:val="007B30DF"/>
    <w:rsid w:val="008609EE"/>
    <w:rsid w:val="008638DE"/>
    <w:rsid w:val="008B3B45"/>
    <w:rsid w:val="008B72EC"/>
    <w:rsid w:val="008C2EFF"/>
    <w:rsid w:val="008C6AD5"/>
    <w:rsid w:val="008E301F"/>
    <w:rsid w:val="008E5B33"/>
    <w:rsid w:val="00910022"/>
    <w:rsid w:val="009438DD"/>
    <w:rsid w:val="00947B9B"/>
    <w:rsid w:val="00966B01"/>
    <w:rsid w:val="00980026"/>
    <w:rsid w:val="009A6771"/>
    <w:rsid w:val="009C21EB"/>
    <w:rsid w:val="009C7C76"/>
    <w:rsid w:val="009D6011"/>
    <w:rsid w:val="009E7946"/>
    <w:rsid w:val="009F24B5"/>
    <w:rsid w:val="00A17DD5"/>
    <w:rsid w:val="00A22BEE"/>
    <w:rsid w:val="00A3478E"/>
    <w:rsid w:val="00A50032"/>
    <w:rsid w:val="00A523EC"/>
    <w:rsid w:val="00A67267"/>
    <w:rsid w:val="00AA77E8"/>
    <w:rsid w:val="00AC54A8"/>
    <w:rsid w:val="00AC621B"/>
    <w:rsid w:val="00AF421B"/>
    <w:rsid w:val="00B028C6"/>
    <w:rsid w:val="00B610AA"/>
    <w:rsid w:val="00B63064"/>
    <w:rsid w:val="00B64A7C"/>
    <w:rsid w:val="00B7515A"/>
    <w:rsid w:val="00B778DA"/>
    <w:rsid w:val="00BA3B56"/>
    <w:rsid w:val="00BD48DF"/>
    <w:rsid w:val="00BE3ACE"/>
    <w:rsid w:val="00C00079"/>
    <w:rsid w:val="00C41584"/>
    <w:rsid w:val="00C534CB"/>
    <w:rsid w:val="00C80314"/>
    <w:rsid w:val="00CA036B"/>
    <w:rsid w:val="00CA7974"/>
    <w:rsid w:val="00CD38B5"/>
    <w:rsid w:val="00D05182"/>
    <w:rsid w:val="00D13913"/>
    <w:rsid w:val="00D7184B"/>
    <w:rsid w:val="00D90561"/>
    <w:rsid w:val="00DB73DE"/>
    <w:rsid w:val="00DD2031"/>
    <w:rsid w:val="00DD3E18"/>
    <w:rsid w:val="00DE26BD"/>
    <w:rsid w:val="00E06A47"/>
    <w:rsid w:val="00E15AA1"/>
    <w:rsid w:val="00E40117"/>
    <w:rsid w:val="00E4276C"/>
    <w:rsid w:val="00E460FA"/>
    <w:rsid w:val="00E70352"/>
    <w:rsid w:val="00E93539"/>
    <w:rsid w:val="00EA4A14"/>
    <w:rsid w:val="00EB3943"/>
    <w:rsid w:val="00ED1CA2"/>
    <w:rsid w:val="00EE2C43"/>
    <w:rsid w:val="00F21651"/>
    <w:rsid w:val="00F374C8"/>
    <w:rsid w:val="00F40166"/>
    <w:rsid w:val="00F547A5"/>
    <w:rsid w:val="00F65D58"/>
    <w:rsid w:val="00F77BEE"/>
    <w:rsid w:val="00F856BC"/>
    <w:rsid w:val="00F93EE8"/>
    <w:rsid w:val="00FB185E"/>
    <w:rsid w:val="00FB6F88"/>
    <w:rsid w:val="00FC4AAC"/>
    <w:rsid w:val="00FD65AB"/>
    <w:rsid w:val="00FE2712"/>
    <w:rsid w:val="00FE6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efaultImageDpi w14:val="300"/>
  <w15:chartTrackingRefBased/>
  <w15:docId w15:val="{184235C4-DA93-47EF-9E79-0FC983B0A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styleId="DefaultParagraphFont0">
    <w:name w:val="Default Paragraph Font"/>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0"/>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397E4C"/>
    <w:rPr>
      <w:rFonts w:ascii="SimSun" w:eastAsia="SimSun"/>
      <w:sz w:val="18"/>
      <w:szCs w:val="18"/>
    </w:rPr>
  </w:style>
  <w:style w:type="character" w:customStyle="1" w:styleId="BalloonTextChar">
    <w:name w:val="Balloon Text Char"/>
    <w:link w:val="BalloonText"/>
    <w:uiPriority w:val="99"/>
    <w:semiHidden/>
    <w:rsid w:val="00397E4C"/>
    <w:rPr>
      <w:rFonts w:ascii="SimSun" w:eastAsia="SimSun"/>
      <w:sz w:val="18"/>
      <w:szCs w:val="18"/>
      <w:lang w:eastAsia="en-US"/>
    </w:rPr>
  </w:style>
  <w:style w:type="character" w:customStyle="1" w:styleId="ls5a">
    <w:name w:val="ls5a"/>
    <w:basedOn w:val="DefaultParagraphFont"/>
    <w:rsid w:val="00E06A47"/>
  </w:style>
  <w:style w:type="paragraph" w:styleId="ListParagraph">
    <w:name w:val="List Paragraph"/>
    <w:basedOn w:val="Normal"/>
    <w:uiPriority w:val="72"/>
    <w:qFormat/>
    <w:rsid w:val="00A50032"/>
    <w:pPr>
      <w:ind w:left="720"/>
      <w:contextualSpacing/>
    </w:pPr>
  </w:style>
  <w:style w:type="character" w:customStyle="1" w:styleId="ls1a">
    <w:name w:val="ls1a"/>
    <w:basedOn w:val="DefaultParagraphFont"/>
    <w:rsid w:val="000549CE"/>
  </w:style>
  <w:style w:type="character" w:customStyle="1" w:styleId="ls9">
    <w:name w:val="ls9"/>
    <w:basedOn w:val="DefaultParagraphFont"/>
    <w:rsid w:val="000549CE"/>
  </w:style>
  <w:style w:type="character" w:customStyle="1" w:styleId="ls49">
    <w:name w:val="ls49"/>
    <w:basedOn w:val="DefaultParagraphFont"/>
    <w:rsid w:val="00D05182"/>
  </w:style>
  <w:style w:type="character" w:customStyle="1" w:styleId="ff3">
    <w:name w:val="ff3"/>
    <w:basedOn w:val="DefaultParagraphFont"/>
    <w:rsid w:val="00D05182"/>
  </w:style>
  <w:style w:type="character" w:customStyle="1" w:styleId="ls0">
    <w:name w:val="ls0"/>
    <w:basedOn w:val="DefaultParagraphFont"/>
    <w:rsid w:val="00D0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6216">
      <w:bodyDiv w:val="1"/>
      <w:marLeft w:val="0"/>
      <w:marRight w:val="0"/>
      <w:marTop w:val="0"/>
      <w:marBottom w:val="0"/>
      <w:divBdr>
        <w:top w:val="none" w:sz="0" w:space="0" w:color="auto"/>
        <w:left w:val="none" w:sz="0" w:space="0" w:color="auto"/>
        <w:bottom w:val="none" w:sz="0" w:space="0" w:color="auto"/>
        <w:right w:val="none" w:sz="0" w:space="0" w:color="auto"/>
      </w:divBdr>
      <w:divsChild>
        <w:div w:id="1852182305">
          <w:marLeft w:val="0"/>
          <w:marRight w:val="0"/>
          <w:marTop w:val="0"/>
          <w:marBottom w:val="0"/>
          <w:divBdr>
            <w:top w:val="none" w:sz="0" w:space="0" w:color="auto"/>
            <w:left w:val="none" w:sz="0" w:space="0" w:color="auto"/>
            <w:bottom w:val="none" w:sz="0" w:space="0" w:color="auto"/>
            <w:right w:val="none" w:sz="0" w:space="0" w:color="auto"/>
          </w:divBdr>
        </w:div>
        <w:div w:id="2142530288">
          <w:marLeft w:val="0"/>
          <w:marRight w:val="0"/>
          <w:marTop w:val="0"/>
          <w:marBottom w:val="0"/>
          <w:divBdr>
            <w:top w:val="none" w:sz="0" w:space="0" w:color="auto"/>
            <w:left w:val="none" w:sz="0" w:space="0" w:color="auto"/>
            <w:bottom w:val="none" w:sz="0" w:space="0" w:color="auto"/>
            <w:right w:val="none" w:sz="0" w:space="0" w:color="auto"/>
          </w:divBdr>
        </w:div>
        <w:div w:id="488594976">
          <w:marLeft w:val="0"/>
          <w:marRight w:val="0"/>
          <w:marTop w:val="0"/>
          <w:marBottom w:val="0"/>
          <w:divBdr>
            <w:top w:val="none" w:sz="0" w:space="0" w:color="auto"/>
            <w:left w:val="none" w:sz="0" w:space="0" w:color="auto"/>
            <w:bottom w:val="none" w:sz="0" w:space="0" w:color="auto"/>
            <w:right w:val="none" w:sz="0" w:space="0" w:color="auto"/>
          </w:divBdr>
        </w:div>
      </w:divsChild>
    </w:div>
    <w:div w:id="84304988">
      <w:bodyDiv w:val="1"/>
      <w:marLeft w:val="0"/>
      <w:marRight w:val="0"/>
      <w:marTop w:val="0"/>
      <w:marBottom w:val="0"/>
      <w:divBdr>
        <w:top w:val="none" w:sz="0" w:space="0" w:color="auto"/>
        <w:left w:val="none" w:sz="0" w:space="0" w:color="auto"/>
        <w:bottom w:val="none" w:sz="0" w:space="0" w:color="auto"/>
        <w:right w:val="none" w:sz="0" w:space="0" w:color="auto"/>
      </w:divBdr>
      <w:divsChild>
        <w:div w:id="1877573253">
          <w:marLeft w:val="0"/>
          <w:marRight w:val="0"/>
          <w:marTop w:val="0"/>
          <w:marBottom w:val="0"/>
          <w:divBdr>
            <w:top w:val="none" w:sz="0" w:space="0" w:color="auto"/>
            <w:left w:val="none" w:sz="0" w:space="0" w:color="auto"/>
            <w:bottom w:val="none" w:sz="0" w:space="0" w:color="auto"/>
            <w:right w:val="none" w:sz="0" w:space="0" w:color="auto"/>
          </w:divBdr>
        </w:div>
        <w:div w:id="1723214007">
          <w:marLeft w:val="0"/>
          <w:marRight w:val="0"/>
          <w:marTop w:val="0"/>
          <w:marBottom w:val="0"/>
          <w:divBdr>
            <w:top w:val="none" w:sz="0" w:space="0" w:color="auto"/>
            <w:left w:val="none" w:sz="0" w:space="0" w:color="auto"/>
            <w:bottom w:val="none" w:sz="0" w:space="0" w:color="auto"/>
            <w:right w:val="none" w:sz="0" w:space="0" w:color="auto"/>
          </w:divBdr>
        </w:div>
      </w:divsChild>
    </w:div>
    <w:div w:id="196705313">
      <w:bodyDiv w:val="1"/>
      <w:marLeft w:val="0"/>
      <w:marRight w:val="0"/>
      <w:marTop w:val="0"/>
      <w:marBottom w:val="0"/>
      <w:divBdr>
        <w:top w:val="none" w:sz="0" w:space="0" w:color="auto"/>
        <w:left w:val="none" w:sz="0" w:space="0" w:color="auto"/>
        <w:bottom w:val="none" w:sz="0" w:space="0" w:color="auto"/>
        <w:right w:val="none" w:sz="0" w:space="0" w:color="auto"/>
      </w:divBdr>
      <w:divsChild>
        <w:div w:id="1541168460">
          <w:marLeft w:val="0"/>
          <w:marRight w:val="0"/>
          <w:marTop w:val="0"/>
          <w:marBottom w:val="0"/>
          <w:divBdr>
            <w:top w:val="none" w:sz="0" w:space="0" w:color="auto"/>
            <w:left w:val="none" w:sz="0" w:space="0" w:color="auto"/>
            <w:bottom w:val="none" w:sz="0" w:space="0" w:color="auto"/>
            <w:right w:val="none" w:sz="0" w:space="0" w:color="auto"/>
          </w:divBdr>
        </w:div>
        <w:div w:id="1439183986">
          <w:marLeft w:val="0"/>
          <w:marRight w:val="0"/>
          <w:marTop w:val="0"/>
          <w:marBottom w:val="0"/>
          <w:divBdr>
            <w:top w:val="none" w:sz="0" w:space="0" w:color="auto"/>
            <w:left w:val="none" w:sz="0" w:space="0" w:color="auto"/>
            <w:bottom w:val="none" w:sz="0" w:space="0" w:color="auto"/>
            <w:right w:val="none" w:sz="0" w:space="0" w:color="auto"/>
          </w:divBdr>
        </w:div>
      </w:divsChild>
    </w:div>
    <w:div w:id="327177539">
      <w:bodyDiv w:val="1"/>
      <w:marLeft w:val="0"/>
      <w:marRight w:val="0"/>
      <w:marTop w:val="0"/>
      <w:marBottom w:val="0"/>
      <w:divBdr>
        <w:top w:val="none" w:sz="0" w:space="0" w:color="auto"/>
        <w:left w:val="none" w:sz="0" w:space="0" w:color="auto"/>
        <w:bottom w:val="none" w:sz="0" w:space="0" w:color="auto"/>
        <w:right w:val="none" w:sz="0" w:space="0" w:color="auto"/>
      </w:divBdr>
      <w:divsChild>
        <w:div w:id="716200131">
          <w:marLeft w:val="0"/>
          <w:marRight w:val="0"/>
          <w:marTop w:val="0"/>
          <w:marBottom w:val="0"/>
          <w:divBdr>
            <w:top w:val="none" w:sz="0" w:space="0" w:color="auto"/>
            <w:left w:val="none" w:sz="0" w:space="0" w:color="auto"/>
            <w:bottom w:val="none" w:sz="0" w:space="0" w:color="auto"/>
            <w:right w:val="none" w:sz="0" w:space="0" w:color="auto"/>
          </w:divBdr>
        </w:div>
        <w:div w:id="1467622733">
          <w:marLeft w:val="0"/>
          <w:marRight w:val="0"/>
          <w:marTop w:val="0"/>
          <w:marBottom w:val="0"/>
          <w:divBdr>
            <w:top w:val="none" w:sz="0" w:space="0" w:color="auto"/>
            <w:left w:val="none" w:sz="0" w:space="0" w:color="auto"/>
            <w:bottom w:val="none" w:sz="0" w:space="0" w:color="auto"/>
            <w:right w:val="none" w:sz="0" w:space="0" w:color="auto"/>
          </w:divBdr>
        </w:div>
      </w:divsChild>
    </w:div>
    <w:div w:id="339623855">
      <w:bodyDiv w:val="1"/>
      <w:marLeft w:val="0"/>
      <w:marRight w:val="0"/>
      <w:marTop w:val="0"/>
      <w:marBottom w:val="0"/>
      <w:divBdr>
        <w:top w:val="none" w:sz="0" w:space="0" w:color="auto"/>
        <w:left w:val="none" w:sz="0" w:space="0" w:color="auto"/>
        <w:bottom w:val="none" w:sz="0" w:space="0" w:color="auto"/>
        <w:right w:val="none" w:sz="0" w:space="0" w:color="auto"/>
      </w:divBdr>
      <w:divsChild>
        <w:div w:id="302660163">
          <w:marLeft w:val="0"/>
          <w:marRight w:val="0"/>
          <w:marTop w:val="0"/>
          <w:marBottom w:val="0"/>
          <w:divBdr>
            <w:top w:val="none" w:sz="0" w:space="0" w:color="auto"/>
            <w:left w:val="none" w:sz="0" w:space="0" w:color="auto"/>
            <w:bottom w:val="none" w:sz="0" w:space="0" w:color="auto"/>
            <w:right w:val="none" w:sz="0" w:space="0" w:color="auto"/>
          </w:divBdr>
        </w:div>
        <w:div w:id="1167087232">
          <w:marLeft w:val="0"/>
          <w:marRight w:val="0"/>
          <w:marTop w:val="0"/>
          <w:marBottom w:val="0"/>
          <w:divBdr>
            <w:top w:val="none" w:sz="0" w:space="0" w:color="auto"/>
            <w:left w:val="none" w:sz="0" w:space="0" w:color="auto"/>
            <w:bottom w:val="none" w:sz="0" w:space="0" w:color="auto"/>
            <w:right w:val="none" w:sz="0" w:space="0" w:color="auto"/>
          </w:divBdr>
        </w:div>
      </w:divsChild>
    </w:div>
    <w:div w:id="354426572">
      <w:bodyDiv w:val="1"/>
      <w:marLeft w:val="0"/>
      <w:marRight w:val="0"/>
      <w:marTop w:val="0"/>
      <w:marBottom w:val="0"/>
      <w:divBdr>
        <w:top w:val="none" w:sz="0" w:space="0" w:color="auto"/>
        <w:left w:val="none" w:sz="0" w:space="0" w:color="auto"/>
        <w:bottom w:val="none" w:sz="0" w:space="0" w:color="auto"/>
        <w:right w:val="none" w:sz="0" w:space="0" w:color="auto"/>
      </w:divBdr>
      <w:divsChild>
        <w:div w:id="830491559">
          <w:marLeft w:val="0"/>
          <w:marRight w:val="0"/>
          <w:marTop w:val="0"/>
          <w:marBottom w:val="0"/>
          <w:divBdr>
            <w:top w:val="none" w:sz="0" w:space="0" w:color="auto"/>
            <w:left w:val="none" w:sz="0" w:space="0" w:color="auto"/>
            <w:bottom w:val="none" w:sz="0" w:space="0" w:color="auto"/>
            <w:right w:val="none" w:sz="0" w:space="0" w:color="auto"/>
          </w:divBdr>
        </w:div>
        <w:div w:id="1772118465">
          <w:marLeft w:val="0"/>
          <w:marRight w:val="0"/>
          <w:marTop w:val="0"/>
          <w:marBottom w:val="0"/>
          <w:divBdr>
            <w:top w:val="none" w:sz="0" w:space="0" w:color="auto"/>
            <w:left w:val="none" w:sz="0" w:space="0" w:color="auto"/>
            <w:bottom w:val="none" w:sz="0" w:space="0" w:color="auto"/>
            <w:right w:val="none" w:sz="0" w:space="0" w:color="auto"/>
          </w:divBdr>
        </w:div>
        <w:div w:id="1264459855">
          <w:marLeft w:val="0"/>
          <w:marRight w:val="0"/>
          <w:marTop w:val="0"/>
          <w:marBottom w:val="0"/>
          <w:divBdr>
            <w:top w:val="none" w:sz="0" w:space="0" w:color="auto"/>
            <w:left w:val="none" w:sz="0" w:space="0" w:color="auto"/>
            <w:bottom w:val="none" w:sz="0" w:space="0" w:color="auto"/>
            <w:right w:val="none" w:sz="0" w:space="0" w:color="auto"/>
          </w:divBdr>
        </w:div>
      </w:divsChild>
    </w:div>
    <w:div w:id="516845079">
      <w:bodyDiv w:val="1"/>
      <w:marLeft w:val="0"/>
      <w:marRight w:val="0"/>
      <w:marTop w:val="0"/>
      <w:marBottom w:val="0"/>
      <w:divBdr>
        <w:top w:val="none" w:sz="0" w:space="0" w:color="auto"/>
        <w:left w:val="none" w:sz="0" w:space="0" w:color="auto"/>
        <w:bottom w:val="none" w:sz="0" w:space="0" w:color="auto"/>
        <w:right w:val="none" w:sz="0" w:space="0" w:color="auto"/>
      </w:divBdr>
      <w:divsChild>
        <w:div w:id="1330715772">
          <w:marLeft w:val="0"/>
          <w:marRight w:val="0"/>
          <w:marTop w:val="0"/>
          <w:marBottom w:val="0"/>
          <w:divBdr>
            <w:top w:val="none" w:sz="0" w:space="0" w:color="auto"/>
            <w:left w:val="none" w:sz="0" w:space="0" w:color="auto"/>
            <w:bottom w:val="none" w:sz="0" w:space="0" w:color="auto"/>
            <w:right w:val="none" w:sz="0" w:space="0" w:color="auto"/>
          </w:divBdr>
        </w:div>
        <w:div w:id="1529954252">
          <w:marLeft w:val="0"/>
          <w:marRight w:val="0"/>
          <w:marTop w:val="0"/>
          <w:marBottom w:val="0"/>
          <w:divBdr>
            <w:top w:val="none" w:sz="0" w:space="0" w:color="auto"/>
            <w:left w:val="none" w:sz="0" w:space="0" w:color="auto"/>
            <w:bottom w:val="none" w:sz="0" w:space="0" w:color="auto"/>
            <w:right w:val="none" w:sz="0" w:space="0" w:color="auto"/>
          </w:divBdr>
        </w:div>
      </w:divsChild>
    </w:div>
    <w:div w:id="544802643">
      <w:bodyDiv w:val="1"/>
      <w:marLeft w:val="0"/>
      <w:marRight w:val="0"/>
      <w:marTop w:val="0"/>
      <w:marBottom w:val="0"/>
      <w:divBdr>
        <w:top w:val="none" w:sz="0" w:space="0" w:color="auto"/>
        <w:left w:val="none" w:sz="0" w:space="0" w:color="auto"/>
        <w:bottom w:val="none" w:sz="0" w:space="0" w:color="auto"/>
        <w:right w:val="none" w:sz="0" w:space="0" w:color="auto"/>
      </w:divBdr>
    </w:div>
    <w:div w:id="621889766">
      <w:bodyDiv w:val="1"/>
      <w:marLeft w:val="0"/>
      <w:marRight w:val="0"/>
      <w:marTop w:val="0"/>
      <w:marBottom w:val="0"/>
      <w:divBdr>
        <w:top w:val="none" w:sz="0" w:space="0" w:color="auto"/>
        <w:left w:val="none" w:sz="0" w:space="0" w:color="auto"/>
        <w:bottom w:val="none" w:sz="0" w:space="0" w:color="auto"/>
        <w:right w:val="none" w:sz="0" w:space="0" w:color="auto"/>
      </w:divBdr>
    </w:div>
    <w:div w:id="808090644">
      <w:bodyDiv w:val="1"/>
      <w:marLeft w:val="0"/>
      <w:marRight w:val="0"/>
      <w:marTop w:val="0"/>
      <w:marBottom w:val="0"/>
      <w:divBdr>
        <w:top w:val="none" w:sz="0" w:space="0" w:color="auto"/>
        <w:left w:val="none" w:sz="0" w:space="0" w:color="auto"/>
        <w:bottom w:val="none" w:sz="0" w:space="0" w:color="auto"/>
        <w:right w:val="none" w:sz="0" w:space="0" w:color="auto"/>
      </w:divBdr>
      <w:divsChild>
        <w:div w:id="2033414893">
          <w:marLeft w:val="0"/>
          <w:marRight w:val="0"/>
          <w:marTop w:val="0"/>
          <w:marBottom w:val="0"/>
          <w:divBdr>
            <w:top w:val="none" w:sz="0" w:space="0" w:color="auto"/>
            <w:left w:val="none" w:sz="0" w:space="0" w:color="auto"/>
            <w:bottom w:val="none" w:sz="0" w:space="0" w:color="auto"/>
            <w:right w:val="none" w:sz="0" w:space="0" w:color="auto"/>
          </w:divBdr>
        </w:div>
        <w:div w:id="424107633">
          <w:marLeft w:val="0"/>
          <w:marRight w:val="0"/>
          <w:marTop w:val="0"/>
          <w:marBottom w:val="0"/>
          <w:divBdr>
            <w:top w:val="none" w:sz="0" w:space="0" w:color="auto"/>
            <w:left w:val="none" w:sz="0" w:space="0" w:color="auto"/>
            <w:bottom w:val="none" w:sz="0" w:space="0" w:color="auto"/>
            <w:right w:val="none" w:sz="0" w:space="0" w:color="auto"/>
          </w:divBdr>
        </w:div>
      </w:divsChild>
    </w:div>
    <w:div w:id="851913587">
      <w:bodyDiv w:val="1"/>
      <w:marLeft w:val="0"/>
      <w:marRight w:val="0"/>
      <w:marTop w:val="0"/>
      <w:marBottom w:val="0"/>
      <w:divBdr>
        <w:top w:val="none" w:sz="0" w:space="0" w:color="auto"/>
        <w:left w:val="none" w:sz="0" w:space="0" w:color="auto"/>
        <w:bottom w:val="none" w:sz="0" w:space="0" w:color="auto"/>
        <w:right w:val="none" w:sz="0" w:space="0" w:color="auto"/>
      </w:divBdr>
      <w:divsChild>
        <w:div w:id="2059818131">
          <w:marLeft w:val="0"/>
          <w:marRight w:val="0"/>
          <w:marTop w:val="0"/>
          <w:marBottom w:val="0"/>
          <w:divBdr>
            <w:top w:val="none" w:sz="0" w:space="0" w:color="auto"/>
            <w:left w:val="none" w:sz="0" w:space="0" w:color="auto"/>
            <w:bottom w:val="none" w:sz="0" w:space="0" w:color="auto"/>
            <w:right w:val="none" w:sz="0" w:space="0" w:color="auto"/>
          </w:divBdr>
        </w:div>
      </w:divsChild>
    </w:div>
    <w:div w:id="885529190">
      <w:bodyDiv w:val="1"/>
      <w:marLeft w:val="0"/>
      <w:marRight w:val="0"/>
      <w:marTop w:val="0"/>
      <w:marBottom w:val="0"/>
      <w:divBdr>
        <w:top w:val="none" w:sz="0" w:space="0" w:color="auto"/>
        <w:left w:val="none" w:sz="0" w:space="0" w:color="auto"/>
        <w:bottom w:val="none" w:sz="0" w:space="0" w:color="auto"/>
        <w:right w:val="none" w:sz="0" w:space="0" w:color="auto"/>
      </w:divBdr>
      <w:divsChild>
        <w:div w:id="340276902">
          <w:marLeft w:val="0"/>
          <w:marRight w:val="0"/>
          <w:marTop w:val="0"/>
          <w:marBottom w:val="0"/>
          <w:divBdr>
            <w:top w:val="none" w:sz="0" w:space="0" w:color="auto"/>
            <w:left w:val="none" w:sz="0" w:space="0" w:color="auto"/>
            <w:bottom w:val="none" w:sz="0" w:space="0" w:color="auto"/>
            <w:right w:val="none" w:sz="0" w:space="0" w:color="auto"/>
          </w:divBdr>
        </w:div>
        <w:div w:id="333609819">
          <w:marLeft w:val="0"/>
          <w:marRight w:val="0"/>
          <w:marTop w:val="0"/>
          <w:marBottom w:val="0"/>
          <w:divBdr>
            <w:top w:val="none" w:sz="0" w:space="0" w:color="auto"/>
            <w:left w:val="none" w:sz="0" w:space="0" w:color="auto"/>
            <w:bottom w:val="none" w:sz="0" w:space="0" w:color="auto"/>
            <w:right w:val="none" w:sz="0" w:space="0" w:color="auto"/>
          </w:divBdr>
        </w:div>
        <w:div w:id="1916354989">
          <w:marLeft w:val="0"/>
          <w:marRight w:val="0"/>
          <w:marTop w:val="0"/>
          <w:marBottom w:val="0"/>
          <w:divBdr>
            <w:top w:val="none" w:sz="0" w:space="0" w:color="auto"/>
            <w:left w:val="none" w:sz="0" w:space="0" w:color="auto"/>
            <w:bottom w:val="none" w:sz="0" w:space="0" w:color="auto"/>
            <w:right w:val="none" w:sz="0" w:space="0" w:color="auto"/>
          </w:divBdr>
        </w:div>
      </w:divsChild>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058355378">
      <w:bodyDiv w:val="1"/>
      <w:marLeft w:val="0"/>
      <w:marRight w:val="0"/>
      <w:marTop w:val="0"/>
      <w:marBottom w:val="0"/>
      <w:divBdr>
        <w:top w:val="none" w:sz="0" w:space="0" w:color="auto"/>
        <w:left w:val="none" w:sz="0" w:space="0" w:color="auto"/>
        <w:bottom w:val="none" w:sz="0" w:space="0" w:color="auto"/>
        <w:right w:val="none" w:sz="0" w:space="0" w:color="auto"/>
      </w:divBdr>
      <w:divsChild>
        <w:div w:id="974220144">
          <w:marLeft w:val="0"/>
          <w:marRight w:val="0"/>
          <w:marTop w:val="0"/>
          <w:marBottom w:val="0"/>
          <w:divBdr>
            <w:top w:val="none" w:sz="0" w:space="0" w:color="auto"/>
            <w:left w:val="none" w:sz="0" w:space="0" w:color="auto"/>
            <w:bottom w:val="none" w:sz="0" w:space="0" w:color="auto"/>
            <w:right w:val="none" w:sz="0" w:space="0" w:color="auto"/>
          </w:divBdr>
        </w:div>
        <w:div w:id="1405372591">
          <w:marLeft w:val="0"/>
          <w:marRight w:val="0"/>
          <w:marTop w:val="0"/>
          <w:marBottom w:val="0"/>
          <w:divBdr>
            <w:top w:val="none" w:sz="0" w:space="0" w:color="auto"/>
            <w:left w:val="none" w:sz="0" w:space="0" w:color="auto"/>
            <w:bottom w:val="none" w:sz="0" w:space="0" w:color="auto"/>
            <w:right w:val="none" w:sz="0" w:space="0" w:color="auto"/>
          </w:divBdr>
        </w:div>
        <w:div w:id="249430771">
          <w:marLeft w:val="0"/>
          <w:marRight w:val="0"/>
          <w:marTop w:val="0"/>
          <w:marBottom w:val="0"/>
          <w:divBdr>
            <w:top w:val="none" w:sz="0" w:space="0" w:color="auto"/>
            <w:left w:val="none" w:sz="0" w:space="0" w:color="auto"/>
            <w:bottom w:val="none" w:sz="0" w:space="0" w:color="auto"/>
            <w:right w:val="none" w:sz="0" w:space="0" w:color="auto"/>
          </w:divBdr>
        </w:div>
      </w:divsChild>
    </w:div>
    <w:div w:id="1155342281">
      <w:bodyDiv w:val="1"/>
      <w:marLeft w:val="0"/>
      <w:marRight w:val="0"/>
      <w:marTop w:val="0"/>
      <w:marBottom w:val="0"/>
      <w:divBdr>
        <w:top w:val="none" w:sz="0" w:space="0" w:color="auto"/>
        <w:left w:val="none" w:sz="0" w:space="0" w:color="auto"/>
        <w:bottom w:val="none" w:sz="0" w:space="0" w:color="auto"/>
        <w:right w:val="none" w:sz="0" w:space="0" w:color="auto"/>
      </w:divBdr>
    </w:div>
    <w:div w:id="1179586349">
      <w:bodyDiv w:val="1"/>
      <w:marLeft w:val="0"/>
      <w:marRight w:val="0"/>
      <w:marTop w:val="0"/>
      <w:marBottom w:val="0"/>
      <w:divBdr>
        <w:top w:val="none" w:sz="0" w:space="0" w:color="auto"/>
        <w:left w:val="none" w:sz="0" w:space="0" w:color="auto"/>
        <w:bottom w:val="none" w:sz="0" w:space="0" w:color="auto"/>
        <w:right w:val="none" w:sz="0" w:space="0" w:color="auto"/>
      </w:divBdr>
    </w:div>
    <w:div w:id="1349064019">
      <w:bodyDiv w:val="1"/>
      <w:marLeft w:val="0"/>
      <w:marRight w:val="0"/>
      <w:marTop w:val="0"/>
      <w:marBottom w:val="0"/>
      <w:divBdr>
        <w:top w:val="none" w:sz="0" w:space="0" w:color="auto"/>
        <w:left w:val="none" w:sz="0" w:space="0" w:color="auto"/>
        <w:bottom w:val="none" w:sz="0" w:space="0" w:color="auto"/>
        <w:right w:val="none" w:sz="0" w:space="0" w:color="auto"/>
      </w:divBdr>
      <w:divsChild>
        <w:div w:id="74715688">
          <w:marLeft w:val="0"/>
          <w:marRight w:val="0"/>
          <w:marTop w:val="0"/>
          <w:marBottom w:val="0"/>
          <w:divBdr>
            <w:top w:val="none" w:sz="0" w:space="0" w:color="auto"/>
            <w:left w:val="none" w:sz="0" w:space="0" w:color="auto"/>
            <w:bottom w:val="none" w:sz="0" w:space="0" w:color="auto"/>
            <w:right w:val="none" w:sz="0" w:space="0" w:color="auto"/>
          </w:divBdr>
        </w:div>
        <w:div w:id="591739513">
          <w:marLeft w:val="0"/>
          <w:marRight w:val="0"/>
          <w:marTop w:val="0"/>
          <w:marBottom w:val="0"/>
          <w:divBdr>
            <w:top w:val="none" w:sz="0" w:space="0" w:color="auto"/>
            <w:left w:val="none" w:sz="0" w:space="0" w:color="auto"/>
            <w:bottom w:val="none" w:sz="0" w:space="0" w:color="auto"/>
            <w:right w:val="none" w:sz="0" w:space="0" w:color="auto"/>
          </w:divBdr>
        </w:div>
      </w:divsChild>
    </w:div>
    <w:div w:id="1362128152">
      <w:bodyDiv w:val="1"/>
      <w:marLeft w:val="0"/>
      <w:marRight w:val="0"/>
      <w:marTop w:val="0"/>
      <w:marBottom w:val="0"/>
      <w:divBdr>
        <w:top w:val="none" w:sz="0" w:space="0" w:color="auto"/>
        <w:left w:val="none" w:sz="0" w:space="0" w:color="auto"/>
        <w:bottom w:val="none" w:sz="0" w:space="0" w:color="auto"/>
        <w:right w:val="none" w:sz="0" w:space="0" w:color="auto"/>
      </w:divBdr>
      <w:divsChild>
        <w:div w:id="884370398">
          <w:marLeft w:val="0"/>
          <w:marRight w:val="0"/>
          <w:marTop w:val="0"/>
          <w:marBottom w:val="0"/>
          <w:divBdr>
            <w:top w:val="none" w:sz="0" w:space="0" w:color="auto"/>
            <w:left w:val="none" w:sz="0" w:space="0" w:color="auto"/>
            <w:bottom w:val="none" w:sz="0" w:space="0" w:color="auto"/>
            <w:right w:val="none" w:sz="0" w:space="0" w:color="auto"/>
          </w:divBdr>
        </w:div>
      </w:divsChild>
    </w:div>
    <w:div w:id="1379471038">
      <w:bodyDiv w:val="1"/>
      <w:marLeft w:val="0"/>
      <w:marRight w:val="0"/>
      <w:marTop w:val="0"/>
      <w:marBottom w:val="0"/>
      <w:divBdr>
        <w:top w:val="none" w:sz="0" w:space="0" w:color="auto"/>
        <w:left w:val="none" w:sz="0" w:space="0" w:color="auto"/>
        <w:bottom w:val="none" w:sz="0" w:space="0" w:color="auto"/>
        <w:right w:val="none" w:sz="0" w:space="0" w:color="auto"/>
      </w:divBdr>
      <w:divsChild>
        <w:div w:id="93019328">
          <w:marLeft w:val="0"/>
          <w:marRight w:val="0"/>
          <w:marTop w:val="0"/>
          <w:marBottom w:val="0"/>
          <w:divBdr>
            <w:top w:val="none" w:sz="0" w:space="0" w:color="auto"/>
            <w:left w:val="none" w:sz="0" w:space="0" w:color="auto"/>
            <w:bottom w:val="none" w:sz="0" w:space="0" w:color="auto"/>
            <w:right w:val="none" w:sz="0" w:space="0" w:color="auto"/>
          </w:divBdr>
        </w:div>
      </w:divsChild>
    </w:div>
    <w:div w:id="1386293879">
      <w:bodyDiv w:val="1"/>
      <w:marLeft w:val="0"/>
      <w:marRight w:val="0"/>
      <w:marTop w:val="0"/>
      <w:marBottom w:val="0"/>
      <w:divBdr>
        <w:top w:val="none" w:sz="0" w:space="0" w:color="auto"/>
        <w:left w:val="none" w:sz="0" w:space="0" w:color="auto"/>
        <w:bottom w:val="none" w:sz="0" w:space="0" w:color="auto"/>
        <w:right w:val="none" w:sz="0" w:space="0" w:color="auto"/>
      </w:divBdr>
      <w:divsChild>
        <w:div w:id="777483174">
          <w:marLeft w:val="0"/>
          <w:marRight w:val="0"/>
          <w:marTop w:val="0"/>
          <w:marBottom w:val="0"/>
          <w:divBdr>
            <w:top w:val="none" w:sz="0" w:space="0" w:color="auto"/>
            <w:left w:val="none" w:sz="0" w:space="0" w:color="auto"/>
            <w:bottom w:val="none" w:sz="0" w:space="0" w:color="auto"/>
            <w:right w:val="none" w:sz="0" w:space="0" w:color="auto"/>
          </w:divBdr>
        </w:div>
      </w:divsChild>
    </w:div>
    <w:div w:id="1395079365">
      <w:bodyDiv w:val="1"/>
      <w:marLeft w:val="0"/>
      <w:marRight w:val="0"/>
      <w:marTop w:val="0"/>
      <w:marBottom w:val="0"/>
      <w:divBdr>
        <w:top w:val="none" w:sz="0" w:space="0" w:color="auto"/>
        <w:left w:val="none" w:sz="0" w:space="0" w:color="auto"/>
        <w:bottom w:val="none" w:sz="0" w:space="0" w:color="auto"/>
        <w:right w:val="none" w:sz="0" w:space="0" w:color="auto"/>
      </w:divBdr>
    </w:div>
    <w:div w:id="1439763959">
      <w:bodyDiv w:val="1"/>
      <w:marLeft w:val="0"/>
      <w:marRight w:val="0"/>
      <w:marTop w:val="0"/>
      <w:marBottom w:val="0"/>
      <w:divBdr>
        <w:top w:val="none" w:sz="0" w:space="0" w:color="auto"/>
        <w:left w:val="none" w:sz="0" w:space="0" w:color="auto"/>
        <w:bottom w:val="none" w:sz="0" w:space="0" w:color="auto"/>
        <w:right w:val="none" w:sz="0" w:space="0" w:color="auto"/>
      </w:divBdr>
    </w:div>
    <w:div w:id="1444348975">
      <w:bodyDiv w:val="1"/>
      <w:marLeft w:val="0"/>
      <w:marRight w:val="0"/>
      <w:marTop w:val="0"/>
      <w:marBottom w:val="0"/>
      <w:divBdr>
        <w:top w:val="none" w:sz="0" w:space="0" w:color="auto"/>
        <w:left w:val="none" w:sz="0" w:space="0" w:color="auto"/>
        <w:bottom w:val="none" w:sz="0" w:space="0" w:color="auto"/>
        <w:right w:val="none" w:sz="0" w:space="0" w:color="auto"/>
      </w:divBdr>
      <w:divsChild>
        <w:div w:id="1262690479">
          <w:marLeft w:val="0"/>
          <w:marRight w:val="0"/>
          <w:marTop w:val="0"/>
          <w:marBottom w:val="0"/>
          <w:divBdr>
            <w:top w:val="none" w:sz="0" w:space="0" w:color="auto"/>
            <w:left w:val="none" w:sz="0" w:space="0" w:color="auto"/>
            <w:bottom w:val="none" w:sz="0" w:space="0" w:color="auto"/>
            <w:right w:val="none" w:sz="0" w:space="0" w:color="auto"/>
          </w:divBdr>
        </w:div>
        <w:div w:id="1817061614">
          <w:marLeft w:val="0"/>
          <w:marRight w:val="0"/>
          <w:marTop w:val="0"/>
          <w:marBottom w:val="0"/>
          <w:divBdr>
            <w:top w:val="none" w:sz="0" w:space="0" w:color="auto"/>
            <w:left w:val="none" w:sz="0" w:space="0" w:color="auto"/>
            <w:bottom w:val="none" w:sz="0" w:space="0" w:color="auto"/>
            <w:right w:val="none" w:sz="0" w:space="0" w:color="auto"/>
          </w:divBdr>
        </w:div>
      </w:divsChild>
    </w:div>
    <w:div w:id="1591162919">
      <w:bodyDiv w:val="1"/>
      <w:marLeft w:val="0"/>
      <w:marRight w:val="0"/>
      <w:marTop w:val="0"/>
      <w:marBottom w:val="0"/>
      <w:divBdr>
        <w:top w:val="none" w:sz="0" w:space="0" w:color="auto"/>
        <w:left w:val="none" w:sz="0" w:space="0" w:color="auto"/>
        <w:bottom w:val="none" w:sz="0" w:space="0" w:color="auto"/>
        <w:right w:val="none" w:sz="0" w:space="0" w:color="auto"/>
      </w:divBdr>
      <w:divsChild>
        <w:div w:id="895506566">
          <w:marLeft w:val="0"/>
          <w:marRight w:val="0"/>
          <w:marTop w:val="0"/>
          <w:marBottom w:val="0"/>
          <w:divBdr>
            <w:top w:val="none" w:sz="0" w:space="0" w:color="auto"/>
            <w:left w:val="none" w:sz="0" w:space="0" w:color="auto"/>
            <w:bottom w:val="none" w:sz="0" w:space="0" w:color="auto"/>
            <w:right w:val="none" w:sz="0" w:space="0" w:color="auto"/>
          </w:divBdr>
        </w:div>
        <w:div w:id="743141258">
          <w:marLeft w:val="0"/>
          <w:marRight w:val="0"/>
          <w:marTop w:val="0"/>
          <w:marBottom w:val="0"/>
          <w:divBdr>
            <w:top w:val="none" w:sz="0" w:space="0" w:color="auto"/>
            <w:left w:val="none" w:sz="0" w:space="0" w:color="auto"/>
            <w:bottom w:val="none" w:sz="0" w:space="0" w:color="auto"/>
            <w:right w:val="none" w:sz="0" w:space="0" w:color="auto"/>
          </w:divBdr>
        </w:div>
        <w:div w:id="987436856">
          <w:marLeft w:val="0"/>
          <w:marRight w:val="0"/>
          <w:marTop w:val="0"/>
          <w:marBottom w:val="0"/>
          <w:divBdr>
            <w:top w:val="none" w:sz="0" w:space="0" w:color="auto"/>
            <w:left w:val="none" w:sz="0" w:space="0" w:color="auto"/>
            <w:bottom w:val="none" w:sz="0" w:space="0" w:color="auto"/>
            <w:right w:val="none" w:sz="0" w:space="0" w:color="auto"/>
          </w:divBdr>
        </w:div>
      </w:divsChild>
    </w:div>
    <w:div w:id="1817530812">
      <w:bodyDiv w:val="1"/>
      <w:marLeft w:val="0"/>
      <w:marRight w:val="0"/>
      <w:marTop w:val="0"/>
      <w:marBottom w:val="0"/>
      <w:divBdr>
        <w:top w:val="none" w:sz="0" w:space="0" w:color="auto"/>
        <w:left w:val="none" w:sz="0" w:space="0" w:color="auto"/>
        <w:bottom w:val="none" w:sz="0" w:space="0" w:color="auto"/>
        <w:right w:val="none" w:sz="0" w:space="0" w:color="auto"/>
      </w:divBdr>
      <w:divsChild>
        <w:div w:id="425930156">
          <w:marLeft w:val="0"/>
          <w:marRight w:val="0"/>
          <w:marTop w:val="0"/>
          <w:marBottom w:val="0"/>
          <w:divBdr>
            <w:top w:val="none" w:sz="0" w:space="0" w:color="auto"/>
            <w:left w:val="none" w:sz="0" w:space="0" w:color="auto"/>
            <w:bottom w:val="none" w:sz="0" w:space="0" w:color="auto"/>
            <w:right w:val="none" w:sz="0" w:space="0" w:color="auto"/>
          </w:divBdr>
        </w:div>
        <w:div w:id="1001393102">
          <w:marLeft w:val="0"/>
          <w:marRight w:val="0"/>
          <w:marTop w:val="0"/>
          <w:marBottom w:val="0"/>
          <w:divBdr>
            <w:top w:val="none" w:sz="0" w:space="0" w:color="auto"/>
            <w:left w:val="none" w:sz="0" w:space="0" w:color="auto"/>
            <w:bottom w:val="none" w:sz="0" w:space="0" w:color="auto"/>
            <w:right w:val="none" w:sz="0" w:space="0" w:color="auto"/>
          </w:divBdr>
        </w:div>
      </w:divsChild>
    </w:div>
    <w:div w:id="1831100220">
      <w:bodyDiv w:val="1"/>
      <w:marLeft w:val="0"/>
      <w:marRight w:val="0"/>
      <w:marTop w:val="0"/>
      <w:marBottom w:val="0"/>
      <w:divBdr>
        <w:top w:val="none" w:sz="0" w:space="0" w:color="auto"/>
        <w:left w:val="none" w:sz="0" w:space="0" w:color="auto"/>
        <w:bottom w:val="none" w:sz="0" w:space="0" w:color="auto"/>
        <w:right w:val="none" w:sz="0" w:space="0" w:color="auto"/>
      </w:divBdr>
      <w:divsChild>
        <w:div w:id="904031274">
          <w:marLeft w:val="0"/>
          <w:marRight w:val="0"/>
          <w:marTop w:val="0"/>
          <w:marBottom w:val="0"/>
          <w:divBdr>
            <w:top w:val="none" w:sz="0" w:space="0" w:color="auto"/>
            <w:left w:val="none" w:sz="0" w:space="0" w:color="auto"/>
            <w:bottom w:val="none" w:sz="0" w:space="0" w:color="auto"/>
            <w:right w:val="none" w:sz="0" w:space="0" w:color="auto"/>
          </w:divBdr>
        </w:div>
        <w:div w:id="518391287">
          <w:marLeft w:val="0"/>
          <w:marRight w:val="0"/>
          <w:marTop w:val="0"/>
          <w:marBottom w:val="0"/>
          <w:divBdr>
            <w:top w:val="none" w:sz="0" w:space="0" w:color="auto"/>
            <w:left w:val="none" w:sz="0" w:space="0" w:color="auto"/>
            <w:bottom w:val="none" w:sz="0" w:space="0" w:color="auto"/>
            <w:right w:val="none" w:sz="0" w:space="0" w:color="auto"/>
          </w:divBdr>
        </w:div>
      </w:divsChild>
    </w:div>
    <w:div w:id="1862357473">
      <w:bodyDiv w:val="1"/>
      <w:marLeft w:val="0"/>
      <w:marRight w:val="0"/>
      <w:marTop w:val="0"/>
      <w:marBottom w:val="0"/>
      <w:divBdr>
        <w:top w:val="none" w:sz="0" w:space="0" w:color="auto"/>
        <w:left w:val="none" w:sz="0" w:space="0" w:color="auto"/>
        <w:bottom w:val="none" w:sz="0" w:space="0" w:color="auto"/>
        <w:right w:val="none" w:sz="0" w:space="0" w:color="auto"/>
      </w:divBdr>
      <w:divsChild>
        <w:div w:id="179776979">
          <w:marLeft w:val="0"/>
          <w:marRight w:val="0"/>
          <w:marTop w:val="0"/>
          <w:marBottom w:val="0"/>
          <w:divBdr>
            <w:top w:val="none" w:sz="0" w:space="0" w:color="auto"/>
            <w:left w:val="none" w:sz="0" w:space="0" w:color="auto"/>
            <w:bottom w:val="none" w:sz="0" w:space="0" w:color="auto"/>
            <w:right w:val="none" w:sz="0" w:space="0" w:color="auto"/>
          </w:divBdr>
        </w:div>
        <w:div w:id="442193770">
          <w:marLeft w:val="0"/>
          <w:marRight w:val="0"/>
          <w:marTop w:val="0"/>
          <w:marBottom w:val="0"/>
          <w:divBdr>
            <w:top w:val="none" w:sz="0" w:space="0" w:color="auto"/>
            <w:left w:val="none" w:sz="0" w:space="0" w:color="auto"/>
            <w:bottom w:val="none" w:sz="0" w:space="0" w:color="auto"/>
            <w:right w:val="none" w:sz="0" w:space="0" w:color="auto"/>
          </w:divBdr>
        </w:div>
        <w:div w:id="649939579">
          <w:marLeft w:val="0"/>
          <w:marRight w:val="0"/>
          <w:marTop w:val="0"/>
          <w:marBottom w:val="0"/>
          <w:divBdr>
            <w:top w:val="none" w:sz="0" w:space="0" w:color="auto"/>
            <w:left w:val="none" w:sz="0" w:space="0" w:color="auto"/>
            <w:bottom w:val="none" w:sz="0" w:space="0" w:color="auto"/>
            <w:right w:val="none" w:sz="0" w:space="0" w:color="auto"/>
          </w:divBdr>
        </w:div>
      </w:divsChild>
    </w:div>
    <w:div w:id="1901213606">
      <w:bodyDiv w:val="1"/>
      <w:marLeft w:val="0"/>
      <w:marRight w:val="0"/>
      <w:marTop w:val="0"/>
      <w:marBottom w:val="0"/>
      <w:divBdr>
        <w:top w:val="none" w:sz="0" w:space="0" w:color="auto"/>
        <w:left w:val="none" w:sz="0" w:space="0" w:color="auto"/>
        <w:bottom w:val="none" w:sz="0" w:space="0" w:color="auto"/>
        <w:right w:val="none" w:sz="0" w:space="0" w:color="auto"/>
      </w:divBdr>
      <w:divsChild>
        <w:div w:id="555164515">
          <w:marLeft w:val="0"/>
          <w:marRight w:val="0"/>
          <w:marTop w:val="0"/>
          <w:marBottom w:val="0"/>
          <w:divBdr>
            <w:top w:val="none" w:sz="0" w:space="0" w:color="auto"/>
            <w:left w:val="none" w:sz="0" w:space="0" w:color="auto"/>
            <w:bottom w:val="none" w:sz="0" w:space="0" w:color="auto"/>
            <w:right w:val="none" w:sz="0" w:space="0" w:color="auto"/>
          </w:divBdr>
        </w:div>
        <w:div w:id="583994558">
          <w:marLeft w:val="0"/>
          <w:marRight w:val="0"/>
          <w:marTop w:val="0"/>
          <w:marBottom w:val="0"/>
          <w:divBdr>
            <w:top w:val="none" w:sz="0" w:space="0" w:color="auto"/>
            <w:left w:val="none" w:sz="0" w:space="0" w:color="auto"/>
            <w:bottom w:val="none" w:sz="0" w:space="0" w:color="auto"/>
            <w:right w:val="none" w:sz="0" w:space="0" w:color="auto"/>
          </w:divBdr>
        </w:div>
      </w:divsChild>
    </w:div>
    <w:div w:id="1903638286">
      <w:bodyDiv w:val="1"/>
      <w:marLeft w:val="0"/>
      <w:marRight w:val="0"/>
      <w:marTop w:val="0"/>
      <w:marBottom w:val="0"/>
      <w:divBdr>
        <w:top w:val="none" w:sz="0" w:space="0" w:color="auto"/>
        <w:left w:val="none" w:sz="0" w:space="0" w:color="auto"/>
        <w:bottom w:val="none" w:sz="0" w:space="0" w:color="auto"/>
        <w:right w:val="none" w:sz="0" w:space="0" w:color="auto"/>
      </w:divBdr>
      <w:divsChild>
        <w:div w:id="1723023520">
          <w:marLeft w:val="0"/>
          <w:marRight w:val="0"/>
          <w:marTop w:val="0"/>
          <w:marBottom w:val="0"/>
          <w:divBdr>
            <w:top w:val="none" w:sz="0" w:space="0" w:color="auto"/>
            <w:left w:val="none" w:sz="0" w:space="0" w:color="auto"/>
            <w:bottom w:val="none" w:sz="0" w:space="0" w:color="auto"/>
            <w:right w:val="none" w:sz="0" w:space="0" w:color="auto"/>
          </w:divBdr>
        </w:div>
        <w:div w:id="1295333464">
          <w:marLeft w:val="0"/>
          <w:marRight w:val="0"/>
          <w:marTop w:val="0"/>
          <w:marBottom w:val="0"/>
          <w:divBdr>
            <w:top w:val="none" w:sz="0" w:space="0" w:color="auto"/>
            <w:left w:val="none" w:sz="0" w:space="0" w:color="auto"/>
            <w:bottom w:val="none" w:sz="0" w:space="0" w:color="auto"/>
            <w:right w:val="none" w:sz="0" w:space="0" w:color="auto"/>
          </w:divBdr>
        </w:div>
        <w:div w:id="328213239">
          <w:marLeft w:val="0"/>
          <w:marRight w:val="0"/>
          <w:marTop w:val="0"/>
          <w:marBottom w:val="0"/>
          <w:divBdr>
            <w:top w:val="none" w:sz="0" w:space="0" w:color="auto"/>
            <w:left w:val="none" w:sz="0" w:space="0" w:color="auto"/>
            <w:bottom w:val="none" w:sz="0" w:space="0" w:color="auto"/>
            <w:right w:val="none" w:sz="0" w:space="0" w:color="auto"/>
          </w:divBdr>
        </w:div>
      </w:divsChild>
    </w:div>
    <w:div w:id="1969698261">
      <w:bodyDiv w:val="1"/>
      <w:marLeft w:val="0"/>
      <w:marRight w:val="0"/>
      <w:marTop w:val="0"/>
      <w:marBottom w:val="0"/>
      <w:divBdr>
        <w:top w:val="none" w:sz="0" w:space="0" w:color="auto"/>
        <w:left w:val="none" w:sz="0" w:space="0" w:color="auto"/>
        <w:bottom w:val="none" w:sz="0" w:space="0" w:color="auto"/>
        <w:right w:val="none" w:sz="0" w:space="0" w:color="auto"/>
      </w:divBdr>
      <w:divsChild>
        <w:div w:id="1064255929">
          <w:marLeft w:val="0"/>
          <w:marRight w:val="0"/>
          <w:marTop w:val="0"/>
          <w:marBottom w:val="0"/>
          <w:divBdr>
            <w:top w:val="none" w:sz="0" w:space="0" w:color="auto"/>
            <w:left w:val="none" w:sz="0" w:space="0" w:color="auto"/>
            <w:bottom w:val="none" w:sz="0" w:space="0" w:color="auto"/>
            <w:right w:val="none" w:sz="0" w:space="0" w:color="auto"/>
          </w:divBdr>
        </w:div>
      </w:divsChild>
    </w:div>
    <w:div w:id="2068793240">
      <w:bodyDiv w:val="1"/>
      <w:marLeft w:val="0"/>
      <w:marRight w:val="0"/>
      <w:marTop w:val="0"/>
      <w:marBottom w:val="0"/>
      <w:divBdr>
        <w:top w:val="none" w:sz="0" w:space="0" w:color="auto"/>
        <w:left w:val="none" w:sz="0" w:space="0" w:color="auto"/>
        <w:bottom w:val="none" w:sz="0" w:space="0" w:color="auto"/>
        <w:right w:val="none" w:sz="0" w:space="0" w:color="auto"/>
      </w:divBdr>
    </w:div>
    <w:div w:id="2108038365">
      <w:bodyDiv w:val="1"/>
      <w:marLeft w:val="0"/>
      <w:marRight w:val="0"/>
      <w:marTop w:val="0"/>
      <w:marBottom w:val="0"/>
      <w:divBdr>
        <w:top w:val="none" w:sz="0" w:space="0" w:color="auto"/>
        <w:left w:val="none" w:sz="0" w:space="0" w:color="auto"/>
        <w:bottom w:val="none" w:sz="0" w:space="0" w:color="auto"/>
        <w:right w:val="none" w:sz="0" w:space="0" w:color="auto"/>
      </w:divBdr>
      <w:divsChild>
        <w:div w:id="1385987302">
          <w:marLeft w:val="0"/>
          <w:marRight w:val="0"/>
          <w:marTop w:val="0"/>
          <w:marBottom w:val="0"/>
          <w:divBdr>
            <w:top w:val="none" w:sz="0" w:space="0" w:color="auto"/>
            <w:left w:val="none" w:sz="0" w:space="0" w:color="auto"/>
            <w:bottom w:val="none" w:sz="0" w:space="0" w:color="auto"/>
            <w:right w:val="none" w:sz="0" w:space="0" w:color="auto"/>
          </w:divBdr>
        </w:div>
        <w:div w:id="505481501">
          <w:marLeft w:val="0"/>
          <w:marRight w:val="0"/>
          <w:marTop w:val="0"/>
          <w:marBottom w:val="0"/>
          <w:divBdr>
            <w:top w:val="none" w:sz="0" w:space="0" w:color="auto"/>
            <w:left w:val="none" w:sz="0" w:space="0" w:color="auto"/>
            <w:bottom w:val="none" w:sz="0" w:space="0" w:color="auto"/>
            <w:right w:val="none" w:sz="0" w:space="0" w:color="auto"/>
          </w:divBdr>
        </w:div>
        <w:div w:id="911626402">
          <w:marLeft w:val="0"/>
          <w:marRight w:val="0"/>
          <w:marTop w:val="0"/>
          <w:marBottom w:val="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5BBDC0-7AB3-4679-A878-536EEDF65331}"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US"/>
        </a:p>
      </dgm:t>
    </dgm:pt>
    <dgm:pt modelId="{CF18740C-14AE-402D-9DE3-2BA6338A539A}">
      <dgm:prSet phldrT="[Text]"/>
      <dgm:spPr/>
      <dgm:t>
        <a:bodyPr/>
        <a:lstStyle/>
        <a:p>
          <a:r>
            <a:rPr lang="en-US"/>
            <a:t>Input</a:t>
          </a:r>
        </a:p>
        <a:p>
          <a:r>
            <a:rPr lang="en-US"/>
            <a:t>(webcam)</a:t>
          </a:r>
        </a:p>
      </dgm:t>
    </dgm:pt>
    <dgm:pt modelId="{7283D824-80E8-4C91-B293-7AE14CF1A9C4}" type="parTrans" cxnId="{97C1D904-B22A-4036-BA03-08F630372D40}">
      <dgm:prSet/>
      <dgm:spPr/>
      <dgm:t>
        <a:bodyPr/>
        <a:lstStyle/>
        <a:p>
          <a:endParaRPr lang="en-US"/>
        </a:p>
      </dgm:t>
    </dgm:pt>
    <dgm:pt modelId="{1861C088-53CE-49E9-8DFD-EAEC99C2CC2F}" type="sibTrans" cxnId="{97C1D904-B22A-4036-BA03-08F630372D40}">
      <dgm:prSet/>
      <dgm:spPr/>
      <dgm:t>
        <a:bodyPr/>
        <a:lstStyle/>
        <a:p>
          <a:endParaRPr lang="en-US"/>
        </a:p>
      </dgm:t>
    </dgm:pt>
    <dgm:pt modelId="{A995D2EE-D10F-4965-9A0B-778719F5D091}">
      <dgm:prSet phldrT="[Text]"/>
      <dgm:spPr/>
      <dgm:t>
        <a:bodyPr/>
        <a:lstStyle/>
        <a:p>
          <a:r>
            <a:rPr lang="en-US"/>
            <a:t>Image/Video Preprocessing</a:t>
          </a:r>
        </a:p>
        <a:p>
          <a:r>
            <a:rPr lang="en-US"/>
            <a:t>(OpenCV)</a:t>
          </a:r>
        </a:p>
      </dgm:t>
    </dgm:pt>
    <dgm:pt modelId="{DB723299-7345-4BCF-B396-257D22C26D9C}" type="parTrans" cxnId="{17771707-C685-4738-ADB3-ED5574A71F7E}">
      <dgm:prSet/>
      <dgm:spPr/>
      <dgm:t>
        <a:bodyPr/>
        <a:lstStyle/>
        <a:p>
          <a:endParaRPr lang="en-US"/>
        </a:p>
      </dgm:t>
    </dgm:pt>
    <dgm:pt modelId="{8ADF59E8-AAB5-4035-A2D5-C73EBE608CCE}" type="sibTrans" cxnId="{17771707-C685-4738-ADB3-ED5574A71F7E}">
      <dgm:prSet/>
      <dgm:spPr/>
      <dgm:t>
        <a:bodyPr/>
        <a:lstStyle/>
        <a:p>
          <a:endParaRPr lang="en-US"/>
        </a:p>
      </dgm:t>
    </dgm:pt>
    <dgm:pt modelId="{FD08D52A-5D38-4F21-BFA8-023D061DA036}">
      <dgm:prSet phldrT="[Text]"/>
      <dgm:spPr/>
      <dgm:t>
        <a:bodyPr/>
        <a:lstStyle/>
        <a:p>
          <a:r>
            <a:rPr lang="en-US"/>
            <a:t>Face Detection</a:t>
          </a:r>
        </a:p>
        <a:p>
          <a:r>
            <a:rPr lang="en-US"/>
            <a:t>(DLIB)</a:t>
          </a:r>
        </a:p>
      </dgm:t>
    </dgm:pt>
    <dgm:pt modelId="{EA702A53-B32A-4CDC-B597-4C8B52B41ECB}" type="parTrans" cxnId="{029BA4D6-4E15-42C9-8D44-48D64CBC8D6E}">
      <dgm:prSet/>
      <dgm:spPr/>
      <dgm:t>
        <a:bodyPr/>
        <a:lstStyle/>
        <a:p>
          <a:endParaRPr lang="en-US"/>
        </a:p>
      </dgm:t>
    </dgm:pt>
    <dgm:pt modelId="{76143CC0-5675-47A4-AA45-25436287AED7}" type="sibTrans" cxnId="{029BA4D6-4E15-42C9-8D44-48D64CBC8D6E}">
      <dgm:prSet/>
      <dgm:spPr/>
      <dgm:t>
        <a:bodyPr/>
        <a:lstStyle/>
        <a:p>
          <a:endParaRPr lang="en-US"/>
        </a:p>
      </dgm:t>
    </dgm:pt>
    <dgm:pt modelId="{B70EBB02-4AC1-4EAE-A5F1-732E641E39B0}">
      <dgm:prSet phldrT="[Text]"/>
      <dgm:spPr/>
      <dgm:t>
        <a:bodyPr/>
        <a:lstStyle/>
        <a:p>
          <a:r>
            <a:rPr lang="en-US"/>
            <a:t>Face Feature Detection</a:t>
          </a:r>
        </a:p>
      </dgm:t>
    </dgm:pt>
    <dgm:pt modelId="{8B7E7EF0-CD4F-4547-997A-D3A86FE7A1A7}" type="parTrans" cxnId="{844782CA-6B86-4115-847E-430DDDF83328}">
      <dgm:prSet/>
      <dgm:spPr/>
      <dgm:t>
        <a:bodyPr/>
        <a:lstStyle/>
        <a:p>
          <a:endParaRPr lang="en-US"/>
        </a:p>
      </dgm:t>
    </dgm:pt>
    <dgm:pt modelId="{176F2258-0837-4E89-9DD2-40A12CAB42B6}" type="sibTrans" cxnId="{844782CA-6B86-4115-847E-430DDDF83328}">
      <dgm:prSet/>
      <dgm:spPr/>
      <dgm:t>
        <a:bodyPr/>
        <a:lstStyle/>
        <a:p>
          <a:endParaRPr lang="en-US"/>
        </a:p>
      </dgm:t>
    </dgm:pt>
    <dgm:pt modelId="{10E00095-79D1-47D2-BF7A-9DBF4A76A64F}">
      <dgm:prSet phldrT="[Text]"/>
      <dgm:spPr/>
      <dgm:t>
        <a:bodyPr/>
        <a:lstStyle/>
        <a:p>
          <a:r>
            <a:rPr lang="en-US"/>
            <a:t>Creative Process</a:t>
          </a:r>
        </a:p>
        <a:p>
          <a:r>
            <a:rPr lang="en-US"/>
            <a:t>(Masking/ Image Overlaying)</a:t>
          </a:r>
        </a:p>
      </dgm:t>
    </dgm:pt>
    <dgm:pt modelId="{A0B495C3-2707-4080-AD6B-512741979E45}" type="parTrans" cxnId="{5D008B2F-FFD4-4256-8F9D-FBC601A558A0}">
      <dgm:prSet/>
      <dgm:spPr/>
      <dgm:t>
        <a:bodyPr/>
        <a:lstStyle/>
        <a:p>
          <a:endParaRPr lang="en-US"/>
        </a:p>
      </dgm:t>
    </dgm:pt>
    <dgm:pt modelId="{7A4426E5-11D6-4295-BD88-834EEE1ECC8B}" type="sibTrans" cxnId="{5D008B2F-FFD4-4256-8F9D-FBC601A558A0}">
      <dgm:prSet/>
      <dgm:spPr/>
      <dgm:t>
        <a:bodyPr/>
        <a:lstStyle/>
        <a:p>
          <a:endParaRPr lang="en-US"/>
        </a:p>
      </dgm:t>
    </dgm:pt>
    <dgm:pt modelId="{B6D9F5B0-84CE-49A3-951F-98DC0621C1A3}">
      <dgm:prSet phldrT="[Text]"/>
      <dgm:spPr/>
      <dgm:t>
        <a:bodyPr/>
        <a:lstStyle/>
        <a:p>
          <a:r>
            <a:rPr lang="en-US"/>
            <a:t>Display Results</a:t>
          </a:r>
        </a:p>
      </dgm:t>
    </dgm:pt>
    <dgm:pt modelId="{01B69A9A-A04C-4027-B503-CB27FA6ABC1D}" type="parTrans" cxnId="{B6D158B1-6FFE-40C1-AF56-0F7D26EB83EB}">
      <dgm:prSet/>
      <dgm:spPr/>
      <dgm:t>
        <a:bodyPr/>
        <a:lstStyle/>
        <a:p>
          <a:endParaRPr lang="en-US"/>
        </a:p>
      </dgm:t>
    </dgm:pt>
    <dgm:pt modelId="{7F87E76B-F9FC-405A-9224-9A2D18239847}" type="sibTrans" cxnId="{B6D158B1-6FFE-40C1-AF56-0F7D26EB83EB}">
      <dgm:prSet/>
      <dgm:spPr/>
      <dgm:t>
        <a:bodyPr/>
        <a:lstStyle/>
        <a:p>
          <a:endParaRPr lang="en-US"/>
        </a:p>
      </dgm:t>
    </dgm:pt>
    <dgm:pt modelId="{CFA5F385-F2A1-4934-912F-6F09836983D3}" type="pres">
      <dgm:prSet presAssocID="{8E5BBDC0-7AB3-4679-A878-536EEDF65331}" presName="Name0" presStyleCnt="0">
        <dgm:presLayoutVars>
          <dgm:dir/>
          <dgm:resizeHandles/>
        </dgm:presLayoutVars>
      </dgm:prSet>
      <dgm:spPr/>
    </dgm:pt>
    <dgm:pt modelId="{D20761B4-DB44-49A2-B566-21699F0DCDF8}" type="pres">
      <dgm:prSet presAssocID="{CF18740C-14AE-402D-9DE3-2BA6338A539A}" presName="compNode" presStyleCnt="0"/>
      <dgm:spPr/>
    </dgm:pt>
    <dgm:pt modelId="{8C19E078-AD0F-4368-B75D-956BB1842AB8}" type="pres">
      <dgm:prSet presAssocID="{CF18740C-14AE-402D-9DE3-2BA6338A539A}" presName="dummyConnPt" presStyleCnt="0"/>
      <dgm:spPr/>
    </dgm:pt>
    <dgm:pt modelId="{8300FA49-6E84-4BB6-88F6-652072B0DA46}" type="pres">
      <dgm:prSet presAssocID="{CF18740C-14AE-402D-9DE3-2BA6338A539A}" presName="node" presStyleLbl="node1" presStyleIdx="0" presStyleCnt="6">
        <dgm:presLayoutVars>
          <dgm:bulletEnabled val="1"/>
        </dgm:presLayoutVars>
      </dgm:prSet>
      <dgm:spPr/>
    </dgm:pt>
    <dgm:pt modelId="{EE5360C2-4FCD-4BE2-97AE-7A7155C582A5}" type="pres">
      <dgm:prSet presAssocID="{1861C088-53CE-49E9-8DFD-EAEC99C2CC2F}" presName="sibTrans" presStyleLbl="bgSibTrans2D1" presStyleIdx="0" presStyleCnt="5"/>
      <dgm:spPr/>
    </dgm:pt>
    <dgm:pt modelId="{C9119DE9-B2DB-4A50-B3C6-8BB1C9817E54}" type="pres">
      <dgm:prSet presAssocID="{A995D2EE-D10F-4965-9A0B-778719F5D091}" presName="compNode" presStyleCnt="0"/>
      <dgm:spPr/>
    </dgm:pt>
    <dgm:pt modelId="{1FB5607F-3FCF-4416-AC11-D63C57C39F98}" type="pres">
      <dgm:prSet presAssocID="{A995D2EE-D10F-4965-9A0B-778719F5D091}" presName="dummyConnPt" presStyleCnt="0"/>
      <dgm:spPr/>
    </dgm:pt>
    <dgm:pt modelId="{F73587E6-4745-4BF1-BD23-766C0FA3E463}" type="pres">
      <dgm:prSet presAssocID="{A995D2EE-D10F-4965-9A0B-778719F5D091}" presName="node" presStyleLbl="node1" presStyleIdx="1" presStyleCnt="6">
        <dgm:presLayoutVars>
          <dgm:bulletEnabled val="1"/>
        </dgm:presLayoutVars>
      </dgm:prSet>
      <dgm:spPr/>
      <dgm:t>
        <a:bodyPr/>
        <a:lstStyle/>
        <a:p>
          <a:endParaRPr lang="en-US"/>
        </a:p>
      </dgm:t>
    </dgm:pt>
    <dgm:pt modelId="{9D780D92-0FAF-429F-8F76-3AC0A3AE63FF}" type="pres">
      <dgm:prSet presAssocID="{8ADF59E8-AAB5-4035-A2D5-C73EBE608CCE}" presName="sibTrans" presStyleLbl="bgSibTrans2D1" presStyleIdx="1" presStyleCnt="5"/>
      <dgm:spPr/>
    </dgm:pt>
    <dgm:pt modelId="{BB192A38-F942-445B-84D9-2FD088C5F6FE}" type="pres">
      <dgm:prSet presAssocID="{FD08D52A-5D38-4F21-BFA8-023D061DA036}" presName="compNode" presStyleCnt="0"/>
      <dgm:spPr/>
    </dgm:pt>
    <dgm:pt modelId="{47131EAD-B602-4F97-B3E6-24B980A68CBF}" type="pres">
      <dgm:prSet presAssocID="{FD08D52A-5D38-4F21-BFA8-023D061DA036}" presName="dummyConnPt" presStyleCnt="0"/>
      <dgm:spPr/>
    </dgm:pt>
    <dgm:pt modelId="{C7EE30C0-29C5-479D-A9B5-3032AF68AEDD}" type="pres">
      <dgm:prSet presAssocID="{FD08D52A-5D38-4F21-BFA8-023D061DA036}" presName="node" presStyleLbl="node1" presStyleIdx="2" presStyleCnt="6">
        <dgm:presLayoutVars>
          <dgm:bulletEnabled val="1"/>
        </dgm:presLayoutVars>
      </dgm:prSet>
      <dgm:spPr/>
      <dgm:t>
        <a:bodyPr/>
        <a:lstStyle/>
        <a:p>
          <a:endParaRPr lang="en-US"/>
        </a:p>
      </dgm:t>
    </dgm:pt>
    <dgm:pt modelId="{7DD40F9F-3E5C-4228-AF77-68CF4D9149DC}" type="pres">
      <dgm:prSet presAssocID="{76143CC0-5675-47A4-AA45-25436287AED7}" presName="sibTrans" presStyleLbl="bgSibTrans2D1" presStyleIdx="2" presStyleCnt="5"/>
      <dgm:spPr/>
    </dgm:pt>
    <dgm:pt modelId="{421C5070-A356-43F1-9BF8-545AD13AC789}" type="pres">
      <dgm:prSet presAssocID="{B70EBB02-4AC1-4EAE-A5F1-732E641E39B0}" presName="compNode" presStyleCnt="0"/>
      <dgm:spPr/>
    </dgm:pt>
    <dgm:pt modelId="{989FBBC9-523C-48AA-A253-417BE039FA34}" type="pres">
      <dgm:prSet presAssocID="{B70EBB02-4AC1-4EAE-A5F1-732E641E39B0}" presName="dummyConnPt" presStyleCnt="0"/>
      <dgm:spPr/>
    </dgm:pt>
    <dgm:pt modelId="{67B8AB29-7FF3-4778-B039-E9C241CAA100}" type="pres">
      <dgm:prSet presAssocID="{B70EBB02-4AC1-4EAE-A5F1-732E641E39B0}" presName="node" presStyleLbl="node1" presStyleIdx="3" presStyleCnt="6">
        <dgm:presLayoutVars>
          <dgm:bulletEnabled val="1"/>
        </dgm:presLayoutVars>
      </dgm:prSet>
      <dgm:spPr/>
    </dgm:pt>
    <dgm:pt modelId="{7D24A474-1D81-493E-86CB-B9CCFD0A2AA1}" type="pres">
      <dgm:prSet presAssocID="{176F2258-0837-4E89-9DD2-40A12CAB42B6}" presName="sibTrans" presStyleLbl="bgSibTrans2D1" presStyleIdx="3" presStyleCnt="5"/>
      <dgm:spPr/>
    </dgm:pt>
    <dgm:pt modelId="{09ED7A53-7D25-41C9-B9D0-16B9CCBD148D}" type="pres">
      <dgm:prSet presAssocID="{10E00095-79D1-47D2-BF7A-9DBF4A76A64F}" presName="compNode" presStyleCnt="0"/>
      <dgm:spPr/>
    </dgm:pt>
    <dgm:pt modelId="{ADBD8528-9F26-4583-8472-006BB1A5047A}" type="pres">
      <dgm:prSet presAssocID="{10E00095-79D1-47D2-BF7A-9DBF4A76A64F}" presName="dummyConnPt" presStyleCnt="0"/>
      <dgm:spPr/>
    </dgm:pt>
    <dgm:pt modelId="{C1EA0931-E51D-451F-83AD-1D0322DC20B7}" type="pres">
      <dgm:prSet presAssocID="{10E00095-79D1-47D2-BF7A-9DBF4A76A64F}" presName="node" presStyleLbl="node1" presStyleIdx="4" presStyleCnt="6">
        <dgm:presLayoutVars>
          <dgm:bulletEnabled val="1"/>
        </dgm:presLayoutVars>
      </dgm:prSet>
      <dgm:spPr/>
      <dgm:t>
        <a:bodyPr/>
        <a:lstStyle/>
        <a:p>
          <a:endParaRPr lang="en-US"/>
        </a:p>
      </dgm:t>
    </dgm:pt>
    <dgm:pt modelId="{D683DD9C-8941-4519-BD06-F8DBAE559170}" type="pres">
      <dgm:prSet presAssocID="{7A4426E5-11D6-4295-BD88-834EEE1ECC8B}" presName="sibTrans" presStyleLbl="bgSibTrans2D1" presStyleIdx="4" presStyleCnt="5"/>
      <dgm:spPr/>
    </dgm:pt>
    <dgm:pt modelId="{23F0401C-B6BA-4671-9469-0546E436E119}" type="pres">
      <dgm:prSet presAssocID="{B6D9F5B0-84CE-49A3-951F-98DC0621C1A3}" presName="compNode" presStyleCnt="0"/>
      <dgm:spPr/>
    </dgm:pt>
    <dgm:pt modelId="{95CB7E75-78A2-44D2-ACE3-2F5B9AA830D5}" type="pres">
      <dgm:prSet presAssocID="{B6D9F5B0-84CE-49A3-951F-98DC0621C1A3}" presName="dummyConnPt" presStyleCnt="0"/>
      <dgm:spPr/>
    </dgm:pt>
    <dgm:pt modelId="{FC310A68-359C-4C48-AF1A-4B566BD79036}" type="pres">
      <dgm:prSet presAssocID="{B6D9F5B0-84CE-49A3-951F-98DC0621C1A3}" presName="node" presStyleLbl="node1" presStyleIdx="5" presStyleCnt="6">
        <dgm:presLayoutVars>
          <dgm:bulletEnabled val="1"/>
        </dgm:presLayoutVars>
      </dgm:prSet>
      <dgm:spPr/>
      <dgm:t>
        <a:bodyPr/>
        <a:lstStyle/>
        <a:p>
          <a:endParaRPr lang="en-US"/>
        </a:p>
      </dgm:t>
    </dgm:pt>
  </dgm:ptLst>
  <dgm:cxnLst>
    <dgm:cxn modelId="{D31A2D17-02AD-4E28-B957-A3A1E204E0DF}" type="presOf" srcId="{1861C088-53CE-49E9-8DFD-EAEC99C2CC2F}" destId="{EE5360C2-4FCD-4BE2-97AE-7A7155C582A5}" srcOrd="0" destOrd="0" presId="urn:microsoft.com/office/officeart/2005/8/layout/bProcess4"/>
    <dgm:cxn modelId="{3F226052-A3CA-4CA9-B62D-7EA69AF11E79}" type="presOf" srcId="{CF18740C-14AE-402D-9DE3-2BA6338A539A}" destId="{8300FA49-6E84-4BB6-88F6-652072B0DA46}" srcOrd="0" destOrd="0" presId="urn:microsoft.com/office/officeart/2005/8/layout/bProcess4"/>
    <dgm:cxn modelId="{CFA5D3EF-8E54-4DBC-AD9B-80EF9C5A5826}" type="presOf" srcId="{76143CC0-5675-47A4-AA45-25436287AED7}" destId="{7DD40F9F-3E5C-4228-AF77-68CF4D9149DC}" srcOrd="0" destOrd="0" presId="urn:microsoft.com/office/officeart/2005/8/layout/bProcess4"/>
    <dgm:cxn modelId="{D86950D1-6E72-4FCE-8B7D-ED9946910401}" type="presOf" srcId="{B70EBB02-4AC1-4EAE-A5F1-732E641E39B0}" destId="{67B8AB29-7FF3-4778-B039-E9C241CAA100}" srcOrd="0" destOrd="0" presId="urn:microsoft.com/office/officeart/2005/8/layout/bProcess4"/>
    <dgm:cxn modelId="{B6D158B1-6FFE-40C1-AF56-0F7D26EB83EB}" srcId="{8E5BBDC0-7AB3-4679-A878-536EEDF65331}" destId="{B6D9F5B0-84CE-49A3-951F-98DC0621C1A3}" srcOrd="5" destOrd="0" parTransId="{01B69A9A-A04C-4027-B503-CB27FA6ABC1D}" sibTransId="{7F87E76B-F9FC-405A-9224-9A2D18239847}"/>
    <dgm:cxn modelId="{5916F019-9747-4CB2-8830-1D62A0675DA1}" type="presOf" srcId="{7A4426E5-11D6-4295-BD88-834EEE1ECC8B}" destId="{D683DD9C-8941-4519-BD06-F8DBAE559170}" srcOrd="0" destOrd="0" presId="urn:microsoft.com/office/officeart/2005/8/layout/bProcess4"/>
    <dgm:cxn modelId="{844782CA-6B86-4115-847E-430DDDF83328}" srcId="{8E5BBDC0-7AB3-4679-A878-536EEDF65331}" destId="{B70EBB02-4AC1-4EAE-A5F1-732E641E39B0}" srcOrd="3" destOrd="0" parTransId="{8B7E7EF0-CD4F-4547-997A-D3A86FE7A1A7}" sibTransId="{176F2258-0837-4E89-9DD2-40A12CAB42B6}"/>
    <dgm:cxn modelId="{19E3E535-FB71-43D8-9E42-0FC89920D9D4}" type="presOf" srcId="{FD08D52A-5D38-4F21-BFA8-023D061DA036}" destId="{C7EE30C0-29C5-479D-A9B5-3032AF68AEDD}" srcOrd="0" destOrd="0" presId="urn:microsoft.com/office/officeart/2005/8/layout/bProcess4"/>
    <dgm:cxn modelId="{029BA4D6-4E15-42C9-8D44-48D64CBC8D6E}" srcId="{8E5BBDC0-7AB3-4679-A878-536EEDF65331}" destId="{FD08D52A-5D38-4F21-BFA8-023D061DA036}" srcOrd="2" destOrd="0" parTransId="{EA702A53-B32A-4CDC-B597-4C8B52B41ECB}" sibTransId="{76143CC0-5675-47A4-AA45-25436287AED7}"/>
    <dgm:cxn modelId="{A4C945A6-7F52-41C5-96E5-D8861C3EFD5F}" type="presOf" srcId="{A995D2EE-D10F-4965-9A0B-778719F5D091}" destId="{F73587E6-4745-4BF1-BD23-766C0FA3E463}" srcOrd="0" destOrd="0" presId="urn:microsoft.com/office/officeart/2005/8/layout/bProcess4"/>
    <dgm:cxn modelId="{9A256319-DB0A-4BE5-BD1A-175BDD7D4ECA}" type="presOf" srcId="{10E00095-79D1-47D2-BF7A-9DBF4A76A64F}" destId="{C1EA0931-E51D-451F-83AD-1D0322DC20B7}" srcOrd="0" destOrd="0" presId="urn:microsoft.com/office/officeart/2005/8/layout/bProcess4"/>
    <dgm:cxn modelId="{894CC8B0-C3FA-4196-ADA3-ECE2FB1F87B8}" type="presOf" srcId="{176F2258-0837-4E89-9DD2-40A12CAB42B6}" destId="{7D24A474-1D81-493E-86CB-B9CCFD0A2AA1}" srcOrd="0" destOrd="0" presId="urn:microsoft.com/office/officeart/2005/8/layout/bProcess4"/>
    <dgm:cxn modelId="{98D9B60F-4199-4DEE-9EE6-8B690AC3A53D}" type="presOf" srcId="{8ADF59E8-AAB5-4035-A2D5-C73EBE608CCE}" destId="{9D780D92-0FAF-429F-8F76-3AC0A3AE63FF}" srcOrd="0" destOrd="0" presId="urn:microsoft.com/office/officeart/2005/8/layout/bProcess4"/>
    <dgm:cxn modelId="{616AA245-2F4D-46D2-99A3-041463535E40}" type="presOf" srcId="{8E5BBDC0-7AB3-4679-A878-536EEDF65331}" destId="{CFA5F385-F2A1-4934-912F-6F09836983D3}" srcOrd="0" destOrd="0" presId="urn:microsoft.com/office/officeart/2005/8/layout/bProcess4"/>
    <dgm:cxn modelId="{5D008B2F-FFD4-4256-8F9D-FBC601A558A0}" srcId="{8E5BBDC0-7AB3-4679-A878-536EEDF65331}" destId="{10E00095-79D1-47D2-BF7A-9DBF4A76A64F}" srcOrd="4" destOrd="0" parTransId="{A0B495C3-2707-4080-AD6B-512741979E45}" sibTransId="{7A4426E5-11D6-4295-BD88-834EEE1ECC8B}"/>
    <dgm:cxn modelId="{17771707-C685-4738-ADB3-ED5574A71F7E}" srcId="{8E5BBDC0-7AB3-4679-A878-536EEDF65331}" destId="{A995D2EE-D10F-4965-9A0B-778719F5D091}" srcOrd="1" destOrd="0" parTransId="{DB723299-7345-4BCF-B396-257D22C26D9C}" sibTransId="{8ADF59E8-AAB5-4035-A2D5-C73EBE608CCE}"/>
    <dgm:cxn modelId="{A0CD3405-38DD-49E5-AF2D-8A5894767F04}" type="presOf" srcId="{B6D9F5B0-84CE-49A3-951F-98DC0621C1A3}" destId="{FC310A68-359C-4C48-AF1A-4B566BD79036}" srcOrd="0" destOrd="0" presId="urn:microsoft.com/office/officeart/2005/8/layout/bProcess4"/>
    <dgm:cxn modelId="{97C1D904-B22A-4036-BA03-08F630372D40}" srcId="{8E5BBDC0-7AB3-4679-A878-536EEDF65331}" destId="{CF18740C-14AE-402D-9DE3-2BA6338A539A}" srcOrd="0" destOrd="0" parTransId="{7283D824-80E8-4C91-B293-7AE14CF1A9C4}" sibTransId="{1861C088-53CE-49E9-8DFD-EAEC99C2CC2F}"/>
    <dgm:cxn modelId="{3EF00243-DBE1-4D67-9F50-870E09C0FC54}" type="presParOf" srcId="{CFA5F385-F2A1-4934-912F-6F09836983D3}" destId="{D20761B4-DB44-49A2-B566-21699F0DCDF8}" srcOrd="0" destOrd="0" presId="urn:microsoft.com/office/officeart/2005/8/layout/bProcess4"/>
    <dgm:cxn modelId="{C4556AE3-BE80-462E-BA07-829B1864CA4E}" type="presParOf" srcId="{D20761B4-DB44-49A2-B566-21699F0DCDF8}" destId="{8C19E078-AD0F-4368-B75D-956BB1842AB8}" srcOrd="0" destOrd="0" presId="urn:microsoft.com/office/officeart/2005/8/layout/bProcess4"/>
    <dgm:cxn modelId="{93465B32-8673-4713-A7BF-0A6A7AA2E7CE}" type="presParOf" srcId="{D20761B4-DB44-49A2-B566-21699F0DCDF8}" destId="{8300FA49-6E84-4BB6-88F6-652072B0DA46}" srcOrd="1" destOrd="0" presId="urn:microsoft.com/office/officeart/2005/8/layout/bProcess4"/>
    <dgm:cxn modelId="{9180A336-484C-47E1-A52F-81C51DDB0AA4}" type="presParOf" srcId="{CFA5F385-F2A1-4934-912F-6F09836983D3}" destId="{EE5360C2-4FCD-4BE2-97AE-7A7155C582A5}" srcOrd="1" destOrd="0" presId="urn:microsoft.com/office/officeart/2005/8/layout/bProcess4"/>
    <dgm:cxn modelId="{349FC551-9B8E-492D-AD7D-1A5CF39AC367}" type="presParOf" srcId="{CFA5F385-F2A1-4934-912F-6F09836983D3}" destId="{C9119DE9-B2DB-4A50-B3C6-8BB1C9817E54}" srcOrd="2" destOrd="0" presId="urn:microsoft.com/office/officeart/2005/8/layout/bProcess4"/>
    <dgm:cxn modelId="{20F8A844-AE75-4FF7-BAE5-31DD3DA22DEB}" type="presParOf" srcId="{C9119DE9-B2DB-4A50-B3C6-8BB1C9817E54}" destId="{1FB5607F-3FCF-4416-AC11-D63C57C39F98}" srcOrd="0" destOrd="0" presId="urn:microsoft.com/office/officeart/2005/8/layout/bProcess4"/>
    <dgm:cxn modelId="{E9FAAF5B-1E3E-47ED-8CBC-1938352CCD3F}" type="presParOf" srcId="{C9119DE9-B2DB-4A50-B3C6-8BB1C9817E54}" destId="{F73587E6-4745-4BF1-BD23-766C0FA3E463}" srcOrd="1" destOrd="0" presId="urn:microsoft.com/office/officeart/2005/8/layout/bProcess4"/>
    <dgm:cxn modelId="{1F974744-C100-484C-9A12-2B85127E0063}" type="presParOf" srcId="{CFA5F385-F2A1-4934-912F-6F09836983D3}" destId="{9D780D92-0FAF-429F-8F76-3AC0A3AE63FF}" srcOrd="3" destOrd="0" presId="urn:microsoft.com/office/officeart/2005/8/layout/bProcess4"/>
    <dgm:cxn modelId="{5E1DE755-DD04-4E93-BC21-3B7DB96A338E}" type="presParOf" srcId="{CFA5F385-F2A1-4934-912F-6F09836983D3}" destId="{BB192A38-F942-445B-84D9-2FD088C5F6FE}" srcOrd="4" destOrd="0" presId="urn:microsoft.com/office/officeart/2005/8/layout/bProcess4"/>
    <dgm:cxn modelId="{1ABBCE3F-B1CC-4915-91FD-8B277F0238D7}" type="presParOf" srcId="{BB192A38-F942-445B-84D9-2FD088C5F6FE}" destId="{47131EAD-B602-4F97-B3E6-24B980A68CBF}" srcOrd="0" destOrd="0" presId="urn:microsoft.com/office/officeart/2005/8/layout/bProcess4"/>
    <dgm:cxn modelId="{680504F5-A3EF-4554-AD9D-975385F00A66}" type="presParOf" srcId="{BB192A38-F942-445B-84D9-2FD088C5F6FE}" destId="{C7EE30C0-29C5-479D-A9B5-3032AF68AEDD}" srcOrd="1" destOrd="0" presId="urn:microsoft.com/office/officeart/2005/8/layout/bProcess4"/>
    <dgm:cxn modelId="{36B0DC0C-E018-4E44-952B-E8D3D10042A6}" type="presParOf" srcId="{CFA5F385-F2A1-4934-912F-6F09836983D3}" destId="{7DD40F9F-3E5C-4228-AF77-68CF4D9149DC}" srcOrd="5" destOrd="0" presId="urn:microsoft.com/office/officeart/2005/8/layout/bProcess4"/>
    <dgm:cxn modelId="{713A930B-CAC9-4D36-AA5F-E09361893AD7}" type="presParOf" srcId="{CFA5F385-F2A1-4934-912F-6F09836983D3}" destId="{421C5070-A356-43F1-9BF8-545AD13AC789}" srcOrd="6" destOrd="0" presId="urn:microsoft.com/office/officeart/2005/8/layout/bProcess4"/>
    <dgm:cxn modelId="{677144BD-8128-4E3A-A4EF-5E246289E491}" type="presParOf" srcId="{421C5070-A356-43F1-9BF8-545AD13AC789}" destId="{989FBBC9-523C-48AA-A253-417BE039FA34}" srcOrd="0" destOrd="0" presId="urn:microsoft.com/office/officeart/2005/8/layout/bProcess4"/>
    <dgm:cxn modelId="{F7BED93D-4EFC-453F-820F-83C236524E31}" type="presParOf" srcId="{421C5070-A356-43F1-9BF8-545AD13AC789}" destId="{67B8AB29-7FF3-4778-B039-E9C241CAA100}" srcOrd="1" destOrd="0" presId="urn:microsoft.com/office/officeart/2005/8/layout/bProcess4"/>
    <dgm:cxn modelId="{AB5E9B91-AE5C-4AAC-BF47-0E7D77F40876}" type="presParOf" srcId="{CFA5F385-F2A1-4934-912F-6F09836983D3}" destId="{7D24A474-1D81-493E-86CB-B9CCFD0A2AA1}" srcOrd="7" destOrd="0" presId="urn:microsoft.com/office/officeart/2005/8/layout/bProcess4"/>
    <dgm:cxn modelId="{FCBE4E34-A850-4790-B3DA-4448584D769A}" type="presParOf" srcId="{CFA5F385-F2A1-4934-912F-6F09836983D3}" destId="{09ED7A53-7D25-41C9-B9D0-16B9CCBD148D}" srcOrd="8" destOrd="0" presId="urn:microsoft.com/office/officeart/2005/8/layout/bProcess4"/>
    <dgm:cxn modelId="{4AA95C9E-45C2-4D26-9306-0530085F3ECC}" type="presParOf" srcId="{09ED7A53-7D25-41C9-B9D0-16B9CCBD148D}" destId="{ADBD8528-9F26-4583-8472-006BB1A5047A}" srcOrd="0" destOrd="0" presId="urn:microsoft.com/office/officeart/2005/8/layout/bProcess4"/>
    <dgm:cxn modelId="{FE337F78-AA36-45F2-BEA2-9E9820D3610F}" type="presParOf" srcId="{09ED7A53-7D25-41C9-B9D0-16B9CCBD148D}" destId="{C1EA0931-E51D-451F-83AD-1D0322DC20B7}" srcOrd="1" destOrd="0" presId="urn:microsoft.com/office/officeart/2005/8/layout/bProcess4"/>
    <dgm:cxn modelId="{78D1D35A-D3C7-41BB-B8E4-110941E512B6}" type="presParOf" srcId="{CFA5F385-F2A1-4934-912F-6F09836983D3}" destId="{D683DD9C-8941-4519-BD06-F8DBAE559170}" srcOrd="9" destOrd="0" presId="urn:microsoft.com/office/officeart/2005/8/layout/bProcess4"/>
    <dgm:cxn modelId="{8D33C096-8710-4AA2-A62D-EB0FE9752C62}" type="presParOf" srcId="{CFA5F385-F2A1-4934-912F-6F09836983D3}" destId="{23F0401C-B6BA-4671-9469-0546E436E119}" srcOrd="10" destOrd="0" presId="urn:microsoft.com/office/officeart/2005/8/layout/bProcess4"/>
    <dgm:cxn modelId="{9B021D25-ABD2-4331-A23F-CE1E92AF61CD}" type="presParOf" srcId="{23F0401C-B6BA-4671-9469-0546E436E119}" destId="{95CB7E75-78A2-44D2-ACE3-2F5B9AA830D5}" srcOrd="0" destOrd="0" presId="urn:microsoft.com/office/officeart/2005/8/layout/bProcess4"/>
    <dgm:cxn modelId="{DBF14A31-C06F-4824-A064-D3E8391052AB}" type="presParOf" srcId="{23F0401C-B6BA-4671-9469-0546E436E119}" destId="{FC310A68-359C-4C48-AF1A-4B566BD79036}"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5360C2-4FCD-4BE2-97AE-7A7155C582A5}">
      <dsp:nvSpPr>
        <dsp:cNvPr id="0" name=""/>
        <dsp:cNvSpPr/>
      </dsp:nvSpPr>
      <dsp:spPr>
        <a:xfrm rot="5400000">
          <a:off x="379627" y="427908"/>
          <a:ext cx="655009" cy="79830"/>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300FA49-6E84-4BB6-88F6-652072B0DA46}">
      <dsp:nvSpPr>
        <dsp:cNvPr id="0" name=""/>
        <dsp:cNvSpPr/>
      </dsp:nvSpPr>
      <dsp:spPr>
        <a:xfrm>
          <a:off x="524606" y="1454"/>
          <a:ext cx="887009" cy="5322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Input</a:t>
          </a:r>
        </a:p>
        <a:p>
          <a:pPr lvl="0" algn="ctr" defTabSz="400050">
            <a:lnSpc>
              <a:spcPct val="90000"/>
            </a:lnSpc>
            <a:spcBef>
              <a:spcPct val="0"/>
            </a:spcBef>
            <a:spcAft>
              <a:spcPct val="35000"/>
            </a:spcAft>
          </a:pPr>
          <a:r>
            <a:rPr lang="en-US" sz="900" kern="1200"/>
            <a:t>(webcam)</a:t>
          </a:r>
        </a:p>
      </dsp:txBody>
      <dsp:txXfrm>
        <a:off x="540194" y="17042"/>
        <a:ext cx="855833" cy="501029"/>
      </dsp:txXfrm>
    </dsp:sp>
    <dsp:sp modelId="{9D780D92-0FAF-429F-8F76-3AC0A3AE63FF}">
      <dsp:nvSpPr>
        <dsp:cNvPr id="0" name=""/>
        <dsp:cNvSpPr/>
      </dsp:nvSpPr>
      <dsp:spPr>
        <a:xfrm rot="5400000">
          <a:off x="379627" y="1093165"/>
          <a:ext cx="655009" cy="79830"/>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73587E6-4745-4BF1-BD23-766C0FA3E463}">
      <dsp:nvSpPr>
        <dsp:cNvPr id="0" name=""/>
        <dsp:cNvSpPr/>
      </dsp:nvSpPr>
      <dsp:spPr>
        <a:xfrm>
          <a:off x="524606" y="666712"/>
          <a:ext cx="887009" cy="5322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Image/Video Preprocessing</a:t>
          </a:r>
        </a:p>
        <a:p>
          <a:pPr lvl="0" algn="ctr" defTabSz="400050">
            <a:lnSpc>
              <a:spcPct val="90000"/>
            </a:lnSpc>
            <a:spcBef>
              <a:spcPct val="0"/>
            </a:spcBef>
            <a:spcAft>
              <a:spcPct val="35000"/>
            </a:spcAft>
          </a:pPr>
          <a:r>
            <a:rPr lang="en-US" sz="900" kern="1200"/>
            <a:t>(OpenCV)</a:t>
          </a:r>
        </a:p>
      </dsp:txBody>
      <dsp:txXfrm>
        <a:off x="540194" y="682300"/>
        <a:ext cx="855833" cy="501029"/>
      </dsp:txXfrm>
    </dsp:sp>
    <dsp:sp modelId="{7DD40F9F-3E5C-4228-AF77-68CF4D9149DC}">
      <dsp:nvSpPr>
        <dsp:cNvPr id="0" name=""/>
        <dsp:cNvSpPr/>
      </dsp:nvSpPr>
      <dsp:spPr>
        <a:xfrm>
          <a:off x="712256" y="1425794"/>
          <a:ext cx="1169474" cy="79830"/>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EE30C0-29C5-479D-A9B5-3032AF68AEDD}">
      <dsp:nvSpPr>
        <dsp:cNvPr id="0" name=""/>
        <dsp:cNvSpPr/>
      </dsp:nvSpPr>
      <dsp:spPr>
        <a:xfrm>
          <a:off x="524606" y="1331969"/>
          <a:ext cx="887009" cy="5322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Face Detection</a:t>
          </a:r>
        </a:p>
        <a:p>
          <a:pPr lvl="0" algn="ctr" defTabSz="400050">
            <a:lnSpc>
              <a:spcPct val="90000"/>
            </a:lnSpc>
            <a:spcBef>
              <a:spcPct val="0"/>
            </a:spcBef>
            <a:spcAft>
              <a:spcPct val="35000"/>
            </a:spcAft>
          </a:pPr>
          <a:r>
            <a:rPr lang="en-US" sz="900" kern="1200"/>
            <a:t>(DLIB)</a:t>
          </a:r>
        </a:p>
      </dsp:txBody>
      <dsp:txXfrm>
        <a:off x="540194" y="1347557"/>
        <a:ext cx="855833" cy="501029"/>
      </dsp:txXfrm>
    </dsp:sp>
    <dsp:sp modelId="{7D24A474-1D81-493E-86CB-B9CCFD0A2AA1}">
      <dsp:nvSpPr>
        <dsp:cNvPr id="0" name=""/>
        <dsp:cNvSpPr/>
      </dsp:nvSpPr>
      <dsp:spPr>
        <a:xfrm rot="16200000">
          <a:off x="1559350" y="1093165"/>
          <a:ext cx="655009" cy="79830"/>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7B8AB29-7FF3-4778-B039-E9C241CAA100}">
      <dsp:nvSpPr>
        <dsp:cNvPr id="0" name=""/>
        <dsp:cNvSpPr/>
      </dsp:nvSpPr>
      <dsp:spPr>
        <a:xfrm>
          <a:off x="1704329" y="1331969"/>
          <a:ext cx="887009" cy="5322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Face Feature Detection</a:t>
          </a:r>
        </a:p>
      </dsp:txBody>
      <dsp:txXfrm>
        <a:off x="1719917" y="1347557"/>
        <a:ext cx="855833" cy="501029"/>
      </dsp:txXfrm>
    </dsp:sp>
    <dsp:sp modelId="{D683DD9C-8941-4519-BD06-F8DBAE559170}">
      <dsp:nvSpPr>
        <dsp:cNvPr id="0" name=""/>
        <dsp:cNvSpPr/>
      </dsp:nvSpPr>
      <dsp:spPr>
        <a:xfrm rot="16200000">
          <a:off x="1559350" y="427908"/>
          <a:ext cx="655009" cy="79830"/>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EA0931-E51D-451F-83AD-1D0322DC20B7}">
      <dsp:nvSpPr>
        <dsp:cNvPr id="0" name=""/>
        <dsp:cNvSpPr/>
      </dsp:nvSpPr>
      <dsp:spPr>
        <a:xfrm>
          <a:off x="1704329" y="666712"/>
          <a:ext cx="887009" cy="5322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Creative Process</a:t>
          </a:r>
        </a:p>
        <a:p>
          <a:pPr lvl="0" algn="ctr" defTabSz="400050">
            <a:lnSpc>
              <a:spcPct val="90000"/>
            </a:lnSpc>
            <a:spcBef>
              <a:spcPct val="0"/>
            </a:spcBef>
            <a:spcAft>
              <a:spcPct val="35000"/>
            </a:spcAft>
          </a:pPr>
          <a:r>
            <a:rPr lang="en-US" sz="900" kern="1200"/>
            <a:t>(Masking/ Image Overlaying)</a:t>
          </a:r>
        </a:p>
      </dsp:txBody>
      <dsp:txXfrm>
        <a:off x="1719917" y="682300"/>
        <a:ext cx="855833" cy="501029"/>
      </dsp:txXfrm>
    </dsp:sp>
    <dsp:sp modelId="{FC310A68-359C-4C48-AF1A-4B566BD79036}">
      <dsp:nvSpPr>
        <dsp:cNvPr id="0" name=""/>
        <dsp:cNvSpPr/>
      </dsp:nvSpPr>
      <dsp:spPr>
        <a:xfrm>
          <a:off x="1704329" y="1454"/>
          <a:ext cx="887009" cy="5322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Display Results</a:t>
          </a:r>
        </a:p>
      </dsp:txBody>
      <dsp:txXfrm>
        <a:off x="1719917" y="17042"/>
        <a:ext cx="855833" cy="50102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B5D9D07-FEFF-410E-A8FD-2DDAB9C7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4</Pages>
  <Words>1774</Words>
  <Characters>11159</Characters>
  <Application>Microsoft Office Word</Application>
  <DocSecurity>0</DocSecurity>
  <Lines>148</Lines>
  <Paragraphs>12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12921</CharactersWithSpaces>
  <SharedDoc>false</SharedDoc>
  <HLinks>
    <vt:vector size="6" baseType="variant">
      <vt:variant>
        <vt:i4>6619256</vt:i4>
      </vt:variant>
      <vt:variant>
        <vt:i4>12</vt:i4>
      </vt:variant>
      <vt:variant>
        <vt:i4>0</vt:i4>
      </vt:variant>
      <vt:variant>
        <vt:i4>5</vt:i4>
      </vt:variant>
      <vt:variant>
        <vt:lpwstr>http://www.pamitc.org/documents/mermin.pdf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Blessing Ajibero</cp:lastModifiedBy>
  <cp:revision>96</cp:revision>
  <cp:lastPrinted>2005-10-27T14:47:00Z</cp:lastPrinted>
  <dcterms:created xsi:type="dcterms:W3CDTF">2020-04-27T16:38:00Z</dcterms:created>
  <dcterms:modified xsi:type="dcterms:W3CDTF">2020-05-02T08:12:00Z</dcterms:modified>
</cp:coreProperties>
</file>