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1A" w:rsidRPr="00970F25" w:rsidRDefault="001A3D1A" w:rsidP="00970F25">
      <w:pPr>
        <w:ind w:firstLine="883"/>
        <w:jc w:val="center"/>
        <w:rPr>
          <w:b/>
          <w:sz w:val="44"/>
          <w:szCs w:val="44"/>
        </w:rPr>
      </w:pPr>
      <w:proofErr w:type="gramStart"/>
      <w:r w:rsidRPr="00970F25">
        <w:rPr>
          <w:rFonts w:hint="eastAsia"/>
          <w:b/>
          <w:sz w:val="44"/>
          <w:szCs w:val="44"/>
        </w:rPr>
        <w:t>白盒测试</w:t>
      </w:r>
      <w:proofErr w:type="gramEnd"/>
      <w:r w:rsidRPr="00970F25">
        <w:rPr>
          <w:rFonts w:hint="eastAsia"/>
          <w:b/>
          <w:sz w:val="44"/>
          <w:szCs w:val="44"/>
        </w:rPr>
        <w:t>说明书</w:t>
      </w:r>
    </w:p>
    <w:p w:rsidR="001A3D1A" w:rsidRDefault="00D17014" w:rsidP="00B635F9">
      <w:pPr>
        <w:pStyle w:val="1"/>
      </w:pPr>
      <w:r>
        <w:t>1</w:t>
      </w:r>
      <w:r>
        <w:rPr>
          <w:rFonts w:hint="eastAsia"/>
        </w:rPr>
        <w:t>引言</w:t>
      </w:r>
    </w:p>
    <w:p w:rsidR="00D17014" w:rsidRDefault="00D17014" w:rsidP="00B635F9">
      <w:pPr>
        <w:pStyle w:val="2"/>
        <w:rPr>
          <w:rFonts w:hint="eastAsia"/>
        </w:rPr>
      </w:pPr>
      <w:r>
        <w:t>1.1</w:t>
      </w:r>
      <w:r>
        <w:rPr>
          <w:rFonts w:hint="eastAsia"/>
        </w:rPr>
        <w:t>编写目的</w:t>
      </w:r>
    </w:p>
    <w:p w:rsidR="00D17014" w:rsidRDefault="00D17014">
      <w:pPr>
        <w:ind w:firstLine="480"/>
        <w:rPr>
          <w:rFonts w:hint="eastAsia"/>
        </w:rPr>
      </w:pPr>
      <w:r>
        <w:rPr>
          <w:rFonts w:hint="eastAsia"/>
        </w:rPr>
        <w:t>本测试说明书的编写目的在于</w:t>
      </w:r>
      <w:proofErr w:type="gramStart"/>
      <w:r>
        <w:rPr>
          <w:rFonts w:hint="eastAsia"/>
        </w:rPr>
        <w:t>制定白盒测试计划</w:t>
      </w:r>
      <w:proofErr w:type="gramEnd"/>
      <w:r>
        <w:rPr>
          <w:rFonts w:hint="eastAsia"/>
        </w:rPr>
        <w:t>，分析测试结果，描述系统是否符合需求。预期参考人员包括用户、测试人员、开发人员、项目管理者。</w:t>
      </w:r>
    </w:p>
    <w:p w:rsidR="001A3D1A" w:rsidRDefault="00D17014" w:rsidP="00B635F9">
      <w:pPr>
        <w:pStyle w:val="2"/>
      </w:pPr>
      <w:r>
        <w:t>1.2</w:t>
      </w:r>
      <w:r>
        <w:rPr>
          <w:rFonts w:hint="eastAsia"/>
        </w:rPr>
        <w:t>测试范围</w:t>
      </w:r>
    </w:p>
    <w:p w:rsidR="00D17014" w:rsidRDefault="00D17014">
      <w:pPr>
        <w:ind w:firstLine="480"/>
      </w:pPr>
      <w:r>
        <w:rPr>
          <w:rFonts w:hint="eastAsia"/>
        </w:rPr>
        <w:t>测试主要根据软件需求规格说明书、总体设计</w:t>
      </w:r>
      <w:r w:rsidR="00CC4ABB">
        <w:rPr>
          <w:rFonts w:hint="eastAsia"/>
        </w:rPr>
        <w:t>说明书、详细设计说明书进行系统测试，主要是查阅代码</w:t>
      </w:r>
      <w:proofErr w:type="gramStart"/>
      <w:r w:rsidR="00CC4ABB">
        <w:rPr>
          <w:rFonts w:hint="eastAsia"/>
        </w:rPr>
        <w:t>和白盒测试</w:t>
      </w:r>
      <w:proofErr w:type="gramEnd"/>
      <w:r w:rsidR="00CC4ABB">
        <w:rPr>
          <w:rFonts w:hint="eastAsia"/>
        </w:rPr>
        <w:t>。</w:t>
      </w:r>
    </w:p>
    <w:p w:rsidR="00CC4ABB" w:rsidRDefault="00CC4ABB" w:rsidP="00CC4ABB">
      <w:pPr>
        <w:ind w:firstLine="480"/>
        <w:rPr>
          <w:rFonts w:hint="eastAsia"/>
        </w:rPr>
      </w:pPr>
      <w:r>
        <w:rPr>
          <w:rFonts w:hint="eastAsia"/>
        </w:rPr>
        <w:t>主要功能模块包括：</w:t>
      </w:r>
      <w:r>
        <w:rPr>
          <w:rFonts w:hint="eastAsia"/>
        </w:rPr>
        <w:t>登录模块、注册模块、混合四则运算</w:t>
      </w:r>
      <w:r>
        <w:rPr>
          <w:rFonts w:hint="eastAsia"/>
        </w:rPr>
        <w:t>模块。</w:t>
      </w:r>
    </w:p>
    <w:p w:rsidR="00CC4ABB" w:rsidRDefault="00CC4ABB" w:rsidP="00B635F9">
      <w:pPr>
        <w:pStyle w:val="1"/>
      </w:pPr>
      <w:r>
        <w:t>2</w:t>
      </w:r>
      <w:proofErr w:type="gramStart"/>
      <w:r>
        <w:rPr>
          <w:rFonts w:hint="eastAsia"/>
        </w:rPr>
        <w:t>白盒测试</w:t>
      </w:r>
      <w:proofErr w:type="gramEnd"/>
    </w:p>
    <w:p w:rsidR="00B635F9" w:rsidRPr="00B635F9" w:rsidRDefault="00B635F9" w:rsidP="00B635F9">
      <w:pPr>
        <w:pStyle w:val="2"/>
        <w:rPr>
          <w:rFonts w:hint="eastAsia"/>
        </w:rPr>
      </w:pPr>
      <w:r>
        <w:t>2.1</w:t>
      </w:r>
      <w:r>
        <w:rPr>
          <w:rFonts w:hint="eastAsia"/>
        </w:rPr>
        <w:t>登录模块</w:t>
      </w:r>
    </w:p>
    <w:p w:rsidR="00F12690" w:rsidRDefault="008646F9" w:rsidP="00CC4ABB">
      <w:pPr>
        <w:spacing w:line="240" w:lineRule="auto"/>
        <w:ind w:firstLine="480"/>
      </w:pPr>
      <w:r>
        <w:rPr>
          <w:rFonts w:hint="eastAsia"/>
        </w:rPr>
        <w:t>登陆模块：用户输入</w:t>
      </w:r>
      <w:proofErr w:type="spellStart"/>
      <w:r>
        <w:rPr>
          <w:rFonts w:hint="eastAsia"/>
        </w:rPr>
        <w:t>uMail,uPassword,uIdentify</w:t>
      </w:r>
      <w:proofErr w:type="spellEnd"/>
      <w:r>
        <w:rPr>
          <w:rFonts w:hint="eastAsia"/>
        </w:rPr>
        <w:t>，调用</w:t>
      </w:r>
      <w:proofErr w:type="spellStart"/>
      <w:r>
        <w:rPr>
          <w:rFonts w:hint="eastAsia"/>
        </w:rPr>
        <w:t>UserService</w:t>
      </w:r>
      <w:r w:rsidR="002E772B">
        <w:rPr>
          <w:rFonts w:hint="eastAsia"/>
        </w:rPr>
        <w:t>Imp</w:t>
      </w:r>
      <w:proofErr w:type="spellEnd"/>
      <w:r w:rsidR="002E772B">
        <w:rPr>
          <w:rFonts w:hint="eastAsia"/>
        </w:rPr>
        <w:t>中的</w:t>
      </w:r>
      <w:r w:rsidR="002E772B">
        <w:rPr>
          <w:rFonts w:hint="eastAsia"/>
        </w:rPr>
        <w:t>login</w:t>
      </w:r>
      <w:r w:rsidR="002E772B">
        <w:rPr>
          <w:rFonts w:hint="eastAsia"/>
        </w:rPr>
        <w:t>方法查询数据库是否存在输入的</w:t>
      </w:r>
      <w:r w:rsidR="002E772B">
        <w:rPr>
          <w:rFonts w:hint="eastAsia"/>
        </w:rPr>
        <w:t>user</w:t>
      </w:r>
      <w:r w:rsidR="002E772B">
        <w:rPr>
          <w:rFonts w:hint="eastAsia"/>
        </w:rPr>
        <w:t>信息，如果存在返回</w:t>
      </w:r>
      <w:r w:rsidR="002E772B">
        <w:rPr>
          <w:rFonts w:hint="eastAsia"/>
        </w:rPr>
        <w:t>User</w:t>
      </w:r>
      <w:r w:rsidR="002E772B">
        <w:rPr>
          <w:rFonts w:hint="eastAsia"/>
        </w:rPr>
        <w:t>类型的</w:t>
      </w:r>
      <w:r w:rsidR="002E772B">
        <w:rPr>
          <w:rFonts w:hint="eastAsia"/>
        </w:rPr>
        <w:t>user</w:t>
      </w:r>
      <w:r w:rsidR="002E772B">
        <w:rPr>
          <w:rFonts w:hint="eastAsia"/>
        </w:rPr>
        <w:t>值，若不存在则</w:t>
      </w:r>
      <w:r w:rsidR="002E772B">
        <w:rPr>
          <w:rFonts w:hint="eastAsia"/>
        </w:rPr>
        <w:t>user</w:t>
      </w:r>
      <w:r w:rsidR="002E772B">
        <w:rPr>
          <w:rFonts w:hint="eastAsia"/>
        </w:rPr>
        <w:t>的值为空。判断</w:t>
      </w:r>
      <w:r w:rsidR="002E772B">
        <w:rPr>
          <w:rFonts w:hint="eastAsia"/>
        </w:rPr>
        <w:t>user</w:t>
      </w:r>
      <w:r w:rsidR="002E772B">
        <w:rPr>
          <w:rFonts w:hint="eastAsia"/>
        </w:rPr>
        <w:t>是否为空，若为空，则将</w:t>
      </w:r>
      <w:r w:rsidR="002E772B">
        <w:rPr>
          <w:rFonts w:hint="eastAsia"/>
        </w:rPr>
        <w:t>message</w:t>
      </w:r>
      <w:r w:rsidR="002E772B">
        <w:rPr>
          <w:rFonts w:hint="eastAsia"/>
        </w:rPr>
        <w:t>返回到</w:t>
      </w:r>
      <w:proofErr w:type="spellStart"/>
      <w:r w:rsidR="002E772B">
        <w:rPr>
          <w:rFonts w:hint="eastAsia"/>
        </w:rPr>
        <w:t>login.jsp</w:t>
      </w:r>
      <w:proofErr w:type="spellEnd"/>
      <w:r w:rsidR="002E772B">
        <w:rPr>
          <w:rFonts w:hint="eastAsia"/>
        </w:rPr>
        <w:t>；若不为空，将</w:t>
      </w:r>
      <w:r w:rsidR="002E772B">
        <w:rPr>
          <w:rFonts w:hint="eastAsia"/>
        </w:rPr>
        <w:t>user</w:t>
      </w:r>
      <w:r w:rsidR="002E772B">
        <w:rPr>
          <w:rFonts w:hint="eastAsia"/>
        </w:rPr>
        <w:t>返回到</w:t>
      </w:r>
      <w:proofErr w:type="spellStart"/>
      <w:r w:rsidR="00B635F9">
        <w:rPr>
          <w:rFonts w:hint="eastAsia"/>
        </w:rPr>
        <w:t>index.jsp</w:t>
      </w:r>
      <w:proofErr w:type="spellEnd"/>
      <w:r w:rsidR="00B635F9">
        <w:rPr>
          <w:rFonts w:hint="eastAsia"/>
        </w:rPr>
        <w:t>。具体流程如图</w:t>
      </w:r>
      <w:r w:rsidR="00B635F9">
        <w:rPr>
          <w:rFonts w:hint="eastAsia"/>
        </w:rPr>
        <w:t>2.1.</w:t>
      </w:r>
    </w:p>
    <w:p w:rsidR="00CC4ABB" w:rsidRDefault="00CC4ABB" w:rsidP="00CC4ABB">
      <w:pPr>
        <w:spacing w:line="240" w:lineRule="auto"/>
        <w:ind w:firstLine="480"/>
      </w:pPr>
    </w:p>
    <w:p w:rsidR="002E772B" w:rsidRDefault="00EA284F" w:rsidP="00CC4ABB">
      <w:pPr>
        <w:spacing w:line="240" w:lineRule="auto"/>
        <w:ind w:firstLine="480"/>
        <w:jc w:val="center"/>
      </w:pPr>
      <w:r>
        <w:object w:dxaOrig="4873" w:dyaOrig="7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8pt;height:382.1pt" o:ole="">
            <v:imagedata r:id="rId5" o:title=""/>
          </v:shape>
          <o:OLEObject Type="Embed" ProgID="Visio.Drawing.11" ShapeID="_x0000_i1025" DrawAspect="Content" ObjectID="_1538677513" r:id="rId6"/>
        </w:object>
      </w:r>
    </w:p>
    <w:p w:rsidR="00B635F9" w:rsidRPr="00B635F9" w:rsidRDefault="00B635F9" w:rsidP="00CC4ABB">
      <w:pPr>
        <w:spacing w:line="240" w:lineRule="auto"/>
        <w:ind w:firstLine="420"/>
        <w:jc w:val="center"/>
        <w:rPr>
          <w:sz w:val="21"/>
          <w:szCs w:val="21"/>
        </w:rPr>
      </w:pPr>
      <w:r w:rsidRPr="00B635F9">
        <w:rPr>
          <w:rFonts w:hint="eastAsia"/>
          <w:sz w:val="21"/>
          <w:szCs w:val="21"/>
        </w:rPr>
        <w:t>图</w:t>
      </w:r>
      <w:r w:rsidRPr="00B635F9">
        <w:rPr>
          <w:rFonts w:hint="eastAsia"/>
          <w:sz w:val="21"/>
          <w:szCs w:val="21"/>
        </w:rPr>
        <w:t>2.1</w:t>
      </w:r>
      <w:r w:rsidR="00970F25">
        <w:rPr>
          <w:sz w:val="21"/>
          <w:szCs w:val="21"/>
        </w:rPr>
        <w:t xml:space="preserve"> </w:t>
      </w:r>
      <w:r w:rsidRPr="00B635F9">
        <w:rPr>
          <w:rFonts w:hint="eastAsia"/>
          <w:sz w:val="21"/>
          <w:szCs w:val="21"/>
        </w:rPr>
        <w:t>登陆流程图</w:t>
      </w:r>
    </w:p>
    <w:p w:rsidR="002E772B" w:rsidRDefault="00B635F9" w:rsidP="002E772B">
      <w:pPr>
        <w:ind w:firstLine="480"/>
        <w:jc w:val="left"/>
      </w:pPr>
      <w:r>
        <w:rPr>
          <w:rFonts w:hint="eastAsia"/>
        </w:rPr>
        <w:t>登录模块</w:t>
      </w:r>
      <w:r w:rsidR="002E772B">
        <w:rPr>
          <w:rFonts w:hint="eastAsia"/>
        </w:rPr>
        <w:t>测试用例</w:t>
      </w:r>
      <w:r>
        <w:rPr>
          <w:rFonts w:hint="eastAsia"/>
        </w:rPr>
        <w:t>如表</w:t>
      </w:r>
      <w:r>
        <w:rPr>
          <w:rFonts w:hint="eastAsia"/>
        </w:rPr>
        <w:t>2-1</w:t>
      </w:r>
      <w:r>
        <w:rPr>
          <w:rFonts w:hint="eastAsia"/>
        </w:rPr>
        <w:t>所示。</w:t>
      </w:r>
    </w:p>
    <w:p w:rsidR="00B635F9" w:rsidRPr="00B635F9" w:rsidRDefault="00B635F9" w:rsidP="00B635F9">
      <w:pPr>
        <w:ind w:firstLine="420"/>
        <w:jc w:val="center"/>
        <w:rPr>
          <w:rFonts w:hint="eastAsia"/>
          <w:sz w:val="21"/>
          <w:szCs w:val="21"/>
        </w:rPr>
      </w:pPr>
      <w:r w:rsidRPr="00B635F9">
        <w:rPr>
          <w:rFonts w:hint="eastAsia"/>
          <w:sz w:val="21"/>
          <w:szCs w:val="21"/>
        </w:rPr>
        <w:t>表</w:t>
      </w:r>
      <w:r w:rsidRPr="00B635F9">
        <w:rPr>
          <w:rFonts w:hint="eastAsia"/>
          <w:sz w:val="21"/>
          <w:szCs w:val="21"/>
        </w:rPr>
        <w:t>2-1</w:t>
      </w:r>
      <w:r w:rsidR="00970F25">
        <w:rPr>
          <w:sz w:val="21"/>
          <w:szCs w:val="21"/>
        </w:rPr>
        <w:t xml:space="preserve"> </w:t>
      </w:r>
      <w:r w:rsidRPr="00B635F9">
        <w:rPr>
          <w:rFonts w:hint="eastAsia"/>
          <w:sz w:val="21"/>
          <w:szCs w:val="21"/>
        </w:rPr>
        <w:t>登录模块测试用例</w:t>
      </w:r>
      <w:r w:rsidR="00FA22D4">
        <w:rPr>
          <w:rFonts w:hint="eastAsia"/>
          <w:sz w:val="21"/>
          <w:szCs w:val="21"/>
        </w:rPr>
        <w:t>表</w:t>
      </w:r>
    </w:p>
    <w:tbl>
      <w:tblPr>
        <w:tblStyle w:val="a3"/>
        <w:tblW w:w="0" w:type="auto"/>
        <w:tblLook w:val="04A0" w:firstRow="1" w:lastRow="0" w:firstColumn="1" w:lastColumn="0" w:noHBand="0" w:noVBand="1"/>
      </w:tblPr>
      <w:tblGrid>
        <w:gridCol w:w="3431"/>
        <w:gridCol w:w="2432"/>
        <w:gridCol w:w="2433"/>
      </w:tblGrid>
      <w:tr w:rsidR="002E772B" w:rsidTr="002E772B">
        <w:tc>
          <w:tcPr>
            <w:tcW w:w="2765" w:type="dxa"/>
          </w:tcPr>
          <w:p w:rsidR="002E772B" w:rsidRDefault="002E772B" w:rsidP="002E772B">
            <w:pPr>
              <w:ind w:firstLine="480"/>
              <w:jc w:val="left"/>
            </w:pPr>
            <w:r>
              <w:rPr>
                <w:rFonts w:hint="eastAsia"/>
              </w:rPr>
              <w:t>输入</w:t>
            </w:r>
          </w:p>
        </w:tc>
        <w:tc>
          <w:tcPr>
            <w:tcW w:w="2765" w:type="dxa"/>
          </w:tcPr>
          <w:p w:rsidR="002E772B" w:rsidRDefault="002E772B" w:rsidP="002E772B">
            <w:pPr>
              <w:ind w:firstLine="480"/>
              <w:jc w:val="left"/>
            </w:pPr>
            <w:r>
              <w:rPr>
                <w:rFonts w:hint="eastAsia"/>
              </w:rPr>
              <w:t>预计结果</w:t>
            </w:r>
          </w:p>
        </w:tc>
        <w:tc>
          <w:tcPr>
            <w:tcW w:w="2766" w:type="dxa"/>
          </w:tcPr>
          <w:p w:rsidR="002E772B" w:rsidRDefault="002E772B" w:rsidP="002E772B">
            <w:pPr>
              <w:ind w:firstLine="480"/>
              <w:jc w:val="left"/>
            </w:pPr>
            <w:r>
              <w:rPr>
                <w:rFonts w:hint="eastAsia"/>
              </w:rPr>
              <w:t>实际结果</w:t>
            </w:r>
          </w:p>
        </w:tc>
      </w:tr>
      <w:tr w:rsidR="002E772B" w:rsidTr="002E772B">
        <w:tc>
          <w:tcPr>
            <w:tcW w:w="2765" w:type="dxa"/>
          </w:tcPr>
          <w:p w:rsidR="002E772B" w:rsidRDefault="002E772B" w:rsidP="002E772B">
            <w:pPr>
              <w:ind w:firstLine="480"/>
              <w:jc w:val="left"/>
            </w:pPr>
            <w:r>
              <w:t>u_mail=cool2016@163.com</w:t>
            </w:r>
          </w:p>
          <w:p w:rsidR="002E772B" w:rsidRDefault="002E772B" w:rsidP="002E772B">
            <w:pPr>
              <w:ind w:firstLine="480"/>
              <w:jc w:val="left"/>
            </w:pPr>
            <w:proofErr w:type="spellStart"/>
            <w:r>
              <w:rPr>
                <w:rFonts w:hint="eastAsia"/>
              </w:rPr>
              <w:t>u_password</w:t>
            </w:r>
            <w:proofErr w:type="spellEnd"/>
            <w:r>
              <w:rPr>
                <w:rFonts w:hint="eastAsia"/>
              </w:rPr>
              <w:t>=123456</w:t>
            </w:r>
          </w:p>
          <w:p w:rsidR="002E772B" w:rsidRDefault="002E772B" w:rsidP="002E772B">
            <w:pPr>
              <w:ind w:firstLine="480"/>
              <w:jc w:val="left"/>
            </w:pPr>
            <w:proofErr w:type="spellStart"/>
            <w:r>
              <w:rPr>
                <w:rFonts w:hint="eastAsia"/>
              </w:rPr>
              <w:t>u_identify</w:t>
            </w:r>
            <w:proofErr w:type="spellEnd"/>
            <w:r>
              <w:rPr>
                <w:rFonts w:hint="eastAsia"/>
              </w:rPr>
              <w:t>=1</w:t>
            </w:r>
          </w:p>
        </w:tc>
        <w:tc>
          <w:tcPr>
            <w:tcW w:w="2765" w:type="dxa"/>
          </w:tcPr>
          <w:p w:rsidR="002E772B" w:rsidRDefault="002E772B" w:rsidP="00002309">
            <w:pPr>
              <w:ind w:firstLine="480"/>
              <w:jc w:val="left"/>
            </w:pPr>
            <w:r>
              <w:rPr>
                <w:rFonts w:hint="eastAsia"/>
              </w:rPr>
              <w:t>返回相应</w:t>
            </w:r>
            <w:r>
              <w:rPr>
                <w:rFonts w:hint="eastAsia"/>
              </w:rPr>
              <w:t>user</w:t>
            </w:r>
            <w:r>
              <w:rPr>
                <w:rFonts w:hint="eastAsia"/>
              </w:rPr>
              <w:t>到</w:t>
            </w:r>
            <w:proofErr w:type="spellStart"/>
            <w:r w:rsidR="00002309">
              <w:rPr>
                <w:rFonts w:hint="eastAsia"/>
              </w:rPr>
              <w:t>index.jsp</w:t>
            </w:r>
            <w:proofErr w:type="spellEnd"/>
          </w:p>
        </w:tc>
        <w:tc>
          <w:tcPr>
            <w:tcW w:w="2766" w:type="dxa"/>
          </w:tcPr>
          <w:p w:rsidR="002E772B" w:rsidRDefault="00002309" w:rsidP="002E772B">
            <w:pPr>
              <w:ind w:firstLine="480"/>
              <w:jc w:val="left"/>
            </w:pPr>
            <w:r>
              <w:rPr>
                <w:rFonts w:hint="eastAsia"/>
              </w:rPr>
              <w:t>返回相应</w:t>
            </w:r>
            <w:r>
              <w:rPr>
                <w:rFonts w:hint="eastAsia"/>
              </w:rPr>
              <w:t>user</w:t>
            </w:r>
            <w:r>
              <w:rPr>
                <w:rFonts w:hint="eastAsia"/>
              </w:rPr>
              <w:t>到</w:t>
            </w:r>
            <w:proofErr w:type="spellStart"/>
            <w:r>
              <w:rPr>
                <w:rFonts w:hint="eastAsia"/>
              </w:rPr>
              <w:t>index.jsp</w:t>
            </w:r>
            <w:proofErr w:type="spellEnd"/>
          </w:p>
        </w:tc>
      </w:tr>
      <w:tr w:rsidR="00002309" w:rsidTr="002E772B">
        <w:tc>
          <w:tcPr>
            <w:tcW w:w="2765" w:type="dxa"/>
          </w:tcPr>
          <w:p w:rsidR="00002309" w:rsidRDefault="00002309" w:rsidP="00002309">
            <w:pPr>
              <w:ind w:firstLine="480"/>
              <w:jc w:val="left"/>
            </w:pPr>
            <w:r>
              <w:t>u_mail=coo2016@163.com</w:t>
            </w:r>
          </w:p>
          <w:p w:rsidR="00002309" w:rsidRDefault="002B7117" w:rsidP="00002309">
            <w:pPr>
              <w:ind w:firstLine="480"/>
              <w:jc w:val="left"/>
            </w:pPr>
            <w:proofErr w:type="spellStart"/>
            <w:r>
              <w:rPr>
                <w:rFonts w:hint="eastAsia"/>
              </w:rPr>
              <w:t>u_password</w:t>
            </w:r>
            <w:proofErr w:type="spellEnd"/>
            <w:r>
              <w:rPr>
                <w:rFonts w:hint="eastAsia"/>
              </w:rPr>
              <w:t>=123</w:t>
            </w:r>
            <w:r w:rsidR="00002309">
              <w:rPr>
                <w:rFonts w:hint="eastAsia"/>
              </w:rPr>
              <w:t>56</w:t>
            </w:r>
          </w:p>
          <w:p w:rsidR="00002309" w:rsidRDefault="002B7117" w:rsidP="00002309">
            <w:pPr>
              <w:ind w:firstLine="480"/>
              <w:jc w:val="left"/>
            </w:pPr>
            <w:proofErr w:type="spellStart"/>
            <w:r>
              <w:rPr>
                <w:rFonts w:hint="eastAsia"/>
              </w:rPr>
              <w:t>u_identify</w:t>
            </w:r>
            <w:proofErr w:type="spellEnd"/>
            <w:r>
              <w:rPr>
                <w:rFonts w:hint="eastAsia"/>
              </w:rPr>
              <w:t>=3</w:t>
            </w:r>
          </w:p>
        </w:tc>
        <w:tc>
          <w:tcPr>
            <w:tcW w:w="2765" w:type="dxa"/>
          </w:tcPr>
          <w:p w:rsidR="00002309" w:rsidRDefault="00002309" w:rsidP="00002309">
            <w:pPr>
              <w:ind w:firstLine="480"/>
              <w:jc w:val="left"/>
            </w:pPr>
            <w:r>
              <w:rPr>
                <w:rFonts w:hint="eastAsia"/>
              </w:rPr>
              <w:t>返回</w:t>
            </w:r>
            <w:r>
              <w:rPr>
                <w:rFonts w:hint="eastAsia"/>
              </w:rPr>
              <w:t>message</w:t>
            </w:r>
            <w:r>
              <w:rPr>
                <w:rFonts w:hint="eastAsia"/>
              </w:rPr>
              <w:t>到</w:t>
            </w:r>
            <w:proofErr w:type="spellStart"/>
            <w:r>
              <w:rPr>
                <w:rFonts w:hint="eastAsia"/>
              </w:rPr>
              <w:t>login.jsp</w:t>
            </w:r>
            <w:proofErr w:type="spellEnd"/>
          </w:p>
        </w:tc>
        <w:tc>
          <w:tcPr>
            <w:tcW w:w="2766" w:type="dxa"/>
          </w:tcPr>
          <w:p w:rsidR="00002309" w:rsidRDefault="00002309" w:rsidP="002E772B">
            <w:pPr>
              <w:ind w:firstLine="480"/>
              <w:jc w:val="left"/>
            </w:pPr>
            <w:r>
              <w:rPr>
                <w:rFonts w:hint="eastAsia"/>
              </w:rPr>
              <w:t>返回</w:t>
            </w:r>
            <w:r>
              <w:rPr>
                <w:rFonts w:hint="eastAsia"/>
              </w:rPr>
              <w:t>message</w:t>
            </w:r>
            <w:r>
              <w:rPr>
                <w:rFonts w:hint="eastAsia"/>
              </w:rPr>
              <w:t>到</w:t>
            </w:r>
            <w:r>
              <w:rPr>
                <w:rFonts w:hint="eastAsia"/>
              </w:rPr>
              <w:t>login.jsp</w:t>
            </w:r>
          </w:p>
        </w:tc>
      </w:tr>
    </w:tbl>
    <w:p w:rsidR="002E772B" w:rsidRDefault="00B635F9" w:rsidP="00B635F9">
      <w:pPr>
        <w:pStyle w:val="2"/>
      </w:pPr>
      <w:r>
        <w:t>2.2</w:t>
      </w:r>
      <w:r>
        <w:rPr>
          <w:rFonts w:hint="eastAsia"/>
        </w:rPr>
        <w:t>注册模块</w:t>
      </w:r>
    </w:p>
    <w:p w:rsidR="00AF3BD7" w:rsidRDefault="002E772B" w:rsidP="00AF3BD7">
      <w:pPr>
        <w:ind w:firstLine="480"/>
      </w:pPr>
      <w:r>
        <w:rPr>
          <w:rFonts w:hint="eastAsia"/>
        </w:rPr>
        <w:t>注册模块：</w:t>
      </w:r>
      <w:r w:rsidR="00AF3BD7">
        <w:rPr>
          <w:rFonts w:hint="eastAsia"/>
        </w:rPr>
        <w:t>用户输入</w:t>
      </w:r>
      <w:proofErr w:type="spellStart"/>
      <w:r w:rsidR="00AF3BD7">
        <w:rPr>
          <w:rFonts w:hint="eastAsia"/>
        </w:rPr>
        <w:t>email,nickname,password</w:t>
      </w:r>
      <w:proofErr w:type="spellEnd"/>
      <w:r w:rsidR="00AF3BD7">
        <w:rPr>
          <w:rFonts w:hint="eastAsia"/>
        </w:rPr>
        <w:t>，调用</w:t>
      </w:r>
      <w:proofErr w:type="spellStart"/>
      <w:r w:rsidR="00AF3BD7">
        <w:rPr>
          <w:rFonts w:hint="eastAsia"/>
        </w:rPr>
        <w:t>UserServiceImp</w:t>
      </w:r>
      <w:proofErr w:type="spellEnd"/>
      <w:r w:rsidR="00AF3BD7">
        <w:rPr>
          <w:rFonts w:hint="eastAsia"/>
        </w:rPr>
        <w:t>中的</w:t>
      </w:r>
      <w:r w:rsidR="00AF3BD7">
        <w:rPr>
          <w:rFonts w:hint="eastAsia"/>
        </w:rPr>
        <w:lastRenderedPageBreak/>
        <w:t>register</w:t>
      </w:r>
      <w:r w:rsidR="00AF3BD7">
        <w:rPr>
          <w:rFonts w:hint="eastAsia"/>
        </w:rPr>
        <w:t>方法将数据插入到数据库中，再查询数据库中该账号是否已存在，</w:t>
      </w:r>
      <w:r w:rsidR="008C7590">
        <w:rPr>
          <w:rFonts w:hint="eastAsia"/>
        </w:rPr>
        <w:t>若存在</w:t>
      </w:r>
      <w:r w:rsidR="008C7590">
        <w:rPr>
          <w:rFonts w:hint="eastAsia"/>
        </w:rPr>
        <w:t>re=-1</w:t>
      </w:r>
      <w:r w:rsidR="008C7590">
        <w:rPr>
          <w:rFonts w:hint="eastAsia"/>
        </w:rPr>
        <w:t>，若不存在</w:t>
      </w:r>
      <w:r w:rsidR="008C7590">
        <w:rPr>
          <w:rFonts w:hint="eastAsia"/>
        </w:rPr>
        <w:t>re=1</w:t>
      </w:r>
      <w:r w:rsidR="008C7590">
        <w:rPr>
          <w:rFonts w:hint="eastAsia"/>
        </w:rPr>
        <w:t>。判断</w:t>
      </w:r>
      <w:r w:rsidR="008C7590">
        <w:rPr>
          <w:rFonts w:hint="eastAsia"/>
        </w:rPr>
        <w:t>re&lt;=0,</w:t>
      </w:r>
      <w:r w:rsidR="008C7590">
        <w:rPr>
          <w:rFonts w:hint="eastAsia"/>
        </w:rPr>
        <w:t>若是</w:t>
      </w:r>
      <w:r w:rsidR="008C7590">
        <w:rPr>
          <w:rFonts w:hint="eastAsia"/>
        </w:rPr>
        <w:t>message=</w:t>
      </w:r>
      <w:r w:rsidR="008C7590">
        <w:rPr>
          <w:rFonts w:hint="eastAsia"/>
        </w:rPr>
        <w:t>“已经存在该用户请直接登陆”，若否，</w:t>
      </w:r>
      <w:r w:rsidR="008C7590">
        <w:rPr>
          <w:rFonts w:hint="eastAsia"/>
        </w:rPr>
        <w:t>message=</w:t>
      </w:r>
      <w:r w:rsidR="008C7590">
        <w:rPr>
          <w:rFonts w:hint="eastAsia"/>
        </w:rPr>
        <w:t>“注册成功，请登录”，最后将</w:t>
      </w:r>
      <w:r w:rsidR="008C7590">
        <w:rPr>
          <w:rFonts w:hint="eastAsia"/>
        </w:rPr>
        <w:t>message</w:t>
      </w:r>
      <w:r w:rsidR="008C7590">
        <w:rPr>
          <w:rFonts w:hint="eastAsia"/>
        </w:rPr>
        <w:t>返回到</w:t>
      </w:r>
      <w:proofErr w:type="spellStart"/>
      <w:r w:rsidR="008C7590">
        <w:rPr>
          <w:rFonts w:hint="eastAsia"/>
        </w:rPr>
        <w:t>login.jsp</w:t>
      </w:r>
      <w:proofErr w:type="spellEnd"/>
      <w:r w:rsidR="00B635F9">
        <w:rPr>
          <w:rFonts w:hint="eastAsia"/>
        </w:rPr>
        <w:t>页面中，具体流程如图</w:t>
      </w:r>
    </w:p>
    <w:p w:rsidR="002E772B" w:rsidRPr="00AF3BD7" w:rsidRDefault="002E772B" w:rsidP="002E772B">
      <w:pPr>
        <w:ind w:firstLine="480"/>
        <w:jc w:val="left"/>
      </w:pPr>
    </w:p>
    <w:p w:rsidR="00EA284F" w:rsidRDefault="00AF3BD7" w:rsidP="00CC4ABB">
      <w:pPr>
        <w:spacing w:line="240" w:lineRule="auto"/>
        <w:ind w:firstLine="480"/>
        <w:jc w:val="center"/>
      </w:pPr>
      <w:r>
        <w:object w:dxaOrig="4646" w:dyaOrig="8048">
          <v:shape id="_x0000_i1026" type="#_x0000_t75" style="width:232.45pt;height:402.5pt" o:ole="">
            <v:imagedata r:id="rId7" o:title=""/>
          </v:shape>
          <o:OLEObject Type="Embed" ProgID="Visio.Drawing.11" ShapeID="_x0000_i1026" DrawAspect="Content" ObjectID="_1538677514" r:id="rId8"/>
        </w:object>
      </w:r>
    </w:p>
    <w:p w:rsidR="00B635F9" w:rsidRPr="00B635F9" w:rsidRDefault="00B635F9" w:rsidP="00B635F9">
      <w:pPr>
        <w:spacing w:line="240" w:lineRule="auto"/>
        <w:ind w:firstLine="420"/>
        <w:jc w:val="center"/>
        <w:rPr>
          <w:sz w:val="21"/>
          <w:szCs w:val="21"/>
        </w:rPr>
      </w:pPr>
      <w:r w:rsidRPr="00B635F9">
        <w:rPr>
          <w:rFonts w:hint="eastAsia"/>
          <w:sz w:val="21"/>
          <w:szCs w:val="21"/>
        </w:rPr>
        <w:t>图</w:t>
      </w:r>
      <w:r w:rsidRPr="00B635F9">
        <w:rPr>
          <w:rFonts w:hint="eastAsia"/>
          <w:sz w:val="21"/>
          <w:szCs w:val="21"/>
        </w:rPr>
        <w:t>2.2</w:t>
      </w:r>
      <w:r w:rsidR="00970F25">
        <w:rPr>
          <w:sz w:val="21"/>
          <w:szCs w:val="21"/>
        </w:rPr>
        <w:t xml:space="preserve"> </w:t>
      </w:r>
      <w:r w:rsidRPr="00B635F9">
        <w:rPr>
          <w:rFonts w:hint="eastAsia"/>
          <w:sz w:val="21"/>
          <w:szCs w:val="21"/>
        </w:rPr>
        <w:t>注册流程图</w:t>
      </w:r>
    </w:p>
    <w:p w:rsidR="00B635F9" w:rsidRDefault="00B635F9" w:rsidP="00B635F9">
      <w:pPr>
        <w:ind w:firstLine="480"/>
        <w:jc w:val="left"/>
      </w:pPr>
      <w:r>
        <w:rPr>
          <w:rFonts w:hint="eastAsia"/>
        </w:rPr>
        <w:t>注册</w:t>
      </w:r>
      <w:r>
        <w:rPr>
          <w:rFonts w:hint="eastAsia"/>
        </w:rPr>
        <w:t>模块测试用例如表</w:t>
      </w:r>
      <w:r>
        <w:rPr>
          <w:rFonts w:hint="eastAsia"/>
        </w:rPr>
        <w:t>2-2</w:t>
      </w:r>
      <w:r>
        <w:rPr>
          <w:rFonts w:hint="eastAsia"/>
        </w:rPr>
        <w:t>所示。</w:t>
      </w:r>
    </w:p>
    <w:p w:rsidR="008C7590" w:rsidRPr="00B635F9" w:rsidRDefault="00B635F9" w:rsidP="00B635F9">
      <w:pPr>
        <w:ind w:firstLine="420"/>
        <w:jc w:val="center"/>
        <w:rPr>
          <w:sz w:val="21"/>
          <w:szCs w:val="21"/>
        </w:rPr>
      </w:pPr>
      <w:r w:rsidRPr="00B635F9">
        <w:rPr>
          <w:rFonts w:hint="eastAsia"/>
          <w:sz w:val="21"/>
          <w:szCs w:val="21"/>
        </w:rPr>
        <w:t>表</w:t>
      </w:r>
      <w:r>
        <w:rPr>
          <w:rFonts w:hint="eastAsia"/>
          <w:sz w:val="21"/>
          <w:szCs w:val="21"/>
        </w:rPr>
        <w:t>2-2</w:t>
      </w:r>
      <w:r w:rsidR="00970F25">
        <w:rPr>
          <w:sz w:val="21"/>
          <w:szCs w:val="21"/>
        </w:rPr>
        <w:t xml:space="preserve"> </w:t>
      </w:r>
      <w:r w:rsidRPr="00B635F9">
        <w:rPr>
          <w:rFonts w:hint="eastAsia"/>
          <w:sz w:val="21"/>
          <w:szCs w:val="21"/>
        </w:rPr>
        <w:t>注册模块测试用例</w:t>
      </w:r>
      <w:r w:rsidR="00FA22D4">
        <w:rPr>
          <w:rFonts w:hint="eastAsia"/>
          <w:sz w:val="21"/>
          <w:szCs w:val="21"/>
        </w:rPr>
        <w:t>表</w:t>
      </w:r>
    </w:p>
    <w:tbl>
      <w:tblPr>
        <w:tblStyle w:val="a3"/>
        <w:tblW w:w="0" w:type="auto"/>
        <w:tblLook w:val="04A0" w:firstRow="1" w:lastRow="0" w:firstColumn="1" w:lastColumn="0" w:noHBand="0" w:noVBand="1"/>
      </w:tblPr>
      <w:tblGrid>
        <w:gridCol w:w="3376"/>
        <w:gridCol w:w="2460"/>
        <w:gridCol w:w="2460"/>
      </w:tblGrid>
      <w:tr w:rsidR="008C7590" w:rsidTr="00C260E1">
        <w:tc>
          <w:tcPr>
            <w:tcW w:w="2765" w:type="dxa"/>
          </w:tcPr>
          <w:p w:rsidR="008C7590" w:rsidRDefault="008C7590" w:rsidP="00C260E1">
            <w:pPr>
              <w:ind w:firstLine="480"/>
              <w:jc w:val="left"/>
            </w:pPr>
            <w:r>
              <w:rPr>
                <w:rFonts w:hint="eastAsia"/>
              </w:rPr>
              <w:t>输入</w:t>
            </w:r>
          </w:p>
        </w:tc>
        <w:tc>
          <w:tcPr>
            <w:tcW w:w="2765" w:type="dxa"/>
          </w:tcPr>
          <w:p w:rsidR="008C7590" w:rsidRDefault="008C7590" w:rsidP="00C260E1">
            <w:pPr>
              <w:ind w:firstLine="480"/>
              <w:jc w:val="left"/>
            </w:pPr>
            <w:r>
              <w:rPr>
                <w:rFonts w:hint="eastAsia"/>
              </w:rPr>
              <w:t>预计结果</w:t>
            </w:r>
          </w:p>
        </w:tc>
        <w:tc>
          <w:tcPr>
            <w:tcW w:w="2766" w:type="dxa"/>
          </w:tcPr>
          <w:p w:rsidR="008C7590" w:rsidRDefault="008C7590" w:rsidP="00C260E1">
            <w:pPr>
              <w:ind w:firstLine="480"/>
              <w:jc w:val="left"/>
            </w:pPr>
            <w:r>
              <w:rPr>
                <w:rFonts w:hint="eastAsia"/>
              </w:rPr>
              <w:t>实际结果</w:t>
            </w:r>
          </w:p>
        </w:tc>
      </w:tr>
      <w:tr w:rsidR="008C7590" w:rsidTr="00C260E1">
        <w:tc>
          <w:tcPr>
            <w:tcW w:w="2765" w:type="dxa"/>
          </w:tcPr>
          <w:p w:rsidR="008C7590" w:rsidRDefault="008C7590" w:rsidP="00C260E1">
            <w:pPr>
              <w:ind w:firstLine="480"/>
              <w:jc w:val="left"/>
            </w:pPr>
            <w:r>
              <w:rPr>
                <w:rFonts w:hint="eastAsia"/>
              </w:rPr>
              <w:t>e</w:t>
            </w:r>
            <w:r>
              <w:t>mail=licongmin@163.com</w:t>
            </w:r>
          </w:p>
          <w:p w:rsidR="008C7590" w:rsidRDefault="008C7590" w:rsidP="00C260E1">
            <w:pPr>
              <w:ind w:firstLine="480"/>
              <w:jc w:val="left"/>
            </w:pPr>
            <w:r>
              <w:rPr>
                <w:rFonts w:hint="eastAsia"/>
              </w:rPr>
              <w:t>nickname=</w:t>
            </w:r>
            <w:proofErr w:type="spellStart"/>
            <w:r>
              <w:t>licongmin</w:t>
            </w:r>
            <w:proofErr w:type="spellEnd"/>
          </w:p>
          <w:p w:rsidR="008C7590" w:rsidRDefault="008C7590" w:rsidP="00C260E1">
            <w:pPr>
              <w:ind w:firstLine="480"/>
              <w:jc w:val="left"/>
            </w:pPr>
            <w:r>
              <w:rPr>
                <w:rFonts w:hint="eastAsia"/>
              </w:rPr>
              <w:t>password=123456</w:t>
            </w:r>
          </w:p>
        </w:tc>
        <w:tc>
          <w:tcPr>
            <w:tcW w:w="2765" w:type="dxa"/>
          </w:tcPr>
          <w:p w:rsidR="008C7590" w:rsidRDefault="008C7590" w:rsidP="00C260E1">
            <w:pPr>
              <w:ind w:firstLine="480"/>
              <w:jc w:val="left"/>
            </w:pPr>
            <w:r>
              <w:rPr>
                <w:rFonts w:hint="eastAsia"/>
              </w:rPr>
              <w:t>返回</w:t>
            </w:r>
            <w:r w:rsidR="0023738E">
              <w:rPr>
                <w:rFonts w:hint="eastAsia"/>
              </w:rPr>
              <w:t>message=</w:t>
            </w:r>
            <w:r w:rsidR="0023738E">
              <w:rPr>
                <w:rFonts w:hint="eastAsia"/>
              </w:rPr>
              <w:t>“已经存在该用户请直接登陆”</w:t>
            </w:r>
            <w:r>
              <w:rPr>
                <w:rFonts w:hint="eastAsia"/>
              </w:rPr>
              <w:t>到</w:t>
            </w:r>
            <w:proofErr w:type="spellStart"/>
            <w:r>
              <w:rPr>
                <w:rFonts w:hint="eastAsia"/>
              </w:rPr>
              <w:t>login.jsp</w:t>
            </w:r>
            <w:proofErr w:type="spellEnd"/>
          </w:p>
        </w:tc>
        <w:tc>
          <w:tcPr>
            <w:tcW w:w="2766" w:type="dxa"/>
          </w:tcPr>
          <w:p w:rsidR="008C7590" w:rsidRDefault="0023738E" w:rsidP="00C260E1">
            <w:pPr>
              <w:ind w:firstLine="480"/>
              <w:jc w:val="left"/>
            </w:pPr>
            <w:r>
              <w:rPr>
                <w:rFonts w:hint="eastAsia"/>
              </w:rPr>
              <w:t>返回</w:t>
            </w:r>
            <w:r>
              <w:rPr>
                <w:rFonts w:hint="eastAsia"/>
              </w:rPr>
              <w:t>message=</w:t>
            </w:r>
            <w:r>
              <w:rPr>
                <w:rFonts w:hint="eastAsia"/>
              </w:rPr>
              <w:t>“已经存在该用户请直接登陆”到</w:t>
            </w:r>
            <w:proofErr w:type="spellStart"/>
            <w:r>
              <w:rPr>
                <w:rFonts w:hint="eastAsia"/>
              </w:rPr>
              <w:t>login.jsp</w:t>
            </w:r>
            <w:proofErr w:type="spellEnd"/>
          </w:p>
        </w:tc>
      </w:tr>
      <w:tr w:rsidR="008C7590" w:rsidTr="00C260E1">
        <w:tc>
          <w:tcPr>
            <w:tcW w:w="2765" w:type="dxa"/>
          </w:tcPr>
          <w:p w:rsidR="008C7590" w:rsidRDefault="008C7590" w:rsidP="00C260E1">
            <w:pPr>
              <w:ind w:firstLine="480"/>
              <w:jc w:val="left"/>
            </w:pPr>
            <w:r>
              <w:lastRenderedPageBreak/>
              <w:t>u_mail=coo2016@163.com</w:t>
            </w:r>
          </w:p>
          <w:p w:rsidR="008C7590" w:rsidRDefault="008C7590" w:rsidP="00C260E1">
            <w:pPr>
              <w:ind w:firstLine="480"/>
              <w:jc w:val="left"/>
            </w:pPr>
            <w:proofErr w:type="spellStart"/>
            <w:r>
              <w:rPr>
                <w:rFonts w:hint="eastAsia"/>
              </w:rPr>
              <w:t>u_password</w:t>
            </w:r>
            <w:proofErr w:type="spellEnd"/>
            <w:r>
              <w:rPr>
                <w:rFonts w:hint="eastAsia"/>
              </w:rPr>
              <w:t>=12356</w:t>
            </w:r>
          </w:p>
          <w:p w:rsidR="008C7590" w:rsidRDefault="008C7590" w:rsidP="00C260E1">
            <w:pPr>
              <w:ind w:firstLine="480"/>
              <w:jc w:val="left"/>
            </w:pPr>
            <w:proofErr w:type="spellStart"/>
            <w:r>
              <w:rPr>
                <w:rFonts w:hint="eastAsia"/>
              </w:rPr>
              <w:t>u_identify</w:t>
            </w:r>
            <w:proofErr w:type="spellEnd"/>
            <w:r>
              <w:rPr>
                <w:rFonts w:hint="eastAsia"/>
              </w:rPr>
              <w:t>=3</w:t>
            </w:r>
          </w:p>
        </w:tc>
        <w:tc>
          <w:tcPr>
            <w:tcW w:w="2765" w:type="dxa"/>
          </w:tcPr>
          <w:p w:rsidR="008C7590" w:rsidRDefault="008C7590" w:rsidP="00C260E1">
            <w:pPr>
              <w:ind w:firstLine="480"/>
              <w:jc w:val="left"/>
            </w:pPr>
            <w:r>
              <w:rPr>
                <w:rFonts w:hint="eastAsia"/>
              </w:rPr>
              <w:t>返回</w:t>
            </w:r>
            <w:r w:rsidR="0023738E">
              <w:rPr>
                <w:rFonts w:hint="eastAsia"/>
              </w:rPr>
              <w:t>message=</w:t>
            </w:r>
            <w:r w:rsidR="0023738E">
              <w:rPr>
                <w:rFonts w:hint="eastAsia"/>
              </w:rPr>
              <w:t>“注册成功，请登录”</w:t>
            </w:r>
            <w:r>
              <w:rPr>
                <w:rFonts w:hint="eastAsia"/>
              </w:rPr>
              <w:t>到</w:t>
            </w:r>
            <w:proofErr w:type="spellStart"/>
            <w:r>
              <w:rPr>
                <w:rFonts w:hint="eastAsia"/>
              </w:rPr>
              <w:t>login.jsp</w:t>
            </w:r>
            <w:proofErr w:type="spellEnd"/>
          </w:p>
        </w:tc>
        <w:tc>
          <w:tcPr>
            <w:tcW w:w="2766" w:type="dxa"/>
          </w:tcPr>
          <w:p w:rsidR="008C7590" w:rsidRDefault="0023738E" w:rsidP="00C260E1">
            <w:pPr>
              <w:ind w:firstLine="480"/>
              <w:jc w:val="left"/>
            </w:pPr>
            <w:r>
              <w:rPr>
                <w:rFonts w:hint="eastAsia"/>
              </w:rPr>
              <w:t>返回</w:t>
            </w:r>
            <w:r>
              <w:rPr>
                <w:rFonts w:hint="eastAsia"/>
              </w:rPr>
              <w:t>message=</w:t>
            </w:r>
            <w:r>
              <w:rPr>
                <w:rFonts w:hint="eastAsia"/>
              </w:rPr>
              <w:t>“注册成功，请登录”到</w:t>
            </w:r>
            <w:proofErr w:type="spellStart"/>
            <w:r>
              <w:rPr>
                <w:rFonts w:hint="eastAsia"/>
              </w:rPr>
              <w:t>login.jsp</w:t>
            </w:r>
            <w:proofErr w:type="spellEnd"/>
          </w:p>
        </w:tc>
      </w:tr>
    </w:tbl>
    <w:p w:rsidR="008C7590" w:rsidRDefault="00B635F9" w:rsidP="00B635F9">
      <w:pPr>
        <w:pStyle w:val="2"/>
      </w:pPr>
      <w:r>
        <w:t>2.3</w:t>
      </w:r>
      <w:r>
        <w:rPr>
          <w:rFonts w:hint="eastAsia"/>
        </w:rPr>
        <w:t>四则运算模块</w:t>
      </w:r>
    </w:p>
    <w:p w:rsidR="00B635F9" w:rsidRDefault="00B635F9" w:rsidP="00B635F9">
      <w:pPr>
        <w:ind w:firstLine="480"/>
      </w:pPr>
      <w:r>
        <w:rPr>
          <w:rFonts w:hint="eastAsia"/>
        </w:rPr>
        <w:t>四则运算模块分为含分数的四则运算模块和不含分数的四则运算模块。</w:t>
      </w:r>
    </w:p>
    <w:p w:rsidR="00B635F9" w:rsidRDefault="00B635F9" w:rsidP="00B635F9">
      <w:pPr>
        <w:pStyle w:val="3"/>
      </w:pPr>
      <w:r>
        <w:t>2.3.1</w:t>
      </w:r>
      <w:r>
        <w:rPr>
          <w:rFonts w:hint="eastAsia"/>
        </w:rPr>
        <w:t>含分数的四则运算模块</w:t>
      </w:r>
    </w:p>
    <w:p w:rsidR="00970F25" w:rsidRDefault="00970F25" w:rsidP="00970F25">
      <w:pPr>
        <w:ind w:firstLine="480"/>
      </w:pPr>
      <w:r>
        <w:rPr>
          <w:rFonts w:hint="eastAsia"/>
        </w:rPr>
        <w:t>分数的四则运算包含两个测试模块，分别为化简分数，对两个分数的四则运算。</w:t>
      </w:r>
    </w:p>
    <w:p w:rsidR="004755AC" w:rsidRDefault="00970F25" w:rsidP="00970F25">
      <w:pPr>
        <w:ind w:firstLineChars="0" w:firstLine="0"/>
      </w:pPr>
      <w:r>
        <w:rPr>
          <w:rFonts w:hint="eastAsia"/>
        </w:rPr>
        <w:t>（</w:t>
      </w:r>
      <w:r>
        <w:rPr>
          <w:rFonts w:hint="eastAsia"/>
        </w:rPr>
        <w:t>1</w:t>
      </w:r>
      <w:r>
        <w:rPr>
          <w:rFonts w:hint="eastAsia"/>
        </w:rPr>
        <w:t>）</w:t>
      </w:r>
      <w:r w:rsidR="00977197">
        <w:rPr>
          <w:rFonts w:hint="eastAsia"/>
        </w:rPr>
        <w:t>化简分数：</w:t>
      </w:r>
      <w:r>
        <w:rPr>
          <w:rFonts w:hint="eastAsia"/>
        </w:rPr>
        <w:t>首先判断分母是否为</w:t>
      </w:r>
      <w:r>
        <w:rPr>
          <w:rFonts w:hint="eastAsia"/>
        </w:rPr>
        <w:t>0</w:t>
      </w:r>
      <w:r>
        <w:rPr>
          <w:rFonts w:hint="eastAsia"/>
        </w:rPr>
        <w:t>，若为</w:t>
      </w:r>
      <w:r>
        <w:rPr>
          <w:rFonts w:hint="eastAsia"/>
        </w:rPr>
        <w:t>0</w:t>
      </w:r>
      <w:r>
        <w:rPr>
          <w:rFonts w:hint="eastAsia"/>
        </w:rPr>
        <w:t>，则输出提示</w:t>
      </w:r>
      <w:r>
        <w:t>“</w:t>
      </w:r>
      <w:r>
        <w:rPr>
          <w:rFonts w:hint="eastAsia"/>
        </w:rPr>
        <w:t>分母不能为</w:t>
      </w:r>
      <w:r>
        <w:rPr>
          <w:rFonts w:hint="eastAsia"/>
        </w:rPr>
        <w:t>0</w:t>
      </w:r>
      <w:r>
        <w:t>”</w:t>
      </w:r>
      <w:r>
        <w:t>，</w:t>
      </w:r>
      <w:r>
        <w:rPr>
          <w:rFonts w:hint="eastAsia"/>
        </w:rPr>
        <w:t>若不为</w:t>
      </w:r>
      <w:r>
        <w:rPr>
          <w:rFonts w:hint="eastAsia"/>
        </w:rPr>
        <w:t>0</w:t>
      </w:r>
      <w:r>
        <w:rPr>
          <w:rFonts w:hint="eastAsia"/>
        </w:rPr>
        <w:t>，</w:t>
      </w:r>
      <w:proofErr w:type="gramStart"/>
      <w:r>
        <w:rPr>
          <w:rFonts w:hint="eastAsia"/>
        </w:rPr>
        <w:t>求分子</w:t>
      </w:r>
      <w:proofErr w:type="gramEnd"/>
      <w:r>
        <w:rPr>
          <w:rFonts w:hint="eastAsia"/>
        </w:rPr>
        <w:t>与分母的最大公约数进行约分，若分子分母都为负数，将其都转化为整数，并将结果输出。具体流程如图</w:t>
      </w:r>
      <w:r>
        <w:rPr>
          <w:rFonts w:hint="eastAsia"/>
        </w:rPr>
        <w:t>2.3</w:t>
      </w:r>
      <w:r>
        <w:rPr>
          <w:rFonts w:hint="eastAsia"/>
        </w:rPr>
        <w:t>所示。</w:t>
      </w:r>
    </w:p>
    <w:p w:rsidR="00977197" w:rsidRDefault="00DE40C4" w:rsidP="00CC4ABB">
      <w:pPr>
        <w:spacing w:line="240" w:lineRule="auto"/>
        <w:ind w:firstLine="480"/>
        <w:jc w:val="center"/>
      </w:pPr>
      <w:r>
        <w:object w:dxaOrig="5710" w:dyaOrig="11360">
          <v:shape id="_x0000_i1027" type="#_x0000_t75" style="width:285.15pt;height:568.05pt" o:ole="">
            <v:imagedata r:id="rId9" o:title=""/>
          </v:shape>
          <o:OLEObject Type="Embed" ProgID="Visio.Drawing.11" ShapeID="_x0000_i1027" DrawAspect="Content" ObjectID="_1538677515" r:id="rId10"/>
        </w:object>
      </w:r>
    </w:p>
    <w:p w:rsidR="00970F25" w:rsidRPr="00970F25" w:rsidRDefault="00970F25" w:rsidP="00CC4ABB">
      <w:pPr>
        <w:spacing w:line="240" w:lineRule="auto"/>
        <w:ind w:firstLine="420"/>
        <w:jc w:val="center"/>
        <w:rPr>
          <w:sz w:val="21"/>
          <w:szCs w:val="21"/>
        </w:rPr>
      </w:pPr>
      <w:r w:rsidRPr="00970F25">
        <w:rPr>
          <w:rFonts w:hint="eastAsia"/>
          <w:sz w:val="21"/>
          <w:szCs w:val="21"/>
        </w:rPr>
        <w:t>图</w:t>
      </w:r>
      <w:r w:rsidRPr="00970F25">
        <w:rPr>
          <w:rFonts w:hint="eastAsia"/>
          <w:sz w:val="21"/>
          <w:szCs w:val="21"/>
        </w:rPr>
        <w:t>2.3</w:t>
      </w:r>
      <w:r>
        <w:rPr>
          <w:sz w:val="21"/>
          <w:szCs w:val="21"/>
        </w:rPr>
        <w:t xml:space="preserve"> </w:t>
      </w:r>
      <w:r w:rsidRPr="00970F25">
        <w:rPr>
          <w:rFonts w:hint="eastAsia"/>
          <w:sz w:val="21"/>
          <w:szCs w:val="21"/>
        </w:rPr>
        <w:t>化简分数流程</w:t>
      </w:r>
      <w:r w:rsidRPr="00970F25">
        <w:rPr>
          <w:rFonts w:hint="eastAsia"/>
          <w:sz w:val="21"/>
          <w:szCs w:val="21"/>
        </w:rPr>
        <w:t>图</w:t>
      </w:r>
    </w:p>
    <w:p w:rsidR="00970F25" w:rsidRDefault="00970F25" w:rsidP="00B5546C">
      <w:pPr>
        <w:ind w:firstLine="480"/>
        <w:jc w:val="left"/>
      </w:pPr>
      <w:r>
        <w:rPr>
          <w:rFonts w:hint="eastAsia"/>
        </w:rPr>
        <w:t>化简分数</w:t>
      </w:r>
      <w:r>
        <w:rPr>
          <w:rFonts w:hint="eastAsia"/>
        </w:rPr>
        <w:t>模块测试用例如表</w:t>
      </w:r>
      <w:r>
        <w:rPr>
          <w:rFonts w:hint="eastAsia"/>
        </w:rPr>
        <w:t>2-3</w:t>
      </w:r>
      <w:r>
        <w:rPr>
          <w:rFonts w:hint="eastAsia"/>
        </w:rPr>
        <w:t>所示。</w:t>
      </w:r>
    </w:p>
    <w:p w:rsidR="00970F25" w:rsidRPr="00FA22D4" w:rsidRDefault="00970F25" w:rsidP="00FA22D4">
      <w:pPr>
        <w:ind w:firstLine="420"/>
        <w:jc w:val="center"/>
        <w:rPr>
          <w:rFonts w:hint="eastAsia"/>
          <w:sz w:val="21"/>
          <w:szCs w:val="21"/>
        </w:rPr>
      </w:pPr>
      <w:r w:rsidRPr="00B635F9">
        <w:rPr>
          <w:rFonts w:hint="eastAsia"/>
          <w:sz w:val="21"/>
          <w:szCs w:val="21"/>
        </w:rPr>
        <w:t>表</w:t>
      </w:r>
      <w:r>
        <w:rPr>
          <w:rFonts w:hint="eastAsia"/>
          <w:sz w:val="21"/>
          <w:szCs w:val="21"/>
        </w:rPr>
        <w:t>2-3</w:t>
      </w:r>
      <w:r>
        <w:rPr>
          <w:rFonts w:hint="eastAsia"/>
        </w:rPr>
        <w:t>化简分数</w:t>
      </w:r>
      <w:r w:rsidRPr="00B635F9">
        <w:rPr>
          <w:rFonts w:hint="eastAsia"/>
          <w:sz w:val="21"/>
          <w:szCs w:val="21"/>
        </w:rPr>
        <w:t>模块测试用例</w:t>
      </w:r>
      <w:r w:rsidR="00FA22D4">
        <w:rPr>
          <w:rFonts w:hint="eastAsia"/>
          <w:sz w:val="21"/>
          <w:szCs w:val="21"/>
        </w:rPr>
        <w:t>表</w:t>
      </w:r>
    </w:p>
    <w:tbl>
      <w:tblPr>
        <w:tblStyle w:val="a3"/>
        <w:tblW w:w="0" w:type="auto"/>
        <w:tblLook w:val="04A0" w:firstRow="1" w:lastRow="0" w:firstColumn="1" w:lastColumn="0" w:noHBand="0" w:noVBand="1"/>
      </w:tblPr>
      <w:tblGrid>
        <w:gridCol w:w="2765"/>
        <w:gridCol w:w="2765"/>
        <w:gridCol w:w="2766"/>
      </w:tblGrid>
      <w:tr w:rsidR="00DE40C4" w:rsidTr="007674AD">
        <w:tc>
          <w:tcPr>
            <w:tcW w:w="2765" w:type="dxa"/>
          </w:tcPr>
          <w:p w:rsidR="00DE40C4" w:rsidRDefault="00DE40C4" w:rsidP="007674AD">
            <w:pPr>
              <w:ind w:firstLine="480"/>
              <w:jc w:val="left"/>
            </w:pPr>
            <w:r>
              <w:rPr>
                <w:rFonts w:hint="eastAsia"/>
              </w:rPr>
              <w:t>输入</w:t>
            </w:r>
          </w:p>
        </w:tc>
        <w:tc>
          <w:tcPr>
            <w:tcW w:w="2765" w:type="dxa"/>
          </w:tcPr>
          <w:p w:rsidR="00DE40C4" w:rsidRDefault="00DE40C4" w:rsidP="007674AD">
            <w:pPr>
              <w:ind w:firstLine="480"/>
              <w:jc w:val="left"/>
            </w:pPr>
            <w:r>
              <w:rPr>
                <w:rFonts w:hint="eastAsia"/>
              </w:rPr>
              <w:t>预计结果</w:t>
            </w:r>
          </w:p>
        </w:tc>
        <w:tc>
          <w:tcPr>
            <w:tcW w:w="2766" w:type="dxa"/>
          </w:tcPr>
          <w:p w:rsidR="00DE40C4" w:rsidRDefault="00DE40C4" w:rsidP="007674AD">
            <w:pPr>
              <w:ind w:firstLine="480"/>
              <w:jc w:val="left"/>
            </w:pPr>
            <w:r>
              <w:rPr>
                <w:rFonts w:hint="eastAsia"/>
              </w:rPr>
              <w:t>实际结果</w:t>
            </w:r>
          </w:p>
        </w:tc>
      </w:tr>
      <w:tr w:rsidR="00DE40C4" w:rsidTr="007674AD">
        <w:tc>
          <w:tcPr>
            <w:tcW w:w="2765" w:type="dxa"/>
          </w:tcPr>
          <w:p w:rsidR="00DE40C4" w:rsidRDefault="00DE40C4" w:rsidP="007674AD">
            <w:pPr>
              <w:ind w:firstLine="480"/>
              <w:jc w:val="left"/>
            </w:pPr>
            <w:proofErr w:type="spellStart"/>
            <w:r>
              <w:t>num</w:t>
            </w:r>
            <w:proofErr w:type="spellEnd"/>
            <w:r>
              <w:t>=1</w:t>
            </w:r>
          </w:p>
          <w:p w:rsidR="00DE40C4" w:rsidRDefault="00DE40C4" w:rsidP="007674AD">
            <w:pPr>
              <w:ind w:firstLine="480"/>
              <w:jc w:val="left"/>
            </w:pPr>
            <w:proofErr w:type="spellStart"/>
            <w:r>
              <w:lastRenderedPageBreak/>
              <w:t>deno</w:t>
            </w:r>
            <w:proofErr w:type="spellEnd"/>
            <w:r>
              <w:t>=0</w:t>
            </w:r>
          </w:p>
        </w:tc>
        <w:tc>
          <w:tcPr>
            <w:tcW w:w="2765" w:type="dxa"/>
          </w:tcPr>
          <w:p w:rsidR="00DE40C4" w:rsidRDefault="00DE40C4" w:rsidP="00DE40C4">
            <w:pPr>
              <w:ind w:firstLine="480"/>
              <w:jc w:val="left"/>
            </w:pPr>
            <w:r>
              <w:rPr>
                <w:rFonts w:hint="eastAsia"/>
              </w:rPr>
              <w:lastRenderedPageBreak/>
              <w:t>输出“分母不能为</w:t>
            </w:r>
            <w:r>
              <w:rPr>
                <w:rFonts w:hint="eastAsia"/>
              </w:rPr>
              <w:lastRenderedPageBreak/>
              <w:t>0</w:t>
            </w:r>
            <w:r>
              <w:rPr>
                <w:rFonts w:hint="eastAsia"/>
              </w:rPr>
              <w:t>”</w:t>
            </w:r>
          </w:p>
        </w:tc>
        <w:tc>
          <w:tcPr>
            <w:tcW w:w="2766" w:type="dxa"/>
          </w:tcPr>
          <w:p w:rsidR="00DE40C4" w:rsidRDefault="00DE40C4" w:rsidP="007674AD">
            <w:pPr>
              <w:ind w:firstLine="480"/>
              <w:jc w:val="left"/>
            </w:pPr>
            <w:r>
              <w:rPr>
                <w:rFonts w:hint="eastAsia"/>
              </w:rPr>
              <w:lastRenderedPageBreak/>
              <w:t>输出“分母不能为</w:t>
            </w:r>
            <w:r>
              <w:rPr>
                <w:rFonts w:hint="eastAsia"/>
              </w:rPr>
              <w:lastRenderedPageBreak/>
              <w:t>0</w:t>
            </w:r>
            <w:r>
              <w:rPr>
                <w:rFonts w:hint="eastAsia"/>
              </w:rPr>
              <w:t>”</w:t>
            </w:r>
          </w:p>
        </w:tc>
      </w:tr>
      <w:tr w:rsidR="00DE40C4" w:rsidTr="007674AD">
        <w:tc>
          <w:tcPr>
            <w:tcW w:w="2765" w:type="dxa"/>
          </w:tcPr>
          <w:p w:rsidR="00DE40C4" w:rsidRDefault="00DE40C4" w:rsidP="00DE40C4">
            <w:pPr>
              <w:ind w:firstLine="480"/>
              <w:jc w:val="left"/>
            </w:pPr>
            <w:proofErr w:type="spellStart"/>
            <w:r>
              <w:lastRenderedPageBreak/>
              <w:t>num</w:t>
            </w:r>
            <w:proofErr w:type="spellEnd"/>
            <w:r>
              <w:t>=1</w:t>
            </w:r>
          </w:p>
          <w:p w:rsidR="00DE40C4" w:rsidRDefault="00DE40C4" w:rsidP="00DE40C4">
            <w:pPr>
              <w:ind w:firstLine="480"/>
              <w:jc w:val="left"/>
            </w:pPr>
            <w:proofErr w:type="spellStart"/>
            <w:r>
              <w:t>deno</w:t>
            </w:r>
            <w:proofErr w:type="spellEnd"/>
            <w:r>
              <w:t>=-1</w:t>
            </w:r>
          </w:p>
        </w:tc>
        <w:tc>
          <w:tcPr>
            <w:tcW w:w="2765" w:type="dxa"/>
          </w:tcPr>
          <w:p w:rsidR="00DE40C4" w:rsidRDefault="00DE40C4" w:rsidP="00DE40C4">
            <w:pPr>
              <w:ind w:firstLine="480"/>
              <w:jc w:val="left"/>
            </w:pPr>
            <w:r>
              <w:t>numerator=1</w:t>
            </w:r>
          </w:p>
          <w:p w:rsidR="00DE40C4" w:rsidRDefault="00DE40C4" w:rsidP="00DE40C4">
            <w:pPr>
              <w:ind w:firstLine="480"/>
              <w:jc w:val="left"/>
            </w:pPr>
            <w:r>
              <w:t>deno</w:t>
            </w:r>
            <w:r w:rsidR="001A2496">
              <w:t>minator</w:t>
            </w:r>
            <w:r>
              <w:t>=-1</w:t>
            </w:r>
          </w:p>
        </w:tc>
        <w:tc>
          <w:tcPr>
            <w:tcW w:w="2766" w:type="dxa"/>
          </w:tcPr>
          <w:p w:rsidR="00DE40C4" w:rsidRDefault="00DE40C4" w:rsidP="00DE40C4">
            <w:pPr>
              <w:ind w:firstLine="480"/>
              <w:jc w:val="left"/>
            </w:pPr>
            <w:r>
              <w:rPr>
                <w:rFonts w:hint="eastAsia"/>
              </w:rPr>
              <w:t>返回</w:t>
            </w:r>
            <w:r>
              <w:rPr>
                <w:rFonts w:hint="eastAsia"/>
              </w:rPr>
              <w:t>message=</w:t>
            </w:r>
            <w:r>
              <w:rPr>
                <w:rFonts w:hint="eastAsia"/>
              </w:rPr>
              <w:t>“注册成功，请登录”到</w:t>
            </w:r>
            <w:proofErr w:type="spellStart"/>
            <w:r>
              <w:rPr>
                <w:rFonts w:hint="eastAsia"/>
              </w:rPr>
              <w:t>login.jsp</w:t>
            </w:r>
            <w:proofErr w:type="spellEnd"/>
          </w:p>
        </w:tc>
      </w:tr>
      <w:tr w:rsidR="001A2496" w:rsidTr="007674AD">
        <w:tc>
          <w:tcPr>
            <w:tcW w:w="2765" w:type="dxa"/>
          </w:tcPr>
          <w:p w:rsidR="001A2496" w:rsidRDefault="001A2496" w:rsidP="001A2496">
            <w:pPr>
              <w:ind w:firstLine="480"/>
              <w:jc w:val="left"/>
            </w:pPr>
            <w:proofErr w:type="spellStart"/>
            <w:r>
              <w:t>num</w:t>
            </w:r>
            <w:proofErr w:type="spellEnd"/>
            <w:r>
              <w:t>=1</w:t>
            </w:r>
          </w:p>
          <w:p w:rsidR="001A2496" w:rsidRDefault="001A2496" w:rsidP="001A2496">
            <w:pPr>
              <w:ind w:firstLine="480"/>
              <w:jc w:val="left"/>
            </w:pPr>
            <w:proofErr w:type="spellStart"/>
            <w:r>
              <w:t>deno</w:t>
            </w:r>
            <w:proofErr w:type="spellEnd"/>
            <w:r>
              <w:t>=2</w:t>
            </w:r>
          </w:p>
        </w:tc>
        <w:tc>
          <w:tcPr>
            <w:tcW w:w="2765" w:type="dxa"/>
          </w:tcPr>
          <w:p w:rsidR="001A2496" w:rsidRDefault="001A2496" w:rsidP="001A2496">
            <w:pPr>
              <w:ind w:firstLine="480"/>
              <w:jc w:val="left"/>
            </w:pPr>
            <w:r>
              <w:t>numerator=1</w:t>
            </w:r>
          </w:p>
          <w:p w:rsidR="001A2496" w:rsidRDefault="001A2496" w:rsidP="001A2496">
            <w:pPr>
              <w:ind w:firstLine="480"/>
              <w:jc w:val="left"/>
            </w:pPr>
            <w:r>
              <w:t>denominator=2</w:t>
            </w:r>
          </w:p>
        </w:tc>
        <w:tc>
          <w:tcPr>
            <w:tcW w:w="2766" w:type="dxa"/>
          </w:tcPr>
          <w:p w:rsidR="001A2496" w:rsidRDefault="001A2496" w:rsidP="001A2496">
            <w:pPr>
              <w:ind w:firstLine="480"/>
              <w:jc w:val="left"/>
            </w:pPr>
            <w:r>
              <w:t>numerator=1</w:t>
            </w:r>
          </w:p>
          <w:p w:rsidR="001A2496" w:rsidRDefault="001A2496" w:rsidP="001A2496">
            <w:pPr>
              <w:ind w:firstLine="480"/>
              <w:jc w:val="left"/>
            </w:pPr>
            <w:r>
              <w:t>denominator=2</w:t>
            </w:r>
          </w:p>
        </w:tc>
      </w:tr>
    </w:tbl>
    <w:p w:rsidR="00C350BD" w:rsidRDefault="00970F25" w:rsidP="00C350BD">
      <w:pPr>
        <w:ind w:firstLine="480"/>
      </w:pPr>
      <w:r>
        <w:rPr>
          <w:rFonts w:hint="eastAsia"/>
        </w:rPr>
        <w:t>（</w:t>
      </w:r>
      <w:r>
        <w:rPr>
          <w:rFonts w:hint="eastAsia"/>
        </w:rPr>
        <w:t>2</w:t>
      </w:r>
      <w:r>
        <w:rPr>
          <w:rFonts w:hint="eastAsia"/>
        </w:rPr>
        <w:t>）</w:t>
      </w:r>
      <w:r w:rsidR="000859FD">
        <w:rPr>
          <w:rFonts w:hint="eastAsia"/>
        </w:rPr>
        <w:t>两个分数</w:t>
      </w:r>
      <w:r>
        <w:rPr>
          <w:rFonts w:hint="eastAsia"/>
        </w:rPr>
        <w:t>运算模块</w:t>
      </w:r>
    </w:p>
    <w:p w:rsidR="00970F25" w:rsidRPr="00C350BD" w:rsidRDefault="00970F25" w:rsidP="00C350BD">
      <w:pPr>
        <w:ind w:firstLine="480"/>
        <w:rPr>
          <w:rFonts w:hint="eastAsia"/>
        </w:rPr>
      </w:pPr>
      <w:r>
        <w:rPr>
          <w:rFonts w:hint="eastAsia"/>
        </w:rPr>
        <w:t>输入两个分数和运算符，判断运算符类别（</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），分别对分数进行相应运算符的运算，并将运算结果输出。具体流程如图</w:t>
      </w:r>
      <w:r>
        <w:rPr>
          <w:rFonts w:hint="eastAsia"/>
        </w:rPr>
        <w:t>2-4</w:t>
      </w:r>
      <w:r>
        <w:rPr>
          <w:rFonts w:hint="eastAsia"/>
        </w:rPr>
        <w:t>所示。</w:t>
      </w:r>
    </w:p>
    <w:p w:rsidR="00C350BD" w:rsidRPr="00C350BD" w:rsidRDefault="000859FD" w:rsidP="00CC4ABB">
      <w:pPr>
        <w:spacing w:line="240" w:lineRule="auto"/>
        <w:ind w:firstLine="480"/>
        <w:jc w:val="center"/>
      </w:pPr>
      <w:r>
        <w:object w:dxaOrig="6801" w:dyaOrig="13349">
          <v:shape id="_x0000_i1028" type="#_x0000_t75" style="width:340.15pt;height:667.3pt" o:ole="">
            <v:imagedata r:id="rId11" o:title=""/>
          </v:shape>
          <o:OLEObject Type="Embed" ProgID="Visio.Drawing.11" ShapeID="_x0000_i1028" DrawAspect="Content" ObjectID="_1538677516" r:id="rId12"/>
        </w:object>
      </w:r>
    </w:p>
    <w:p w:rsidR="00C350BD" w:rsidRPr="00970F25" w:rsidRDefault="00970F25" w:rsidP="00970F25">
      <w:pPr>
        <w:ind w:firstLine="420"/>
        <w:jc w:val="center"/>
        <w:rPr>
          <w:sz w:val="21"/>
          <w:szCs w:val="21"/>
        </w:rPr>
      </w:pPr>
      <w:r w:rsidRPr="00970F25">
        <w:rPr>
          <w:rFonts w:hint="eastAsia"/>
          <w:sz w:val="21"/>
          <w:szCs w:val="21"/>
        </w:rPr>
        <w:t>图</w:t>
      </w:r>
      <w:r w:rsidRPr="00970F25">
        <w:rPr>
          <w:rFonts w:hint="eastAsia"/>
          <w:sz w:val="21"/>
          <w:szCs w:val="21"/>
        </w:rPr>
        <w:t>2</w:t>
      </w:r>
      <w:r>
        <w:rPr>
          <w:rFonts w:hint="eastAsia"/>
          <w:sz w:val="21"/>
          <w:szCs w:val="21"/>
        </w:rPr>
        <w:t>.</w:t>
      </w:r>
      <w:r w:rsidRPr="00970F25">
        <w:rPr>
          <w:rFonts w:hint="eastAsia"/>
          <w:sz w:val="21"/>
          <w:szCs w:val="21"/>
        </w:rPr>
        <w:t>4</w:t>
      </w:r>
      <w:r>
        <w:rPr>
          <w:sz w:val="21"/>
          <w:szCs w:val="21"/>
        </w:rPr>
        <w:t xml:space="preserve"> </w:t>
      </w:r>
      <w:r w:rsidRPr="00970F25">
        <w:rPr>
          <w:rFonts w:hint="eastAsia"/>
          <w:sz w:val="21"/>
          <w:szCs w:val="21"/>
        </w:rPr>
        <w:t>两个分数运算流程图</w:t>
      </w:r>
    </w:p>
    <w:p w:rsidR="00970F25" w:rsidRDefault="00970F25" w:rsidP="00B5546C">
      <w:pPr>
        <w:ind w:firstLine="480"/>
        <w:jc w:val="left"/>
      </w:pPr>
      <w:r>
        <w:rPr>
          <w:rFonts w:hint="eastAsia"/>
        </w:rPr>
        <w:lastRenderedPageBreak/>
        <w:t>化简分数模块测试用例如表</w:t>
      </w:r>
      <w:r w:rsidR="00FA22D4">
        <w:rPr>
          <w:rFonts w:hint="eastAsia"/>
        </w:rPr>
        <w:t>2-4</w:t>
      </w:r>
      <w:r>
        <w:rPr>
          <w:rFonts w:hint="eastAsia"/>
        </w:rPr>
        <w:t>所示。</w:t>
      </w:r>
    </w:p>
    <w:p w:rsidR="00970F25" w:rsidRPr="00B635F9" w:rsidRDefault="00970F25" w:rsidP="00970F25">
      <w:pPr>
        <w:ind w:firstLine="420"/>
        <w:jc w:val="center"/>
        <w:rPr>
          <w:sz w:val="21"/>
          <w:szCs w:val="21"/>
        </w:rPr>
      </w:pPr>
      <w:r w:rsidRPr="00B635F9">
        <w:rPr>
          <w:rFonts w:hint="eastAsia"/>
          <w:sz w:val="21"/>
          <w:szCs w:val="21"/>
        </w:rPr>
        <w:t>表</w:t>
      </w:r>
      <w:r w:rsidR="00FA22D4">
        <w:rPr>
          <w:rFonts w:hint="eastAsia"/>
          <w:sz w:val="21"/>
          <w:szCs w:val="21"/>
        </w:rPr>
        <w:t>2-4</w:t>
      </w:r>
      <w:r w:rsidR="00FA22D4">
        <w:rPr>
          <w:sz w:val="21"/>
          <w:szCs w:val="21"/>
        </w:rPr>
        <w:t xml:space="preserve"> </w:t>
      </w:r>
      <w:r w:rsidR="00FA22D4">
        <w:rPr>
          <w:rFonts w:hint="eastAsia"/>
        </w:rPr>
        <w:t>两个</w:t>
      </w:r>
      <w:r>
        <w:rPr>
          <w:rFonts w:hint="eastAsia"/>
        </w:rPr>
        <w:t>分数</w:t>
      </w:r>
      <w:r w:rsidR="00FA22D4">
        <w:rPr>
          <w:rFonts w:hint="eastAsia"/>
        </w:rPr>
        <w:t>运算</w:t>
      </w:r>
      <w:r w:rsidRPr="00B635F9">
        <w:rPr>
          <w:rFonts w:hint="eastAsia"/>
          <w:sz w:val="21"/>
          <w:szCs w:val="21"/>
        </w:rPr>
        <w:t>测试用例</w:t>
      </w:r>
      <w:r w:rsidR="00FA22D4">
        <w:rPr>
          <w:rFonts w:hint="eastAsia"/>
          <w:sz w:val="21"/>
          <w:szCs w:val="21"/>
        </w:rPr>
        <w:t>表</w:t>
      </w:r>
    </w:p>
    <w:tbl>
      <w:tblPr>
        <w:tblStyle w:val="a3"/>
        <w:tblW w:w="0" w:type="auto"/>
        <w:tblLook w:val="04A0" w:firstRow="1" w:lastRow="0" w:firstColumn="1" w:lastColumn="0" w:noHBand="0" w:noVBand="1"/>
      </w:tblPr>
      <w:tblGrid>
        <w:gridCol w:w="2765"/>
        <w:gridCol w:w="2765"/>
        <w:gridCol w:w="2766"/>
      </w:tblGrid>
      <w:tr w:rsidR="000859FD" w:rsidTr="000859FD">
        <w:tc>
          <w:tcPr>
            <w:tcW w:w="2765" w:type="dxa"/>
          </w:tcPr>
          <w:p w:rsidR="000859FD" w:rsidRDefault="000859FD" w:rsidP="00C350BD">
            <w:pPr>
              <w:ind w:firstLine="480"/>
              <w:rPr>
                <w:rFonts w:hint="eastAsia"/>
              </w:rPr>
            </w:pPr>
            <w:r>
              <w:rPr>
                <w:rFonts w:hint="eastAsia"/>
              </w:rPr>
              <w:t>输入</w:t>
            </w:r>
          </w:p>
        </w:tc>
        <w:tc>
          <w:tcPr>
            <w:tcW w:w="2765" w:type="dxa"/>
          </w:tcPr>
          <w:p w:rsidR="000859FD" w:rsidRDefault="000859FD" w:rsidP="00C350BD">
            <w:pPr>
              <w:ind w:firstLine="480"/>
              <w:rPr>
                <w:rFonts w:hint="eastAsia"/>
              </w:rPr>
            </w:pPr>
            <w:r>
              <w:rPr>
                <w:rFonts w:hint="eastAsia"/>
              </w:rPr>
              <w:t>预计输出</w:t>
            </w:r>
          </w:p>
        </w:tc>
        <w:tc>
          <w:tcPr>
            <w:tcW w:w="2766" w:type="dxa"/>
          </w:tcPr>
          <w:p w:rsidR="000859FD" w:rsidRDefault="000859FD" w:rsidP="00C350BD">
            <w:pPr>
              <w:ind w:firstLine="480"/>
              <w:rPr>
                <w:rFonts w:hint="eastAsia"/>
              </w:rPr>
            </w:pPr>
            <w:r>
              <w:rPr>
                <w:rFonts w:hint="eastAsia"/>
              </w:rPr>
              <w:t>实际输出</w:t>
            </w:r>
          </w:p>
        </w:tc>
      </w:tr>
      <w:tr w:rsidR="000859FD" w:rsidTr="000859FD">
        <w:tc>
          <w:tcPr>
            <w:tcW w:w="2765" w:type="dxa"/>
          </w:tcPr>
          <w:p w:rsidR="000859FD" w:rsidRDefault="000859FD" w:rsidP="00C350BD">
            <w:pPr>
              <w:ind w:firstLine="480"/>
            </w:pPr>
            <w:r>
              <w:t>num1=1&amp;2</w:t>
            </w:r>
          </w:p>
          <w:p w:rsidR="000859FD" w:rsidRDefault="000859FD" w:rsidP="00C350BD">
            <w:pPr>
              <w:ind w:firstLine="480"/>
            </w:pPr>
            <w:proofErr w:type="spellStart"/>
            <w:r>
              <w:rPr>
                <w:rFonts w:hint="eastAsia"/>
              </w:rPr>
              <w:t>oper</w:t>
            </w:r>
            <w:proofErr w:type="spellEnd"/>
            <w:r>
              <w:rPr>
                <w:rFonts w:hint="eastAsia"/>
              </w:rPr>
              <w:t>=</w:t>
            </w:r>
            <w:r>
              <w:t>’</w:t>
            </w:r>
            <w:r>
              <w:rPr>
                <w:rFonts w:hint="eastAsia"/>
              </w:rPr>
              <w:t>+</w:t>
            </w:r>
            <w:r>
              <w:t>’</w:t>
            </w:r>
          </w:p>
          <w:p w:rsidR="000859FD" w:rsidRDefault="000859FD" w:rsidP="00C350BD">
            <w:pPr>
              <w:ind w:firstLine="480"/>
              <w:rPr>
                <w:rFonts w:hint="eastAsia"/>
              </w:rPr>
            </w:pPr>
            <w:r>
              <w:rPr>
                <w:rFonts w:hint="eastAsia"/>
              </w:rPr>
              <w:t>num2=1</w:t>
            </w:r>
            <w:r>
              <w:t>&amp;2</w:t>
            </w:r>
          </w:p>
        </w:tc>
        <w:tc>
          <w:tcPr>
            <w:tcW w:w="2765" w:type="dxa"/>
          </w:tcPr>
          <w:p w:rsidR="000859FD" w:rsidRDefault="000859FD" w:rsidP="00C350BD">
            <w:pPr>
              <w:ind w:firstLine="480"/>
              <w:rPr>
                <w:rFonts w:hint="eastAsia"/>
              </w:rPr>
            </w:pPr>
            <w:r>
              <w:t>re=1</w:t>
            </w:r>
          </w:p>
        </w:tc>
        <w:tc>
          <w:tcPr>
            <w:tcW w:w="2766" w:type="dxa"/>
          </w:tcPr>
          <w:p w:rsidR="000859FD" w:rsidRDefault="000859FD" w:rsidP="00C350BD">
            <w:pPr>
              <w:ind w:firstLine="480"/>
              <w:rPr>
                <w:rFonts w:hint="eastAsia"/>
              </w:rPr>
            </w:pPr>
            <w:r>
              <w:t>re=1</w:t>
            </w:r>
          </w:p>
        </w:tc>
      </w:tr>
      <w:tr w:rsidR="000859FD" w:rsidTr="000859FD">
        <w:tc>
          <w:tcPr>
            <w:tcW w:w="2765" w:type="dxa"/>
          </w:tcPr>
          <w:p w:rsidR="000859FD" w:rsidRDefault="000859FD" w:rsidP="000859FD">
            <w:pPr>
              <w:ind w:firstLine="480"/>
            </w:pPr>
            <w:r>
              <w:t>num1=</w:t>
            </w:r>
            <w:r>
              <w:t>1&amp;2</w:t>
            </w:r>
          </w:p>
          <w:p w:rsidR="000859FD" w:rsidRDefault="000859FD" w:rsidP="000859FD">
            <w:pPr>
              <w:ind w:firstLine="480"/>
            </w:pPr>
            <w:proofErr w:type="spellStart"/>
            <w:r>
              <w:rPr>
                <w:rFonts w:hint="eastAsia"/>
              </w:rPr>
              <w:t>oper</w:t>
            </w:r>
            <w:proofErr w:type="spellEnd"/>
            <w:r>
              <w:rPr>
                <w:rFonts w:hint="eastAsia"/>
              </w:rPr>
              <w:t>=</w:t>
            </w:r>
            <w:r>
              <w:t>’</w:t>
            </w:r>
            <w:r>
              <w:rPr>
                <w:rFonts w:hint="eastAsia"/>
              </w:rPr>
              <w:t>-</w:t>
            </w:r>
            <w:r>
              <w:t>‘</w:t>
            </w:r>
          </w:p>
          <w:p w:rsidR="000859FD" w:rsidRPr="000859FD" w:rsidRDefault="000859FD" w:rsidP="000859FD">
            <w:pPr>
              <w:ind w:firstLine="480"/>
              <w:rPr>
                <w:rFonts w:hint="eastAsia"/>
              </w:rPr>
            </w:pPr>
            <w:r>
              <w:rPr>
                <w:rFonts w:hint="eastAsia"/>
              </w:rPr>
              <w:t>num2=</w:t>
            </w:r>
            <w:r>
              <w:t>1&amp;2</w:t>
            </w:r>
          </w:p>
        </w:tc>
        <w:tc>
          <w:tcPr>
            <w:tcW w:w="2765" w:type="dxa"/>
          </w:tcPr>
          <w:p w:rsidR="000859FD" w:rsidRDefault="000859FD" w:rsidP="000859FD">
            <w:pPr>
              <w:ind w:firstLine="480"/>
              <w:rPr>
                <w:rFonts w:hint="eastAsia"/>
              </w:rPr>
            </w:pPr>
            <w:r>
              <w:t>re=0</w:t>
            </w:r>
          </w:p>
        </w:tc>
        <w:tc>
          <w:tcPr>
            <w:tcW w:w="2766" w:type="dxa"/>
          </w:tcPr>
          <w:p w:rsidR="000859FD" w:rsidRDefault="000859FD" w:rsidP="000859FD">
            <w:pPr>
              <w:ind w:firstLine="480"/>
              <w:rPr>
                <w:rFonts w:hint="eastAsia"/>
              </w:rPr>
            </w:pPr>
            <w:r>
              <w:t>re=0</w:t>
            </w:r>
          </w:p>
        </w:tc>
      </w:tr>
      <w:tr w:rsidR="000859FD" w:rsidTr="000859FD">
        <w:tc>
          <w:tcPr>
            <w:tcW w:w="2765" w:type="dxa"/>
          </w:tcPr>
          <w:p w:rsidR="000859FD" w:rsidRDefault="000859FD" w:rsidP="000859FD">
            <w:pPr>
              <w:ind w:firstLine="480"/>
            </w:pPr>
            <w:r>
              <w:t>num1=</w:t>
            </w:r>
            <w:r>
              <w:t>1&amp;2</w:t>
            </w:r>
          </w:p>
          <w:p w:rsidR="000859FD" w:rsidRDefault="000859FD" w:rsidP="000859FD">
            <w:pPr>
              <w:ind w:firstLine="480"/>
            </w:pPr>
            <w:proofErr w:type="spellStart"/>
            <w:r>
              <w:rPr>
                <w:rFonts w:hint="eastAsia"/>
              </w:rPr>
              <w:t>oper</w:t>
            </w:r>
            <w:proofErr w:type="spellEnd"/>
            <w:r>
              <w:rPr>
                <w:rFonts w:hint="eastAsia"/>
              </w:rPr>
              <w:t>=</w:t>
            </w:r>
            <w:r>
              <w:t>’*’</w:t>
            </w:r>
          </w:p>
          <w:p w:rsidR="000859FD" w:rsidRPr="000859FD" w:rsidRDefault="000859FD" w:rsidP="000859FD">
            <w:pPr>
              <w:ind w:firstLine="480"/>
              <w:rPr>
                <w:rFonts w:hint="eastAsia"/>
              </w:rPr>
            </w:pPr>
            <w:r>
              <w:rPr>
                <w:rFonts w:hint="eastAsia"/>
              </w:rPr>
              <w:t>num2=</w:t>
            </w:r>
            <w:r>
              <w:t>1&amp;2</w:t>
            </w:r>
          </w:p>
        </w:tc>
        <w:tc>
          <w:tcPr>
            <w:tcW w:w="2765" w:type="dxa"/>
          </w:tcPr>
          <w:p w:rsidR="000859FD" w:rsidRDefault="000859FD" w:rsidP="000859FD">
            <w:pPr>
              <w:ind w:firstLine="480"/>
              <w:rPr>
                <w:rFonts w:hint="eastAsia"/>
              </w:rPr>
            </w:pPr>
            <w:r>
              <w:t>re=1&amp;4</w:t>
            </w:r>
          </w:p>
        </w:tc>
        <w:tc>
          <w:tcPr>
            <w:tcW w:w="2766" w:type="dxa"/>
          </w:tcPr>
          <w:p w:rsidR="000859FD" w:rsidRDefault="000859FD" w:rsidP="000859FD">
            <w:pPr>
              <w:ind w:firstLine="480"/>
              <w:rPr>
                <w:rFonts w:hint="eastAsia"/>
              </w:rPr>
            </w:pPr>
            <w:r>
              <w:t>re=1&amp;4</w:t>
            </w:r>
          </w:p>
        </w:tc>
      </w:tr>
      <w:tr w:rsidR="000859FD" w:rsidTr="000859FD">
        <w:tc>
          <w:tcPr>
            <w:tcW w:w="2765" w:type="dxa"/>
          </w:tcPr>
          <w:p w:rsidR="000859FD" w:rsidRDefault="000859FD" w:rsidP="000859FD">
            <w:pPr>
              <w:ind w:firstLine="480"/>
              <w:rPr>
                <w:rFonts w:hint="eastAsia"/>
              </w:rPr>
            </w:pPr>
            <w:r>
              <w:t>num1=</w:t>
            </w:r>
            <w:r>
              <w:t>1&amp;2</w:t>
            </w:r>
          </w:p>
          <w:p w:rsidR="000859FD" w:rsidRDefault="000859FD" w:rsidP="000859FD">
            <w:pPr>
              <w:ind w:firstLine="480"/>
            </w:pPr>
            <w:proofErr w:type="spellStart"/>
            <w:r>
              <w:rPr>
                <w:rFonts w:hint="eastAsia"/>
              </w:rPr>
              <w:t>oper</w:t>
            </w:r>
            <w:proofErr w:type="spellEnd"/>
            <w:r>
              <w:rPr>
                <w:rFonts w:hint="eastAsia"/>
              </w:rPr>
              <w:t>=</w:t>
            </w:r>
            <w:r>
              <w:t>’/’</w:t>
            </w:r>
          </w:p>
          <w:p w:rsidR="000859FD" w:rsidRPr="000859FD" w:rsidRDefault="000859FD" w:rsidP="000859FD">
            <w:pPr>
              <w:ind w:firstLine="480"/>
              <w:rPr>
                <w:rFonts w:hint="eastAsia"/>
              </w:rPr>
            </w:pPr>
            <w:r>
              <w:rPr>
                <w:rFonts w:hint="eastAsia"/>
              </w:rPr>
              <w:t>num2=</w:t>
            </w:r>
            <w:r>
              <w:t>1&amp;2</w:t>
            </w:r>
          </w:p>
        </w:tc>
        <w:tc>
          <w:tcPr>
            <w:tcW w:w="2765" w:type="dxa"/>
          </w:tcPr>
          <w:p w:rsidR="000859FD" w:rsidRDefault="000859FD" w:rsidP="000859FD">
            <w:pPr>
              <w:ind w:firstLine="480"/>
              <w:rPr>
                <w:rFonts w:hint="eastAsia"/>
              </w:rPr>
            </w:pPr>
            <w:r>
              <w:t>re=1</w:t>
            </w:r>
          </w:p>
        </w:tc>
        <w:tc>
          <w:tcPr>
            <w:tcW w:w="2766" w:type="dxa"/>
          </w:tcPr>
          <w:p w:rsidR="000859FD" w:rsidRDefault="000859FD" w:rsidP="000859FD">
            <w:pPr>
              <w:ind w:firstLine="480"/>
              <w:rPr>
                <w:rFonts w:hint="eastAsia"/>
              </w:rPr>
            </w:pPr>
            <w:r>
              <w:t>re=1</w:t>
            </w:r>
          </w:p>
        </w:tc>
      </w:tr>
      <w:tr w:rsidR="000859FD" w:rsidTr="000859FD">
        <w:tc>
          <w:tcPr>
            <w:tcW w:w="2765" w:type="dxa"/>
          </w:tcPr>
          <w:p w:rsidR="000859FD" w:rsidRDefault="000859FD" w:rsidP="000859FD">
            <w:pPr>
              <w:ind w:firstLine="480"/>
              <w:rPr>
                <w:rFonts w:hint="eastAsia"/>
              </w:rPr>
            </w:pPr>
            <w:r>
              <w:t>num1=1&amp;2</w:t>
            </w:r>
          </w:p>
          <w:p w:rsidR="000859FD" w:rsidRDefault="000859FD" w:rsidP="000859FD">
            <w:pPr>
              <w:ind w:firstLine="480"/>
            </w:pPr>
            <w:proofErr w:type="spellStart"/>
            <w:r>
              <w:rPr>
                <w:rFonts w:hint="eastAsia"/>
              </w:rPr>
              <w:t>oper</w:t>
            </w:r>
            <w:proofErr w:type="spellEnd"/>
            <w:r>
              <w:rPr>
                <w:rFonts w:hint="eastAsia"/>
              </w:rPr>
              <w:t>=</w:t>
            </w:r>
            <w:r>
              <w:t>’</w:t>
            </w:r>
            <w:r>
              <w:t xml:space="preserve"> </w:t>
            </w:r>
            <w:r>
              <w:t>’</w:t>
            </w:r>
          </w:p>
          <w:p w:rsidR="000859FD" w:rsidRDefault="000859FD" w:rsidP="000859FD">
            <w:pPr>
              <w:ind w:firstLine="480"/>
            </w:pPr>
            <w:r>
              <w:rPr>
                <w:rFonts w:hint="eastAsia"/>
              </w:rPr>
              <w:t>num2=</w:t>
            </w:r>
            <w:r>
              <w:t>1&amp;2</w:t>
            </w:r>
          </w:p>
        </w:tc>
        <w:tc>
          <w:tcPr>
            <w:tcW w:w="2765" w:type="dxa"/>
          </w:tcPr>
          <w:p w:rsidR="000859FD" w:rsidRPr="000859FD" w:rsidRDefault="000859FD" w:rsidP="000859FD">
            <w:pPr>
              <w:ind w:firstLine="480"/>
            </w:pPr>
            <w:r>
              <w:t>re=NULL</w:t>
            </w:r>
          </w:p>
        </w:tc>
        <w:tc>
          <w:tcPr>
            <w:tcW w:w="2766" w:type="dxa"/>
          </w:tcPr>
          <w:p w:rsidR="000859FD" w:rsidRDefault="000859FD" w:rsidP="000859FD">
            <w:pPr>
              <w:ind w:firstLine="480"/>
            </w:pPr>
            <w:r>
              <w:t>re=NULL</w:t>
            </w:r>
          </w:p>
        </w:tc>
      </w:tr>
    </w:tbl>
    <w:p w:rsidR="00C350BD" w:rsidRDefault="00D867B4" w:rsidP="00D867B4">
      <w:pPr>
        <w:pStyle w:val="3"/>
      </w:pPr>
      <w:r>
        <w:rPr>
          <w:rFonts w:hint="eastAsia"/>
        </w:rPr>
        <w:t>2.3.2</w:t>
      </w:r>
      <w:r w:rsidR="00D66638">
        <w:rPr>
          <w:rFonts w:hint="eastAsia"/>
        </w:rPr>
        <w:t>简单四则运算</w:t>
      </w:r>
    </w:p>
    <w:p w:rsidR="00D867B4" w:rsidRPr="00D867B4" w:rsidRDefault="00D867B4" w:rsidP="00D867B4">
      <w:pPr>
        <w:ind w:firstLineChars="83" w:firstLine="199"/>
        <w:rPr>
          <w:rFonts w:hint="eastAsia"/>
        </w:rPr>
      </w:pPr>
      <w:r>
        <w:rPr>
          <w:rFonts w:hint="eastAsia"/>
        </w:rPr>
        <w:t>输入表达式，判断是否是简单运算表达式，若是，计算表达式，输出结果，若否，判断是否含有括号，若不含括号，判断其是否含有优先级高的表达式，若是，先计算优先级高的部分，若否，则依次计算。若含有括号，先计算括号里的表达式。具体流程如图</w:t>
      </w:r>
      <w:r>
        <w:rPr>
          <w:rFonts w:hint="eastAsia"/>
        </w:rPr>
        <w:t>2.5</w:t>
      </w:r>
      <w:r>
        <w:rPr>
          <w:rFonts w:hint="eastAsia"/>
        </w:rPr>
        <w:t>所示。</w:t>
      </w:r>
    </w:p>
    <w:p w:rsidR="00D867B4" w:rsidRPr="00D867B4" w:rsidRDefault="00D867B4" w:rsidP="00D867B4">
      <w:pPr>
        <w:spacing w:line="240" w:lineRule="auto"/>
        <w:ind w:firstLine="480"/>
        <w:jc w:val="center"/>
        <w:rPr>
          <w:rFonts w:hint="eastAsia"/>
          <w:sz w:val="21"/>
          <w:szCs w:val="21"/>
        </w:rPr>
      </w:pPr>
      <w:r>
        <w:object w:dxaOrig="9889" w:dyaOrig="16722">
          <v:shape id="_x0000_i1029" type="#_x0000_t75" style="width:412.15pt;height:697.3pt" o:ole="">
            <v:imagedata r:id="rId13" o:title=""/>
          </v:shape>
          <o:OLEObject Type="Embed" ProgID="Visio.Drawing.11" ShapeID="_x0000_i1029" DrawAspect="Content" ObjectID="_1538677517" r:id="rId14"/>
        </w:object>
      </w:r>
      <w:r w:rsidRPr="00D867B4">
        <w:rPr>
          <w:rFonts w:hint="eastAsia"/>
          <w:sz w:val="21"/>
          <w:szCs w:val="21"/>
        </w:rPr>
        <w:t>图</w:t>
      </w:r>
      <w:r w:rsidRPr="00D867B4">
        <w:rPr>
          <w:rFonts w:hint="eastAsia"/>
          <w:sz w:val="21"/>
          <w:szCs w:val="21"/>
        </w:rPr>
        <w:t>2.5</w:t>
      </w:r>
      <w:r w:rsidRPr="00D867B4">
        <w:rPr>
          <w:sz w:val="21"/>
          <w:szCs w:val="21"/>
        </w:rPr>
        <w:t xml:space="preserve"> </w:t>
      </w:r>
      <w:r w:rsidRPr="00D867B4">
        <w:rPr>
          <w:rFonts w:hint="eastAsia"/>
          <w:sz w:val="21"/>
          <w:szCs w:val="21"/>
        </w:rPr>
        <w:t>不含分数的四则运算流程图</w:t>
      </w:r>
    </w:p>
    <w:p w:rsidR="00D867B4" w:rsidRDefault="00D867B4" w:rsidP="00B5546C">
      <w:pPr>
        <w:ind w:firstLine="480"/>
        <w:jc w:val="left"/>
      </w:pPr>
      <w:r>
        <w:rPr>
          <w:rFonts w:hint="eastAsia"/>
        </w:rPr>
        <w:t>化简分数模块测试用例如表</w:t>
      </w:r>
      <w:r>
        <w:rPr>
          <w:rFonts w:hint="eastAsia"/>
        </w:rPr>
        <w:t>2-5</w:t>
      </w:r>
      <w:r>
        <w:rPr>
          <w:rFonts w:hint="eastAsia"/>
        </w:rPr>
        <w:t>所示。</w:t>
      </w:r>
    </w:p>
    <w:p w:rsidR="00D867B4" w:rsidRPr="00B635F9" w:rsidRDefault="00D867B4" w:rsidP="00AF349A">
      <w:pPr>
        <w:ind w:firstLine="420"/>
        <w:jc w:val="center"/>
        <w:rPr>
          <w:sz w:val="21"/>
          <w:szCs w:val="21"/>
        </w:rPr>
      </w:pPr>
      <w:r w:rsidRPr="00B635F9">
        <w:rPr>
          <w:rFonts w:hint="eastAsia"/>
          <w:sz w:val="21"/>
          <w:szCs w:val="21"/>
        </w:rPr>
        <w:t>表</w:t>
      </w:r>
      <w:r>
        <w:rPr>
          <w:rFonts w:hint="eastAsia"/>
          <w:sz w:val="21"/>
          <w:szCs w:val="21"/>
        </w:rPr>
        <w:t>2-5</w:t>
      </w:r>
      <w:r>
        <w:rPr>
          <w:sz w:val="21"/>
          <w:szCs w:val="21"/>
        </w:rPr>
        <w:t xml:space="preserve"> </w:t>
      </w:r>
      <w:r w:rsidRPr="00D867B4">
        <w:rPr>
          <w:rFonts w:hint="eastAsia"/>
          <w:sz w:val="21"/>
          <w:szCs w:val="21"/>
        </w:rPr>
        <w:t>不含分数的四则运算</w:t>
      </w:r>
      <w:r w:rsidRPr="00B635F9">
        <w:rPr>
          <w:rFonts w:hint="eastAsia"/>
          <w:sz w:val="21"/>
          <w:szCs w:val="21"/>
        </w:rPr>
        <w:t>测试用例</w:t>
      </w:r>
      <w:r>
        <w:rPr>
          <w:rFonts w:hint="eastAsia"/>
          <w:sz w:val="21"/>
          <w:szCs w:val="21"/>
        </w:rPr>
        <w:t>表</w:t>
      </w:r>
    </w:p>
    <w:tbl>
      <w:tblPr>
        <w:tblStyle w:val="a3"/>
        <w:tblW w:w="0" w:type="auto"/>
        <w:tblLook w:val="04A0" w:firstRow="1" w:lastRow="0" w:firstColumn="1" w:lastColumn="0" w:noHBand="0" w:noVBand="1"/>
      </w:tblPr>
      <w:tblGrid>
        <w:gridCol w:w="2765"/>
        <w:gridCol w:w="2765"/>
        <w:gridCol w:w="2766"/>
      </w:tblGrid>
      <w:tr w:rsidR="00A14434" w:rsidTr="00A14434">
        <w:tc>
          <w:tcPr>
            <w:tcW w:w="2765" w:type="dxa"/>
          </w:tcPr>
          <w:p w:rsidR="00A14434" w:rsidRDefault="00A14434" w:rsidP="00C350BD">
            <w:pPr>
              <w:tabs>
                <w:tab w:val="left" w:pos="2803"/>
              </w:tabs>
              <w:ind w:firstLine="480"/>
            </w:pPr>
            <w:r>
              <w:rPr>
                <w:rFonts w:hint="eastAsia"/>
              </w:rPr>
              <w:t>输入</w:t>
            </w:r>
          </w:p>
        </w:tc>
        <w:tc>
          <w:tcPr>
            <w:tcW w:w="2765" w:type="dxa"/>
          </w:tcPr>
          <w:p w:rsidR="00A14434" w:rsidRDefault="00A14434" w:rsidP="00C350BD">
            <w:pPr>
              <w:tabs>
                <w:tab w:val="left" w:pos="2803"/>
              </w:tabs>
              <w:ind w:firstLine="480"/>
            </w:pPr>
            <w:r>
              <w:rPr>
                <w:rFonts w:hint="eastAsia"/>
              </w:rPr>
              <w:t>预计输出</w:t>
            </w:r>
          </w:p>
        </w:tc>
        <w:tc>
          <w:tcPr>
            <w:tcW w:w="2766" w:type="dxa"/>
          </w:tcPr>
          <w:p w:rsidR="00A14434" w:rsidRDefault="00A14434" w:rsidP="00C350BD">
            <w:pPr>
              <w:tabs>
                <w:tab w:val="left" w:pos="2803"/>
              </w:tabs>
              <w:ind w:firstLine="480"/>
            </w:pPr>
            <w:r>
              <w:rPr>
                <w:rFonts w:hint="eastAsia"/>
              </w:rPr>
              <w:t>实际输出</w:t>
            </w:r>
          </w:p>
        </w:tc>
      </w:tr>
      <w:tr w:rsidR="00A14434" w:rsidTr="00A14434">
        <w:tc>
          <w:tcPr>
            <w:tcW w:w="2765" w:type="dxa"/>
          </w:tcPr>
          <w:p w:rsidR="00A14434" w:rsidRDefault="00A14434" w:rsidP="00C350BD">
            <w:pPr>
              <w:tabs>
                <w:tab w:val="left" w:pos="2803"/>
              </w:tabs>
              <w:ind w:firstLine="480"/>
            </w:pPr>
            <w:r>
              <w:t>3+4</w:t>
            </w:r>
          </w:p>
        </w:tc>
        <w:tc>
          <w:tcPr>
            <w:tcW w:w="2765" w:type="dxa"/>
          </w:tcPr>
          <w:p w:rsidR="00A14434" w:rsidRDefault="00A14434" w:rsidP="00C350BD">
            <w:pPr>
              <w:tabs>
                <w:tab w:val="left" w:pos="2803"/>
              </w:tabs>
              <w:ind w:firstLine="480"/>
            </w:pPr>
            <w:r>
              <w:t>7</w:t>
            </w:r>
          </w:p>
        </w:tc>
        <w:tc>
          <w:tcPr>
            <w:tcW w:w="2766" w:type="dxa"/>
          </w:tcPr>
          <w:p w:rsidR="00A14434" w:rsidRDefault="00A14434" w:rsidP="00C350BD">
            <w:pPr>
              <w:tabs>
                <w:tab w:val="left" w:pos="2803"/>
              </w:tabs>
              <w:ind w:firstLine="480"/>
            </w:pPr>
            <w:r>
              <w:t>7</w:t>
            </w:r>
          </w:p>
        </w:tc>
      </w:tr>
      <w:tr w:rsidR="00A14434" w:rsidTr="00A14434">
        <w:tc>
          <w:tcPr>
            <w:tcW w:w="2765" w:type="dxa"/>
          </w:tcPr>
          <w:p w:rsidR="00A14434" w:rsidRDefault="00A14434" w:rsidP="00C350BD">
            <w:pPr>
              <w:tabs>
                <w:tab w:val="left" w:pos="2803"/>
              </w:tabs>
              <w:ind w:firstLine="480"/>
            </w:pPr>
            <w:r>
              <w:t>3+4+5</w:t>
            </w:r>
          </w:p>
        </w:tc>
        <w:tc>
          <w:tcPr>
            <w:tcW w:w="2765" w:type="dxa"/>
          </w:tcPr>
          <w:p w:rsidR="00A14434" w:rsidRDefault="00A14434" w:rsidP="00C350BD">
            <w:pPr>
              <w:tabs>
                <w:tab w:val="left" w:pos="2803"/>
              </w:tabs>
              <w:ind w:firstLine="480"/>
            </w:pPr>
            <w:r>
              <w:t>12</w:t>
            </w:r>
          </w:p>
        </w:tc>
        <w:tc>
          <w:tcPr>
            <w:tcW w:w="2766" w:type="dxa"/>
          </w:tcPr>
          <w:p w:rsidR="00A14434" w:rsidRDefault="00A14434" w:rsidP="00C350BD">
            <w:pPr>
              <w:tabs>
                <w:tab w:val="left" w:pos="2803"/>
              </w:tabs>
              <w:ind w:firstLine="480"/>
            </w:pPr>
            <w:r>
              <w:t>12</w:t>
            </w:r>
          </w:p>
        </w:tc>
      </w:tr>
      <w:tr w:rsidR="00A14434" w:rsidTr="00A14434">
        <w:tc>
          <w:tcPr>
            <w:tcW w:w="2765" w:type="dxa"/>
          </w:tcPr>
          <w:p w:rsidR="00A14434" w:rsidRDefault="00A14434" w:rsidP="00C350BD">
            <w:pPr>
              <w:tabs>
                <w:tab w:val="left" w:pos="2803"/>
              </w:tabs>
              <w:ind w:firstLine="480"/>
            </w:pPr>
            <w:r>
              <w:t>3+4*5</w:t>
            </w:r>
          </w:p>
        </w:tc>
        <w:tc>
          <w:tcPr>
            <w:tcW w:w="2765" w:type="dxa"/>
          </w:tcPr>
          <w:p w:rsidR="00A14434" w:rsidRDefault="00A14434" w:rsidP="00C350BD">
            <w:pPr>
              <w:tabs>
                <w:tab w:val="left" w:pos="2803"/>
              </w:tabs>
              <w:ind w:firstLine="480"/>
            </w:pPr>
            <w:r>
              <w:t>23</w:t>
            </w:r>
          </w:p>
        </w:tc>
        <w:tc>
          <w:tcPr>
            <w:tcW w:w="2766" w:type="dxa"/>
          </w:tcPr>
          <w:p w:rsidR="00A14434" w:rsidRDefault="00A14434" w:rsidP="00C350BD">
            <w:pPr>
              <w:tabs>
                <w:tab w:val="left" w:pos="2803"/>
              </w:tabs>
              <w:ind w:firstLine="480"/>
            </w:pPr>
            <w:r>
              <w:t>23</w:t>
            </w:r>
          </w:p>
        </w:tc>
      </w:tr>
      <w:tr w:rsidR="00A14434" w:rsidTr="00A14434">
        <w:tc>
          <w:tcPr>
            <w:tcW w:w="2765" w:type="dxa"/>
          </w:tcPr>
          <w:p w:rsidR="00A14434" w:rsidRDefault="00A14434" w:rsidP="00C350BD">
            <w:pPr>
              <w:tabs>
                <w:tab w:val="left" w:pos="2803"/>
              </w:tabs>
              <w:ind w:firstLine="480"/>
            </w:pPr>
            <w:r>
              <w:t>3*</w:t>
            </w:r>
            <w:r>
              <w:t>（</w:t>
            </w:r>
            <w:r>
              <w:t>4+5</w:t>
            </w:r>
            <w:r>
              <w:t>）</w:t>
            </w:r>
          </w:p>
        </w:tc>
        <w:tc>
          <w:tcPr>
            <w:tcW w:w="2765" w:type="dxa"/>
          </w:tcPr>
          <w:p w:rsidR="00A14434" w:rsidRDefault="00A14434" w:rsidP="00C350BD">
            <w:pPr>
              <w:tabs>
                <w:tab w:val="left" w:pos="2803"/>
              </w:tabs>
              <w:ind w:firstLine="480"/>
            </w:pPr>
            <w:r>
              <w:t>27</w:t>
            </w:r>
          </w:p>
        </w:tc>
        <w:tc>
          <w:tcPr>
            <w:tcW w:w="2766" w:type="dxa"/>
          </w:tcPr>
          <w:p w:rsidR="00A14434" w:rsidRDefault="00A14434" w:rsidP="00C350BD">
            <w:pPr>
              <w:tabs>
                <w:tab w:val="left" w:pos="2803"/>
              </w:tabs>
              <w:ind w:firstLine="480"/>
            </w:pPr>
            <w:r>
              <w:t>27</w:t>
            </w:r>
          </w:p>
        </w:tc>
      </w:tr>
    </w:tbl>
    <w:p w:rsidR="00DE40C4" w:rsidRDefault="00C350BD" w:rsidP="00AF349A">
      <w:pPr>
        <w:pStyle w:val="1"/>
      </w:pPr>
      <w:r>
        <w:tab/>
      </w:r>
      <w:r w:rsidR="00AF349A">
        <w:t>3</w:t>
      </w:r>
      <w:r w:rsidR="00AF349A">
        <w:rPr>
          <w:rFonts w:hint="eastAsia"/>
        </w:rPr>
        <w:t>测试结果分析</w:t>
      </w:r>
    </w:p>
    <w:p w:rsidR="00AF349A" w:rsidRDefault="00AF349A" w:rsidP="00AF349A">
      <w:pPr>
        <w:ind w:firstLine="480"/>
      </w:pPr>
      <w:r>
        <w:rPr>
          <w:rFonts w:hint="eastAsia"/>
        </w:rPr>
        <w:t>由于</w:t>
      </w:r>
      <w:proofErr w:type="gramStart"/>
      <w:r>
        <w:rPr>
          <w:rFonts w:hint="eastAsia"/>
        </w:rPr>
        <w:t>在白盒测试</w:t>
      </w:r>
      <w:proofErr w:type="gramEnd"/>
      <w:r>
        <w:rPr>
          <w:rFonts w:hint="eastAsia"/>
        </w:rPr>
        <w:t>之前，已有编程人员进行了单元测试，</w:t>
      </w:r>
      <w:r w:rsidR="00930493">
        <w:rPr>
          <w:rFonts w:hint="eastAsia"/>
        </w:rPr>
        <w:t>所以在</w:t>
      </w:r>
      <w:proofErr w:type="gramStart"/>
      <w:r w:rsidR="00930493">
        <w:rPr>
          <w:rFonts w:hint="eastAsia"/>
        </w:rPr>
        <w:t>本次白盒测试</w:t>
      </w:r>
      <w:proofErr w:type="gramEnd"/>
      <w:r w:rsidR="00930493">
        <w:rPr>
          <w:rFonts w:hint="eastAsia"/>
        </w:rPr>
        <w:t>中并未发现太多的错误，可以看出编程的结构较好，错误较少。</w:t>
      </w:r>
    </w:p>
    <w:p w:rsidR="00930493" w:rsidRDefault="00930493" w:rsidP="00930493">
      <w:pPr>
        <w:pStyle w:val="1"/>
      </w:pPr>
      <w:r>
        <w:t>4</w:t>
      </w:r>
      <w:r>
        <w:rPr>
          <w:rFonts w:hint="eastAsia"/>
        </w:rPr>
        <w:t>综合评价</w:t>
      </w:r>
    </w:p>
    <w:p w:rsidR="00930493" w:rsidRPr="00930493" w:rsidRDefault="00930493" w:rsidP="00930493">
      <w:pPr>
        <w:ind w:firstLine="480"/>
        <w:rPr>
          <w:rFonts w:hint="eastAsia"/>
        </w:rPr>
      </w:pPr>
      <w:r>
        <w:rPr>
          <w:rFonts w:hint="eastAsia"/>
        </w:rPr>
        <w:t>经过项目组开发人员、测试人员以及相关人员的协力合作，该小学生四则运算系统在白盒测试方面已达到交付标准。</w:t>
      </w:r>
      <w:bookmarkStart w:id="0" w:name="_GoBack"/>
      <w:bookmarkEnd w:id="0"/>
    </w:p>
    <w:sectPr w:rsidR="00930493" w:rsidRPr="00930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F9"/>
    <w:rsid w:val="00002309"/>
    <w:rsid w:val="000859FD"/>
    <w:rsid w:val="001A2496"/>
    <w:rsid w:val="001A3D1A"/>
    <w:rsid w:val="001B1300"/>
    <w:rsid w:val="0023738E"/>
    <w:rsid w:val="002B7117"/>
    <w:rsid w:val="002E772B"/>
    <w:rsid w:val="004755AC"/>
    <w:rsid w:val="006364C5"/>
    <w:rsid w:val="008646F9"/>
    <w:rsid w:val="008C7590"/>
    <w:rsid w:val="00930493"/>
    <w:rsid w:val="00970F25"/>
    <w:rsid w:val="00977197"/>
    <w:rsid w:val="00A14434"/>
    <w:rsid w:val="00AF349A"/>
    <w:rsid w:val="00AF3BD7"/>
    <w:rsid w:val="00B635F9"/>
    <w:rsid w:val="00C350BD"/>
    <w:rsid w:val="00CC4ABB"/>
    <w:rsid w:val="00D17014"/>
    <w:rsid w:val="00D66638"/>
    <w:rsid w:val="00D71824"/>
    <w:rsid w:val="00D867B4"/>
    <w:rsid w:val="00DE40C4"/>
    <w:rsid w:val="00EA284F"/>
    <w:rsid w:val="00ED181F"/>
    <w:rsid w:val="00FA2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48156-CE75-4A66-BBA3-B27F63BD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ABB"/>
    <w:pPr>
      <w:widowControl w:val="0"/>
      <w:spacing w:line="440" w:lineRule="exact"/>
      <w:ind w:firstLineChars="200" w:firstLine="200"/>
      <w:jc w:val="both"/>
    </w:pPr>
    <w:rPr>
      <w:sz w:val="24"/>
    </w:rPr>
  </w:style>
  <w:style w:type="paragraph" w:styleId="1">
    <w:name w:val="heading 1"/>
    <w:basedOn w:val="a"/>
    <w:next w:val="a"/>
    <w:link w:val="1Char"/>
    <w:uiPriority w:val="9"/>
    <w:qFormat/>
    <w:rsid w:val="00B635F9"/>
    <w:pPr>
      <w:keepNext/>
      <w:keepLines/>
      <w:spacing w:before="340" w:after="330" w:line="578" w:lineRule="auto"/>
      <w:ind w:firstLineChars="0" w:firstLine="0"/>
      <w:outlineLvl w:val="0"/>
    </w:pPr>
    <w:rPr>
      <w:b/>
      <w:bCs/>
      <w:kern w:val="44"/>
      <w:sz w:val="36"/>
      <w:szCs w:val="44"/>
    </w:rPr>
  </w:style>
  <w:style w:type="paragraph" w:styleId="2">
    <w:name w:val="heading 2"/>
    <w:basedOn w:val="a"/>
    <w:next w:val="a"/>
    <w:link w:val="2Char"/>
    <w:uiPriority w:val="9"/>
    <w:unhideWhenUsed/>
    <w:qFormat/>
    <w:rsid w:val="00B635F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35F9"/>
    <w:pPr>
      <w:keepNext/>
      <w:keepLines/>
      <w:spacing w:before="260" w:after="260" w:line="416" w:lineRule="atLeast"/>
      <w:ind w:firstLineChars="0" w:firstLine="0"/>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7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E772B"/>
    <w:rPr>
      <w:color w:val="0563C1" w:themeColor="hyperlink"/>
      <w:u w:val="single"/>
    </w:rPr>
  </w:style>
  <w:style w:type="character" w:customStyle="1" w:styleId="1Char">
    <w:name w:val="标题 1 Char"/>
    <w:basedOn w:val="a0"/>
    <w:link w:val="1"/>
    <w:uiPriority w:val="9"/>
    <w:rsid w:val="00B635F9"/>
    <w:rPr>
      <w:b/>
      <w:bCs/>
      <w:kern w:val="44"/>
      <w:sz w:val="36"/>
      <w:szCs w:val="44"/>
    </w:rPr>
  </w:style>
  <w:style w:type="character" w:customStyle="1" w:styleId="2Char">
    <w:name w:val="标题 2 Char"/>
    <w:basedOn w:val="a0"/>
    <w:link w:val="2"/>
    <w:uiPriority w:val="9"/>
    <w:rsid w:val="00B6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635F9"/>
    <w:rPr>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0866-68DD-4774-9078-A89559F67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362</Words>
  <Characters>2064</Characters>
  <Application>Microsoft Office Word</Application>
  <DocSecurity>0</DocSecurity>
  <Lines>17</Lines>
  <Paragraphs>4</Paragraphs>
  <ScaleCrop>false</ScaleCrop>
  <Company>Microsoft</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2016-10-22T03:01:00Z</dcterms:created>
  <dcterms:modified xsi:type="dcterms:W3CDTF">2016-10-22T13:38:00Z</dcterms:modified>
</cp:coreProperties>
</file>