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400"/>
      </w:pPr>
    </w:p>
    <w:p>
      <w:pPr>
        <w:spacing w:after="100"/>
        <w:jc w:val="center"/>
      </w:pPr>
      <w:r>
        <w:rPr>
          <w:rFonts w:ascii="Calibri"/>
          <w:b/>
          <w:bCs/>
          <w:color w:val="5B8DB8"/>
          <w:sz w:val="72"/>
          <w:szCs w:val="72"/>
        </w:rPr>
        <w:t xml:space="preserve">ArchiFlow</w:t>
      </w:r>
    </w:p>
    <w:p>
      <w:pPr>
        <w:spacing w:after="300"/>
        <w:jc w:val="center"/>
      </w:pPr>
      <w:r>
        <w:rPr>
          <w:rFonts w:ascii="Calibri"/>
          <w:color w:val="6878A0"/>
          <w:sz w:val="28"/>
          <w:szCs w:val="28"/>
        </w:rPr>
        <w:t xml:space="preserve">Plataforma SaaS de Gestion de Proyectos de Construccion</w:t>
      </w:r>
    </w:p>
    <w:p>
      <w:pPr>
        <w:spacing w:after="300"/>
        <w:jc w:val="center"/>
      </w:pPr>
      <w:r>
        <w:rPr>
          <w:color w:val="5B8DB8"/>
          <w:sz w:val="24"/>
          <w:szCs w:val="24"/>
        </w:rPr>
        <w:t xml:space="preserve">────────────────────────────────────────</w:t>
      </w:r>
    </w:p>
    <w:p>
      <w:pPr>
        <w:spacing w:after="200"/>
        <w:jc w:val="center"/>
      </w:pPr>
      <w:r>
        <w:rPr>
          <w:rFonts w:ascii="Calibri" w:eastAsia="SimHei"/>
          <w:b/>
          <w:bCs/>
          <w:color w:val="0A1628"/>
          <w:sz w:val="40"/>
          <w:szCs w:val="40"/>
        </w:rPr>
        <w:t xml:space="preserve">GUIA COMPLETA DE TRANSFORMACION VISUAL</w:t>
      </w:r>
    </w:p>
    <w:p>
      <w:pPr>
        <w:spacing w:after="100"/>
        <w:jc w:val="center"/>
      </w:pPr>
      <w:r>
        <w:rPr>
          <w:rFonts w:ascii="Calibri"/>
          <w:color w:val="5B8DB8"/>
          <w:sz w:val="32"/>
          <w:szCs w:val="32"/>
        </w:rPr>
        <w:t xml:space="preserve">De Luxo Dorado a Soft Pastel</w:t>
      </w:r>
    </w:p>
    <w:p>
      <w:pPr>
        <w:spacing w:after="600"/>
        <w:jc w:val="center"/>
      </w:pPr>
      <w:r>
        <w:rPr>
          <w:rFonts w:ascii="Calibri"/>
          <w:color w:val="6878A0"/>
          <w:sz w:val="24"/>
          <w:szCs w:val="24"/>
        </w:rPr>
        <w:t xml:space="preserve">Version 2.0 - Actualizacion de Design System</w:t>
      </w:r>
    </w:p>
    <w:p>
      <w:pPr>
        <w:spacing w:after="400"/>
      </w:pPr>
    </w:p>
    <w:p>
      <w:pPr>
        <w:spacing w:after="400"/>
      </w:pPr>
    </w:p>
    <w:p>
      <w:pPr>
        <w:spacing w:after="400"/>
      </w:pPr>
    </w:p>
    <w:p>
      <w:pPr>
        <w:spacing w:after="80"/>
        <w:jc w:val="center"/>
      </w:pPr>
      <w:r>
        <w:rPr>
          <w:rFonts w:ascii="Calibri"/>
          <w:color w:val="6878A0"/>
          <w:sz w:val="20"/>
          <w:szCs w:val="20"/>
        </w:rPr>
        <w:t xml:space="preserve">Repositorio: github.com/yecos/archii</w:t>
      </w:r>
    </w:p>
    <w:p>
      <w:pPr>
        <w:spacing w:after="80"/>
        <w:jc w:val="center"/>
      </w:pPr>
      <w:r>
        <w:rPr>
          <w:rFonts w:ascii="Calibri"/>
          <w:color w:val="6878A0"/>
          <w:sz w:val="20"/>
          <w:szCs w:val="20"/>
        </w:rPr>
        <w:t xml:space="preserve">Stack: Next.js 16 + React 19 + Tailwind CSS 4 + Firebase</w:t>
      </w:r>
    </w:p>
    <w:p>
      <w:pPr>
        <w:spacing w:after="80"/>
        <w:jc w:val="center"/>
      </w:pPr>
      <w:r>
        <w:rPr>
          <w:rFonts w:ascii="Calibri"/>
          <w:color w:val="6878A0"/>
          <w:sz w:val="20"/>
          <w:szCs w:val="20"/>
        </w:rPr>
        <w:t xml:space="preserve">Fecha: Abril 2026</w:t>
      </w:r>
    </w:p>
    <w:p>
      <w:pPr>
        <w:jc w:val="center"/>
      </w:pPr>
      <w:r>
        <w:rPr>
          <w:rFonts w:ascii="Calibri"/>
          <w:color w:val="6878A0"/>
          <w:sz w:val="20"/>
          <w:szCs w:val="20"/>
        </w:rPr>
        <w:t xml:space="preserve">Clasificacion: INTERNO - Guia de Implementacion</w:t>
      </w:r>
    </w:p>
    <w:p>
      <w:pPr>
        <w:sectPr>
          <w:pgSz w:w="11906" w:h="16838" w:orient="portrait"/>
          <w:pgMar w:top="0" w:right="0" w:bottom="0" w:left="0" w:header="708" w:footer="708" w:gutter="0"/>
          <w:pgNumType/>
          <w:docGrid w:linePitch="360"/>
        </w:sectPr>
      </w:pPr>
    </w:p>
    <w:p>
      <w:pPr>
        <w:pStyle w:val="Heading1"/>
        <w:spacing w:after="200" w:before="360" w:line="312"/>
      </w:pPr>
      <w:r>
        <w:rPr>
          <w:rFonts w:ascii="Calibri" w:eastAsia="SimHei"/>
          <w:b/>
          <w:bCs/>
          <w:color w:val="0A1628"/>
          <w:sz w:val="32"/>
          <w:szCs w:val="32"/>
        </w:rPr>
        <w:t xml:space="preserve">1. Introduccion y Contexto</w:t>
      </w:r>
    </w:p>
    <w:p>
      <w:pPr>
        <w:spacing w:after="120" w:line="312"/>
      </w:pPr>
      <w:r>
        <w:rPr>
          <w:rFonts w:ascii="Calibri" w:eastAsia="Microsoft YaHei"/>
          <w:color w:val="1A2B40"/>
          <w:sz w:val="24"/>
          <w:szCs w:val="24"/>
        </w:rPr>
        <w:t xml:space="preserve">Esta guia documenta paso a paso la transformacion visual completa de la aplicacion ArchiFlow, pasando de un diseño tipo premium oscuro/dorado a un diseño soft pastel, limpio, amigable y moderno. La transformacion afecta exclusivamente la capa de presentacion (CSS, colores, efectos visuales y componentes de layout) sin alterar la logica de negocio, navegacion, estado o funcionalidades.</w:t>
      </w:r>
    </w:p>
    <w:p>
      <w:pPr>
        <w:spacing w:after="120" w:line="312"/>
      </w:pPr>
      <w:r>
        <w:rPr>
          <w:rFonts w:ascii="Calibri" w:eastAsia="Microsoft YaHei"/>
          <w:color w:val="1A2B40"/>
          <w:sz w:val="24"/>
          <w:szCs w:val="24"/>
        </w:rPr>
        <w:t xml:space="preserve">ArchiFlow es una plataforma SaaS multi-tenant de gestion de proyectos de construccion, construida con Next.js 16, React 19, TypeScript, Tailwind CSS 4, Firebase y Framer Motion. Cuenta con 21 pantallas integradas, un sistema de IA con 13 herramientas de function calling, notificaciones por WhatsApp, y mas de 50 features implementadas. La aplicacion utiliza shadcn/ui (estilo new-york) como base de componentes con 47+ componentes UI instalados.</w:t>
      </w:r>
    </w:p>
    <w:p>
      <w:pPr>
        <w:spacing w:after="120" w:line="312"/>
      </w:pPr>
      <w:r>
        <w:rPr>
          <w:rFonts w:ascii="Calibri" w:eastAsia="Microsoft YaHei"/>
          <w:color w:val="1A2B40"/>
          <w:sz w:val="24"/>
          <w:szCs w:val="24"/>
        </w:rPr>
        <w:t xml:space="preserve">El objetivo de esta transformacion es actualizar la identidad visual para que la aplicacion transmita una sensacion de amabilidad, calidez y modernidad, acercandose a los estandares de diseño de las aplicaciones SaaS de gestion mas populares del mercado. Se busca mantener la funcionalidad completa al tiempo que se renueva completamente la experiencia visual del usuario.</w:t>
      </w:r>
    </w:p>
    <w:p>
      <w:pPr>
        <w:pStyle w:val="Heading2"/>
        <w:spacing w:after="160" w:before="280" w:line="312"/>
      </w:pPr>
      <w:r>
        <w:rPr>
          <w:rFonts w:ascii="Calibri" w:eastAsia="SimHei"/>
          <w:b/>
          <w:bCs/>
          <w:color w:val="0A1628"/>
          <w:sz w:val="28"/>
          <w:szCs w:val="28"/>
        </w:rPr>
        <w:t xml:space="preserve">1.1 Vision General del Cambio</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Aspecto</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Diseno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Diseno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Paleta primaria</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Dorado oscuro (#9e7c3e)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Azul suave (#6C8EBF) + Tonal (#7BB8A8)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Modo por defecto</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Dark mode (#0e0f11)</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Light mode (#FAFAF8)</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Superficies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Glassmorphism oscura, blur 20px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Glass suave translucido, blur 12px</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Textura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Noise overlay 1.5% en dark</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Eliminada completamente</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Glow ambiental</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Gold/blue radial gradients fuertes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Azul/teal muy sutil</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Cards hover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Shadow oscura + gold border glow</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Shadow suave + blue border sutil</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Botones primarios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Gradiente dorado</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Gradiente azul a teal</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Status colores</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Vivid (emerald-400, amber-400, etc.)</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Pastel suave (soft sage, soft amber, etc.)</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Glass oscura con blur 20px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Blanca translucida con blur 12px</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Feel general</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Premium fintech oscuro</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Amigable, calido, minimalista</w:t>
            </w:r>
          </w:p>
        </w:tc>
      </w:tr>
    </w:tbl>
    <w:p>
      <w:pPr>
        <w:pStyle w:val="Heading2"/>
        <w:spacing w:after="160" w:before="280" w:line="312"/>
      </w:pPr>
      <w:r>
        <w:rPr>
          <w:rFonts w:ascii="Calibri" w:eastAsia="SimHei"/>
          <w:b/>
          <w:bCs/>
          <w:color w:val="0A1628"/>
          <w:sz w:val="28"/>
          <w:szCs w:val="28"/>
        </w:rPr>
        <w:t xml:space="preserve">1.2 Archivos a Modificar</w:t>
      </w:r>
    </w:p>
    <w:p>
      <w:pPr>
        <w:spacing w:after="120" w:line="312"/>
      </w:pPr>
      <w:r>
        <w:rPr>
          <w:rFonts w:ascii="Calibri" w:eastAsia="Microsoft YaHei"/>
          <w:color w:val="1A2B40"/>
          <w:sz w:val="24"/>
          <w:szCs w:val="24"/>
        </w:rPr>
        <w:t xml:space="preserve">La transformacion requiere modificar exactamente 4 archivos principales y revisar multiples pantallas para consistencia de colores inline. A continuacion se listan los archivos criticos junto con su ubicacion dentro del proyecto y la naturaleza de los cambios requeridos en cada uno:</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Archivo</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Ruta</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Tipo de Cambio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globals.css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src/app/globals.css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Variables CSS, glassmorphism, efectos, botones, badges, skeleton, ambient, noise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src/components/layout/Sidebar.tsx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Clases de estilos inline (glass, colores, gradientes)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TopBar.tsx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src/components/layout/TopBar.tsx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Clases de estilos inline (glass, colores de iconos)</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BottomNav.tsx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src/components/layout/BottomNav.tsx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Clase glass y color de indicador activo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helpers.ts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src/lib/helpers.ts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AVATAR_COLORS palette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types.ts</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src/lib/types.ts</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ROLE_COLORS, CAT_COLORS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Pantallas (.tsx)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src/screens/*.tsx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Colores inline de status (bg-emerald-500/10, bg-amber-500/10, etc.)</w:t>
            </w:r>
          </w:p>
        </w:tc>
      </w:tr>
    </w:tbl>
    <w:p>
      <w:pPr>
        <w:pStyle w:val="Heading1"/>
        <w:spacing w:after="200" w:before="360" w:line="312"/>
      </w:pPr>
      <w:r>
        <w:rPr>
          <w:rFonts w:ascii="Calibri" w:eastAsia="SimHei"/>
          <w:b/>
          <w:bCs/>
          <w:color w:val="0A1628"/>
          <w:sz w:val="32"/>
          <w:szCs w:val="32"/>
        </w:rPr>
        <w:t xml:space="preserve">2. Prerrequisitos</w:t>
      </w:r>
    </w:p>
    <w:p>
      <w:pPr>
        <w:spacing w:after="120" w:line="312"/>
      </w:pPr>
      <w:r>
        <w:rPr>
          <w:rFonts w:ascii="Calibri" w:eastAsia="Microsoft YaHei"/>
          <w:color w:val="1A2B40"/>
          <w:sz w:val="24"/>
          <w:szCs w:val="24"/>
        </w:rPr>
        <w:t xml:space="preserve">Antes de iniciar la transformacion visual, es indispensable cumplir con todos los siguientes prerrequisitos. Cada uno esta disenado para garantizar la seguridad del proceso y la posibilidad de revertir cambios si algo no funciona correctamente.</w:t>
      </w:r>
    </w:p>
    <w:p>
      <w:pPr>
        <w:pStyle w:val="ListParagraph"/>
        <w:numPr>
          <w:ilvl w:val="0"/>
          <w:numId w:val="2"/>
        </w:numPr>
        <w:spacing w:after="80" w:line="312"/>
      </w:pPr>
      <text>Clonar el repositorio </text>
      <text>desde GitHub y verificar que el branch actual sea el de desarrollo activo. El repositorio esta en github.com/yecos/archii.</text>
    </w:p>
    <w:p>
      <w:pPr>
        <w:pStyle w:val="ListParagraph"/>
        <w:numPr>
          <w:ilvl w:val="0"/>
          <w:numId w:val="2"/>
        </w:numPr>
        <w:spacing w:after="80" w:line="312"/>
      </w:pPr>
      <text>Crear un branch de feature </text>
      <text>dedicado exclusivamente a la transformacion visual. No trabajar nunca directamente sobre main o develop. Sugerencia de nombre: feature/visual-soft-pastel-v2.</text>
    </w:p>
    <w:p>
      <w:pPr>
        <w:pStyle w:val="ListParagraph"/>
        <w:numPr>
          <w:ilvl w:val="0"/>
          <w:numId w:val="2"/>
        </w:numPr>
        <w:spacing w:after="80" w:line="312"/>
      </w:pPr>
      <text>Verificar el entorno de desarrollo </text>
      <text>funciona correctamente ejecutando npm run dev y confirmando que la aplicacion carga sin errores en http://localhost:3000.</text>
    </w:p>
    <w:p>
      <w:pPr>
        <w:pStyle w:val="ListParagraph"/>
        <w:numPr>
          <w:ilvl w:val="0"/>
          <w:numId w:val="2"/>
        </w:numPr>
        <w:spacing w:after="80" w:line="312"/>
      </w:pPr>
      <text>Hacer backup de los archivos criticos </text>
      <text>antes de cualquier modificacion. Copiar los 4 archivos principales a una carpeta de backup dentro del proyecto.</text>
    </w:p>
    <w:p>
      <w:pPr>
        <w:pStyle w:val="ListParagraph"/>
        <w:numPr>
          <w:ilvl w:val="0"/>
          <w:numId w:val="2"/>
        </w:numPr>
        <w:spacing w:after="80" w:line="312"/>
      </w:pPr>
      <text>Tener la vista previa HTML </text>
      <text>generada (archiflow-preview.html) como referencia visual del resultado esperado. Abrirla en un navegador para comparar durante el proceso.</text>
    </w:p>
    <w:p>
      <w:pPr>
        <w:pStyle w:val="ListParagraph"/>
        <w:numPr>
          <w:ilvl w:val="0"/>
          <w:numId w:val="2"/>
        </w:numPr>
        <w:spacing w:after="80" w:line="312"/>
      </w:pPr>
      <text>Revisar el protocolo del proyecto </text>
      <text>leyendo LEE_PRIMERO.txt e INSTRUCTIVO_BITACORA.txt para entender las reglas de versionado, commits y despliegue.</text>
    </w:p>
    <w:p>
      <w:pPr>
        <w:pStyle w:val="Heading2"/>
        <w:spacing w:after="160" w:before="280" w:line="312"/>
      </w:pPr>
      <w:r>
        <w:rPr>
          <w:rFonts w:ascii="Calibri" w:eastAsia="SimHei"/>
          <w:b/>
          <w:bCs/>
          <w:color w:val="0A1628"/>
          <w:sz w:val="28"/>
          <w:szCs w:val="28"/>
        </w:rPr>
        <w:t xml:space="preserve">2.1 Comandos de Preparacion</w:t>
      </w:r>
    </w:p>
    <w:p>
      <w:pPr>
        <w:shd w:fill="F5F7FA" w:val="clear"/>
        <w:spacing w:after="0" w:line="260"/>
        <w:ind w:left="200"/>
      </w:pPr>
      <w:r>
        <w:rPr>
          <w:rFonts w:ascii="Consolas" w:cs="Consolas" w:eastAsia="Consolas" w:hAnsi="Consolas"/>
          <w:color w:val="333333"/>
          <w:sz w:val="18"/>
          <w:szCs w:val="18"/>
        </w:rPr>
        <w:t xml:space="preserve"># Clonar (si no existe)</w:t>
      </w:r>
    </w:p>
    <w:p>
      <w:pPr>
        <w:shd w:fill="F5F7FA" w:val="clear"/>
        <w:spacing w:after="0" w:line="260"/>
        <w:ind w:left="200"/>
      </w:pPr>
      <w:r>
        <w:rPr>
          <w:rFonts w:ascii="Consolas" w:cs="Consolas" w:eastAsia="Consolas" w:hAnsi="Consolas"/>
          <w:color w:val="333333"/>
          <w:sz w:val="18"/>
          <w:szCs w:val="18"/>
        </w:rPr>
        <w:t xml:space="preserve">git clone https://github.com/yecos/archii.git</w:t>
      </w:r>
    </w:p>
    <w:p>
      <w:pPr>
        <w:shd w:fill="F5F7FA" w:val="clear"/>
        <w:spacing w:after="0" w:line="260"/>
        <w:ind w:left="200"/>
      </w:pPr>
      <w:r>
        <w:rPr>
          <w:rFonts w:ascii="Consolas" w:cs="Consolas" w:eastAsia="Consolas" w:hAnsi="Consolas"/>
          <w:color w:val="333333"/>
          <w:sz w:val="18"/>
          <w:szCs w:val="18"/>
        </w:rPr>
        <w:t xml:space="preserve">cd archii</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Crear branch de trabajo</w:t>
      </w:r>
    </w:p>
    <w:p>
      <w:pPr>
        <w:shd w:fill="F5F7FA" w:val="clear"/>
        <w:spacing w:after="0" w:line="260"/>
        <w:ind w:left="200"/>
      </w:pPr>
      <w:r>
        <w:rPr>
          <w:rFonts w:ascii="Consolas" w:cs="Consolas" w:eastAsia="Consolas" w:hAnsi="Consolas"/>
          <w:color w:val="333333"/>
          <w:sz w:val="18"/>
          <w:szCs w:val="18"/>
        </w:rPr>
        <w:t xml:space="preserve">git checkout -b feature/visual-soft-pastel-v2</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Backup de archivos criticos</w:t>
      </w:r>
    </w:p>
    <w:p>
      <w:pPr>
        <w:shd w:fill="F5F7FA" w:val="clear"/>
        <w:spacing w:after="0" w:line="260"/>
        <w:ind w:left="200"/>
      </w:pPr>
      <w:r>
        <w:rPr>
          <w:rFonts w:ascii="Consolas" w:cs="Consolas" w:eastAsia="Consolas" w:hAnsi="Consolas"/>
          <w:color w:val="333333"/>
          <w:sz w:val="18"/>
          <w:szCs w:val="18"/>
        </w:rPr>
        <w:t xml:space="preserve">mkdir -p .backup-visual</w:t>
      </w:r>
    </w:p>
    <w:p>
      <w:pPr>
        <w:shd w:fill="F5F7FA" w:val="clear"/>
        <w:spacing w:after="0" w:line="260"/>
        <w:ind w:left="200"/>
      </w:pPr>
      <w:r>
        <w:rPr>
          <w:rFonts w:ascii="Consolas" w:cs="Consolas" w:eastAsia="Consolas" w:hAnsi="Consolas"/>
          <w:color w:val="333333"/>
          <w:sz w:val="18"/>
          <w:szCs w:val="18"/>
        </w:rPr>
        <w:t xml:space="preserve">cp src/app/globals.css .backup-visual/</w:t>
      </w:r>
    </w:p>
    <w:p>
      <w:pPr>
        <w:shd w:fill="F5F7FA" w:val="clear"/>
        <w:spacing w:after="0" w:line="260"/>
        <w:ind w:left="200"/>
      </w:pPr>
      <w:r>
        <w:rPr>
          <w:rFonts w:ascii="Consolas" w:cs="Consolas" w:eastAsia="Consolas" w:hAnsi="Consolas"/>
          <w:color w:val="333333"/>
          <w:sz w:val="18"/>
          <w:szCs w:val="18"/>
        </w:rPr>
        <w:t xml:space="preserve">cp src/components/layout/Sidebar.tsx .backup-visual/</w:t>
      </w:r>
    </w:p>
    <w:p>
      <w:pPr>
        <w:shd w:fill="F5F7FA" w:val="clear"/>
        <w:spacing w:after="0" w:line="260"/>
        <w:ind w:left="200"/>
      </w:pPr>
      <w:r>
        <w:rPr>
          <w:rFonts w:ascii="Consolas" w:cs="Consolas" w:eastAsia="Consolas" w:hAnsi="Consolas"/>
          <w:color w:val="333333"/>
          <w:sz w:val="18"/>
          <w:szCs w:val="18"/>
        </w:rPr>
        <w:t xml:space="preserve">cp src/components/layout/TopBar.tsx .backup-visual/</w:t>
      </w:r>
    </w:p>
    <w:p>
      <w:pPr>
        <w:shd w:fill="F5F7FA" w:val="clear"/>
        <w:spacing w:after="0" w:line="260"/>
        <w:ind w:left="200"/>
      </w:pPr>
      <w:r>
        <w:rPr>
          <w:rFonts w:ascii="Consolas" w:cs="Consolas" w:eastAsia="Consolas" w:hAnsi="Consolas"/>
          <w:color w:val="333333"/>
          <w:sz w:val="18"/>
          <w:szCs w:val="18"/>
        </w:rPr>
        <w:t xml:space="preserve">cp src/components/layout/BottomNav.tsx .backup-visual/</w:t>
      </w:r>
    </w:p>
    <w:p>
      <w:pPr>
        <w:shd w:fill="F5F7FA" w:val="clear"/>
        <w:spacing w:after="0" w:line="260"/>
        <w:ind w:left="200"/>
      </w:pPr>
      <w:r>
        <w:rPr>
          <w:rFonts w:ascii="Consolas" w:cs="Consolas" w:eastAsia="Consolas" w:hAnsi="Consolas"/>
          <w:color w:val="333333"/>
          <w:sz w:val="18"/>
          <w:szCs w:val="18"/>
        </w:rPr>
        <w:t xml:space="preserve">cp src/lib/helpers.ts .backup-visual/</w:t>
      </w:r>
    </w:p>
    <w:p>
      <w:pPr>
        <w:shd w:fill="F5F7FA" w:val="clear"/>
        <w:spacing w:after="0" w:line="260"/>
        <w:ind w:left="200"/>
      </w:pPr>
      <w:r>
        <w:rPr>
          <w:rFonts w:ascii="Consolas" w:cs="Consolas" w:eastAsia="Consolas" w:hAnsi="Consolas"/>
          <w:color w:val="333333"/>
          <w:sz w:val="18"/>
          <w:szCs w:val="18"/>
        </w:rPr>
        <w:t xml:space="preserve">cp src/lib/types.ts .backup-visual/</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Verificar desarrollo funcional</w:t>
      </w:r>
    </w:p>
    <w:p>
      <w:pPr>
        <w:shd w:fill="F5F7FA" w:val="clear"/>
        <w:spacing w:after="0" w:line="260"/>
        <w:ind w:left="200"/>
      </w:pPr>
      <w:r>
        <w:rPr>
          <w:rFonts w:ascii="Consolas" w:cs="Consolas" w:eastAsia="Consolas" w:hAnsi="Consolas"/>
          <w:color w:val="333333"/>
          <w:sz w:val="18"/>
          <w:szCs w:val="18"/>
        </w:rPr>
        <w:t xml:space="preserve">npm install</w:t>
      </w:r>
    </w:p>
    <w:p>
      <w:pPr>
        <w:shd w:fill="F5F7FA" w:val="clear"/>
        <w:spacing w:after="0" w:line="260"/>
        <w:ind w:left="200"/>
      </w:pPr>
      <w:r>
        <w:rPr>
          <w:rFonts w:ascii="Consolas" w:cs="Consolas" w:eastAsia="Consolas" w:hAnsi="Consolas"/>
          <w:color w:val="333333"/>
          <w:sz w:val="18"/>
          <w:szCs w:val="18"/>
        </w:rPr>
        <w:t xml:space="preserve">npm run dev</w:t>
      </w:r>
    </w:p>
    <w:p>
      <w:pPr>
        <w:pStyle w:val="Heading1"/>
        <w:spacing w:after="200" w:before="360" w:line="312"/>
      </w:pPr>
      <w:r>
        <w:rPr>
          <w:rFonts w:ascii="Calibri" w:eastAsia="SimHei"/>
          <w:b/>
          <w:bCs/>
          <w:color w:val="0A1628"/>
          <w:sz w:val="32"/>
          <w:szCs w:val="32"/>
        </w:rPr>
        <w:t xml:space="preserve">3. Transformacion de globals.css</w:t>
      </w:r>
    </w:p>
    <w:p>
      <w:pPr>
        <w:spacing w:after="120" w:line="312"/>
      </w:pPr>
      <w:r>
        <w:rPr>
          <w:rFonts w:ascii="Calibri" w:eastAsia="Microsoft YaHei"/>
          <w:color w:val="1A2B40"/>
          <w:sz w:val="24"/>
          <w:szCs w:val="24"/>
        </w:rPr>
        <w:t xml:space="preserve">Este es el archivo mas critico y extenso de la transformacion. Contiene todas las variables CSS que definen la paleta de colores, los sistemas de glassmorphism, ambient glow, efectos de tarjetas, botones, skeleton loaders, progress bars y animaciones. El archivo se encuentra en src/app/globals.css y tiene aproximadamente 802 lineas. Se deben actualizar unicamente los valores de color y los efectos visuales, manteniendo intacta toda la estructura, layout, tipografia y reglas responsive.</w:t>
      </w:r>
    </w:p>
    <w:p>
      <w:pPr>
        <w:pStyle w:val="Heading2"/>
        <w:spacing w:after="160" w:before="280" w:line="312"/>
      </w:pPr>
      <w:r>
        <w:rPr>
          <w:rFonts w:ascii="Calibri" w:eastAsia="SimHei"/>
          <w:b/>
          <w:bCs/>
          <w:color w:val="0A1628"/>
          <w:sz w:val="28"/>
          <w:szCs w:val="28"/>
        </w:rPr>
        <w:t xml:space="preserve">3.1 Variables Light Mode (:root)</w:t>
      </w:r>
    </w:p>
    <w:p>
      <w:pPr>
        <w:spacing w:after="120" w:line="312"/>
      </w:pPr>
      <w:r>
        <w:rPr>
          <w:rFonts w:ascii="Calibri" w:eastAsia="Microsoft YaHei"/>
          <w:color w:val="1A2B40"/>
          <w:sz w:val="24"/>
          <w:szCs w:val="24"/>
        </w:rPr>
        <w:t xml:space="preserve">Reemplazar las variables CSS dentro del selector :root (lineas 46-90 aproximadamente). Los nuevos valores transforman la paleta de dorado a azul-soft. Se conserva la estructura exacta de variables para no romper ninguna referencia en los componentes:</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Variable</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--background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#f8f7f4</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#FAFAF8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#1a1a1a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#2D3436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--card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 (sin cambio)</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--card-foreground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#1a1a1a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#2D3436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--popover</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 (sin cambio)</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--popover-foreground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#1a1a1a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#2D3436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--primary</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--primary-foreground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 (sin cambio)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--secondary</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#f0ece4</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#F0F4F8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--secondary-foreground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#1a1a1a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#2D3436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--muted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#e8e5dd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#EDF0F4</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--muted-foreground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#737373</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#8B95A5</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--accent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rgba(158,124,62,0.08)</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rgba(108,142,191,0.08)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--accent-foreground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--destructive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#dc3545</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#E07B7B</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--border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rgba(0,0,0,0.08)</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rgba(0,0,0,0.06)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--input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rgba(0,0,0,0.1)</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rgba(0,0,0,0.08)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--ring</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bl>
    <w:p>
      <w:pPr>
        <w:pStyle w:val="Heading3"/>
        <w:spacing w:after="120" w:before="200" w:line="312"/>
      </w:pPr>
      <w:r>
        <w:rPr>
          <w:rFonts w:ascii="Calibri" w:eastAsia="SimHei"/>
          <w:b/>
          <w:bCs/>
          <w:color w:val="5B8DB8"/>
          <w:sz w:val="26"/>
          <w:szCs w:val="26"/>
        </w:rPr>
        <w:t xml:space="preserve">Chart Colors (:root)</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Variable</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--chart-1</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 (dorado)</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 (azul suave)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--chart-2</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#2d8f5e (verde)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#7BB8A8 (teal/sage)</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--chart-3</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#c47a28 (ambar)</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#E8B87D (soft amber)</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--chart-4</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#3a7cc4 (azul)</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#C49ABB (soft mauve)</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--chart-5</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#7b5bbf (purpura)</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#E07B7B (soft red)</w:t>
            </w:r>
          </w:p>
        </w:tc>
      </w:tr>
    </w:tbl>
    <w:p>
      <w:pPr>
        <w:pStyle w:val="Heading3"/>
        <w:spacing w:after="120" w:before="200" w:line="312"/>
      </w:pPr>
      <w:r>
        <w:rPr>
          <w:rFonts w:ascii="Calibri" w:eastAsia="SimHei"/>
          <w:b/>
          <w:bCs/>
          <w:color w:val="5B8DB8"/>
          <w:sz w:val="26"/>
          <w:szCs w:val="26"/>
        </w:rPr>
        <w:t xml:space="preserve">Archiflow Custom Tokens - Light (:root)</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Token</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--af-green</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#2d8f5e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#7BB8A8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--af-amber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#c47a28</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#E8B87D</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--af-red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#dc3545</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#E07B7B</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--af-blue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#3a7cc4</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--af-purple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#7b5bbf</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#C49ABB</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--af-bg3</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#f0ece4</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#F0F4F8</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--af-bg4</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#e8e5dd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#EDF0F4</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--af-text3</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#a3a3a3</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#A3ACBA</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--af-accent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--af-accent2</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#b8933f</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#7BB8A8</w:t>
            </w:r>
          </w:p>
        </w:tc>
      </w:tr>
    </w:tbl>
    <w:p>
      <w:pPr>
        <w:pStyle w:val="Heading3"/>
        <w:spacing w:after="120" w:before="200" w:line="312"/>
      </w:pPr>
      <w:r>
        <w:rPr>
          <w:rFonts w:ascii="Calibri" w:eastAsia="SimHei"/>
          <w:b/>
          <w:bCs/>
          <w:color w:val="5B8DB8"/>
          <w:sz w:val="26"/>
          <w:szCs w:val="26"/>
        </w:rPr>
        <w:t xml:space="preserve">Sidebar Tokens - Light (:root)</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Variable</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 (sin cambio)</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#1a1a1a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#2D3436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--sidebar-primary</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--sidebar-primary-foreground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#FFFFFF (sin cambio)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--sidebar-accent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rgba(158,124,62,0.08)</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rgba(108,142,191,0.08)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--sidebar-accent-foreground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--sidebar-border</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rgba(0,0,0,0.08)</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rgba(0,0,0,0.06)</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--sidebar-ring</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#9e7c3e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#6C8EBF</w:t>
            </w:r>
          </w:p>
        </w:tc>
      </w:tr>
    </w:tbl>
    <w:p>
      <w:pPr>
        <w:pStyle w:val="Heading2"/>
        <w:spacing w:after="160" w:before="280" w:line="312"/>
      </w:pPr>
      <w:r>
        <w:rPr>
          <w:rFonts w:ascii="Calibri" w:eastAsia="SimHei"/>
          <w:b/>
          <w:bCs/>
          <w:color w:val="0A1628"/>
          <w:sz w:val="28"/>
          <w:szCs w:val="28"/>
        </w:rPr>
        <w:t xml:space="preserve">3.2 Variables Dark Mode (.dark)</w:t>
      </w:r>
    </w:p>
    <w:p>
      <w:pPr>
        <w:spacing w:after="120" w:line="312"/>
      </w:pPr>
      <w:r>
        <w:rPr>
          <w:rFonts w:ascii="Calibri" w:eastAsia="Microsoft YaHei"/>
          <w:color w:val="1A2B40"/>
          <w:sz w:val="24"/>
          <w:szCs w:val="24"/>
        </w:rPr>
        <w:t xml:space="preserve">Reemplazar las variables CSS dentro del selector .dark (lineas 92-135 aproximadamente). Se busca suavizar el modo oscuro para que no sea tan agresivo visualmente, usando tonos ligeramente mas calidos en lugar de negros puros:</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Variable</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--background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#0e0f11</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#1A1D23</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#f0f0ee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#E8ECF0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--card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#16181c</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#22262E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--card-foreground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#f0f0ee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#E8ECF0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--popover</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#16181c</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#22262E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--popover-foreground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#f0f0ee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#E8ECF0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--primary</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#c8a96e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#8AADDB</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--primary-foreground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#0e0f11</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#1A1D23</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--secondary</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#1e2128</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#282C36</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--secondary-foreground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#f0f0ee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#E8ECF0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--muted</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#252830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#303540</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--muted-foreground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#9a9b9e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#8B95A5</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--accent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rgba(200,169,110,0.1)</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rgba(138,173,219,0.1)</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--accent-foreground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#e2c898</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#8AADDB</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--destructive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#e05555</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#E89B9B</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--border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rgba(255,255,255,0.07)</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rgba(255,255,255,0.06)</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--input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rgba(255,255,255,0.12)</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rgba(255,255,255,0.08)</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--ring</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#c8a96e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#8AADDB</w:t>
            </w:r>
          </w:p>
        </w:tc>
      </w:tr>
    </w:tbl>
    <w:p>
      <w:pPr>
        <w:pStyle w:val="Heading3"/>
        <w:spacing w:after="120" w:before="200" w:line="312"/>
      </w:pPr>
      <w:r>
        <w:rPr>
          <w:rFonts w:ascii="Calibri" w:eastAsia="SimHei"/>
          <w:b/>
          <w:bCs/>
          <w:color w:val="5B8DB8"/>
          <w:sz w:val="26"/>
          <w:szCs w:val="26"/>
        </w:rPr>
        <w:t xml:space="preserve">Chart Colors - Dark</w:t>
      </w:r>
    </w:p>
    <w:p>
      <w:pPr>
        <w:spacing w:after="120" w:line="312"/>
      </w:pPr>
      <w:r>
        <w:rPr>
          <w:rFonts w:ascii="Calibri" w:eastAsia="Microsoft YaHei"/>
          <w:color w:val="1A2B40"/>
          <w:sz w:val="24"/>
          <w:szCs w:val="24"/>
        </w:rPr>
        <w:t xml:space="preserve">Los valores de chart-1 a chart-5 en modo dark deben ser versiones mas claras de los colores light para mantener visibilidad sobre fondos oscuros: --chart-1: #8AADDB, --chart-2: #8FCEBF, --chart-3: #E8C89D, --chart-4: #D4B0C8, --chart-5: #E89B9B.</w:t>
      </w:r>
    </w:p>
    <w:p>
      <w:pPr>
        <w:pStyle w:val="Heading3"/>
        <w:spacing w:after="120" w:before="200" w:line="312"/>
      </w:pPr>
      <w:r>
        <w:rPr>
          <w:rFonts w:ascii="Calibri" w:eastAsia="SimHei"/>
          <w:b/>
          <w:bCs/>
          <w:color w:val="5B8DB8"/>
          <w:sz w:val="26"/>
          <w:szCs w:val="26"/>
        </w:rPr>
        <w:t xml:space="preserve">Archiflow Custom Tokens - Dark</w:t>
      </w:r>
    </w:p>
    <w:p>
      <w:pPr>
        <w:spacing w:after="120" w:line="312"/>
      </w:pPr>
      <w:r>
        <w:rPr>
          <w:rFonts w:ascii="Calibri" w:eastAsia="Microsoft YaHei"/>
          <w:color w:val="1A2B40"/>
          <w:sz w:val="24"/>
          <w:szCs w:val="24"/>
        </w:rPr>
        <w:t xml:space="preserve">Los tokens af-* en dark mode deben actualizarse a: --af-green: #8FCEBF, --af-amber: #E8C89D, --af-red: #E89B9B, --af-blue: #8AADDB, --af-purple: #D4B0C8, --af-bg3: #282C36, --af-bg4: #303540, --af-text3: #6B7280, --af-accent: #8AADDB, --af-accent2: #8FCEBF. Estos son los mismos patrones de los tokens light pero con mayor luminosidad para contrastar contra fondos oscuros.</w:t>
      </w:r>
    </w:p>
    <w:p>
      <w:pPr>
        <w:pStyle w:val="Heading3"/>
        <w:spacing w:after="120" w:before="200" w:line="312"/>
      </w:pPr>
      <w:r>
        <w:rPr>
          <w:rFonts w:ascii="Calibri" w:eastAsia="SimHei"/>
          <w:b/>
          <w:bCs/>
          <w:color w:val="5B8DB8"/>
          <w:sz w:val="26"/>
          <w:szCs w:val="26"/>
        </w:rPr>
        <w:t xml:space="preserve">Sidebar Tokens - Dark</w:t>
      </w:r>
    </w:p>
    <w:p>
      <w:pPr>
        <w:spacing w:after="120" w:line="312"/>
      </w:pPr>
      <w:r>
        <w:rPr>
          <w:rFonts w:ascii="Calibri" w:eastAsia="Microsoft YaHei"/>
          <w:color w:val="1A2B40"/>
          <w:sz w:val="24"/>
          <w:szCs w:val="24"/>
        </w:rPr>
        <w:t xml:space="preserve">Actualizar a: --sidebar: #22262E, --sidebar-foreground: #E8ECF0, --sidebar-primary: #8AADDB, --sidebar-primary-foreground: #1A1D23, --sidebar-accent: rgba(138,173,219,0.1), --sidebar-accent-foreground: #8AADDB, --sidebar-border: rgba(255,255,255,0.06), --sidebar-ring: #8AADDB.</w:t>
      </w:r>
    </w:p>
    <w:p>
      <w:pPr>
        <w:pStyle w:val="Heading2"/>
        <w:spacing w:after="160" w:before="280" w:line="312"/>
      </w:pPr>
      <w:r>
        <w:rPr>
          <w:rFonts w:ascii="Calibri" w:eastAsia="SimHei"/>
          <w:b/>
          <w:bCs/>
          <w:color w:val="0A1628"/>
          <w:sz w:val="28"/>
          <w:szCs w:val="28"/>
        </w:rPr>
        <w:t xml:space="preserve">3.3 Glassmorphism System</w:t>
      </w:r>
    </w:p>
    <w:p>
      <w:pPr>
        <w:spacing w:after="120" w:line="312"/>
      </w:pPr>
      <w:r>
        <w:rPr>
          <w:rFonts w:ascii="Calibri" w:eastAsia="Microsoft YaHei"/>
          <w:color w:val="1A2B40"/>
          <w:sz w:val="24"/>
          <w:szCs w:val="24"/>
        </w:rPr>
        <w:t xml:space="preserve">El sistema de glassmorphism actual usa fondos oscuros con blur agresivo (20-30px). Se debe transformar a un sistema de glass translucido claro con blur moderado (12-16px). Se mantienen las tres clases existentes (.af-glass, .af-glass-light, .af-glass-strong) pero con valores actualizados:</w: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pStyle w:val="Heading2"/>
        <w:spacing w:after="160" w:before="280" w:line="312"/>
      </w:pPr>
      <w:r>
        <w:rPr>
          <w:rFonts w:ascii="Calibri" w:eastAsia="SimHei"/>
          <w:b/>
          <w:bCs/>
          <w:color w:val="0A1628"/>
          <w:sz w:val="28"/>
          <w:szCs w:val="28"/>
        </w:rPr>
        <w:t xml:space="preserve">3.4 Ambient Background</w:t>
      </w:r>
    </w:p>
    <w:p>
      <w:pPr>
        <w:spacing w:after="120" w:line="312"/>
      </w:pPr>
      <w:r>
        <w:rPr>
          <w:rFonts w:ascii="Calibri" w:eastAsia="Microsoft YaHei"/>
          <w:color w:val="1A2B40"/>
          <w:sz w:val="24"/>
          <w:szCs w:val="24"/>
        </w:rPr>
        <w:t xml:space="preserve">El ambient background genera los efectos de glow que se ven detras del contenido principal. Se deben actualizar los gradientes radiales para que usen los nuevos colores en lugar del dorado/azul original:</w: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pStyle w:val="Heading2"/>
        <w:spacing w:after="160" w:before="280" w:line="312"/>
      </w:pPr>
      <w:r>
        <w:rPr>
          <w:rFonts w:ascii="Calibri" w:eastAsia="SimHei"/>
          <w:b/>
          <w:bCs/>
          <w:color w:val="0A1628"/>
          <w:sz w:val="28"/>
          <w:szCs w:val="28"/>
        </w:rPr>
        <w:t xml:space="preserve">3.5 Noise Texture</w:t>
      </w:r>
    </w:p>
    <w:p>
      <w:pPr>
        <w:spacing w:after="120" w:line="312"/>
      </w:pPr>
      <w:r>
        <w:rPr>
          <w:rFonts w:ascii="Calibri" w:eastAsia="Microsoft YaHei"/>
          <w:color w:val="1A2B40"/>
          <w:sz w:val="24"/>
          <w:szCs w:val="24"/>
        </w:rPr>
        <w:t xml:space="preserve">El overlay de textura de ruido es una firma visual del diseno premium oscuro actual. En el nuevo diseno soft pastel este efecto ya no es deseado. La desactivacion es sencilla: buscar la clase .af-noise::after y cambiar opacity: 0.015 por opacity: 0. Tambien se puede eliminar la regla :root:not(.dark) .af-noise::after { display: none; } ya que al estar en opacity 0 no se necesita ocultarlo en ningun modo.</w:t>
      </w:r>
    </w:p>
    <w:p>
      <w:pPr>
        <w:pStyle w:val="Heading2"/>
        <w:spacing w:after="160" w:before="280" w:line="312"/>
      </w:pPr>
      <w:r>
        <w:rPr>
          <w:rFonts w:ascii="Calibri" w:eastAsia="SimHei"/>
          <w:b/>
          <w:bCs/>
          <w:color w:val="0A1628"/>
          <w:sz w:val="28"/>
          <w:szCs w:val="28"/>
        </w:rPr>
        <w:t xml:space="preserve">3.6 Card System</w:t>
      </w:r>
    </w:p>
    <w:p>
      <w:pPr>
        <w:spacing w:after="120" w:line="312"/>
      </w:pPr>
      <w:r>
        <w:rPr>
          <w:rFonts w:ascii="Calibri" w:eastAsia="Microsoft YaHei"/>
          <w:color w:val="1A2B40"/>
          <w:sz w:val="24"/>
          <w:szCs w:val="24"/>
        </w:rPr>
        <w:t xml:space="preserve">El sistema de tarjetas define el estilo de todos los contenedores de contenido (KPIs, listas, paneles). Los cambios son en los efectos de hover para que sean mas sutiles y usen los nuevos colores:</w: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pStyle w:val="Heading2"/>
        <w:spacing w:after="160" w:before="280" w:line="312"/>
      </w:pPr>
      <w:r>
        <w:rPr>
          <w:rFonts w:ascii="Calibri" w:eastAsia="SimHei"/>
          <w:b/>
          <w:bCs/>
          <w:color w:val="0A1628"/>
          <w:sz w:val="28"/>
          <w:szCs w:val="28"/>
        </w:rPr>
        <w:t xml:space="preserve">3.7 Button System</w:t>
      </w:r>
    </w:p>
    <w:p>
      <w:pPr>
        <w:spacing w:after="120" w:line="312"/>
      </w:pPr>
      <w:r>
        <w:rPr>
          <w:rFonts w:ascii="Calibri" w:eastAsia="Microsoft YaHei"/>
          <w:color w:val="1A2B40"/>
          <w:sz w:val="24"/>
          <w:szCs w:val="24"/>
        </w:rPr>
        <w:t xml:space="preserve">Los botones primarios son el elemento mas visible del cambio visual. Se transforma el gradiente dorado a un gradiente azul-teal y se actualizan los efectos de hover:</w: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spacing w:after="120" w:line="312"/>
      </w:pPr>
      <w:r>
        <w:rPr>
          <w:rFonts w:ascii="Calibri" w:eastAsia="Microsoft YaHei"/>
          <w:color w:val="1A2B40"/>
          <w:sz w:val="24"/>
          <w:szCs w:val="24"/>
        </w:rPr>
        <w:t xml:space="default"/>
      </w:r>
    </w:p>
    <w:p>
      <w:pPr>
        <w:pStyle w:val="Heading2"/>
        <w:spacing w:after="160" w:before="280" w:line="312"/>
      </w:pPr>
      <w:r>
        <w:rPr>
          <w:rFonts w:ascii="Calibri" w:eastAsia="SimHei"/>
          <w:b/>
          <w:bCs/>
          <w:color w:val="0A1628"/>
          <w:sz w:val="28"/>
          <w:szCs w:val="28"/>
        </w:rPr>
        <w:t xml:space="preserve">3.8 Glow Effects</w:t>
      </w:r>
    </w:p>
    <w:p>
      <w:pPr>
        <w:spacing w:after="120" w:line="312"/>
      </w:pPr>
      <w:r>
        <w:rPr>
          <w:rFonts w:ascii="Calibri" w:eastAsia="Microsoft YaHei"/>
          <w:color w:val="1A2B40"/>
          <w:sz w:val="24"/>
          <w:szCs w:val="24"/>
        </w:rPr>
        <w:t xml:space="preserve">Reemplazar los valores rgba de todos los glow effects. La clase .af-glow-accent pasa de rgba(200,169,110,...) a rgba(108,142,191,...). La clase .af-glow-accent-strong usa los mismos valores pero con opacidad ligeramente mayor. La clase .af-glow-success cambia de rgba(76,175,125,0.2) a rgba(123,184,168,0.15). La clase .af-glow-danger cambia de rgba(224,85,85,0.2) a rgba(224,123,123,0.15).</w:t>
      </w:r>
    </w:p>
    <w:p>
      <w:pPr>
        <w:pStyle w:val="Heading2"/>
        <w:spacing w:after="160" w:before="280" w:line="312"/>
      </w:pPr>
      <w:r>
        <w:rPr>
          <w:rFonts w:ascii="Calibri" w:eastAsia="SimHei"/>
          <w:b/>
          <w:bCs/>
          <w:color w:val="0A1628"/>
          <w:sz w:val="28"/>
          <w:szCs w:val="28"/>
        </w:rPr>
        <w:t xml:space="preserve">3.9 Progress Bar</w:t>
      </w:r>
    </w:p>
    <w:p>
      <w:pPr>
        <w:spacing w:after="120" w:line="312"/>
      </w:pPr>
      <w:r>
        <w:rPr>
          <w:rFonts w:ascii="Calibri" w:eastAsia="Microsoft YaHei"/>
          <w:color w:val="1A2B40"/>
          <w:sz w:val="24"/>
          <w:szCs w:val="24"/>
        </w:rPr>
        <w:t xml:space="preserve">El gradient del .af-progress-bar cambia de linear-gradient(90deg, var(--af-accent), var(--af-accent2)) a linear-gradient(90deg, #6C8EBF, #7BB8A8) usando los colores directamente en lugar de variables para mayor consistencia. En dark mode se agrega un override con linear-gradient(90deg, #8AADDB, #8FCEBF) y box-shadow rgba(138,173,219,0.2). Las variantes de color (.af-progress-green, .af-progress-amber, .af-progress-red) se actualizan con los nuevos valores de --af-green, --af-amber y --af-red como puntos de partida del gradient.</w:t>
      </w:r>
    </w:p>
    <w:p>
      <w:pPr>
        <w:pStyle w:val="Heading2"/>
        <w:spacing w:after="160" w:before="280" w:line="312"/>
      </w:pPr>
      <w:r>
        <w:rPr>
          <w:rFonts w:ascii="Calibri" w:eastAsia="SimHei"/>
          <w:b/>
          <w:bCs/>
          <w:color w:val="0A1628"/>
          <w:sz w:val="28"/>
          <w:szCs w:val="28"/>
        </w:rPr>
        <w:t xml:space="preserve">3.10 Badge, Skeleton y Animaciones</w:t>
      </w:r>
    </w:p>
    <w:p>
      <w:pPr>
        <w:spacing w:after="120" w:line="312"/>
      </w:pPr>
      <w:r>
        <w:rPr>
          <w:rFonts w:ascii="Calibri" w:eastAsia="Microsoft YaHei"/>
          <w:color w:val="1A2B40"/>
          <w:sz w:val="24"/>
          <w:szCs w:val="24"/>
        </w:rPr>
        <w:t xml:space="preserve">El badge dorado (.af-badge-gold) se actualiza cambiando el background gradient de rgba(200,169,110,...) a rgba(108,142,191,...) y el color de rgba(226,200,152,...) a rgba(123,184,168,...). El border pasa de rgba(200,169,110,0.2) a rgba(108,142,191,0.15). El skeleton shimmer se actualiza cambiando el tono de highlight de dorado a azul suave. La animacion pulse-gold se renombra conceptualmente a pulse-accent cambiando el color de rgba(200,169,110,0.4) a rgba(108,142,191,0.3).</w:t>
      </w:r>
    </w:p>
    <w:p>
      <w:pPr>
        <w:pStyle w:val="Heading1"/>
        <w:spacing w:after="200" w:before="360" w:line="312"/>
      </w:pPr>
      <w:r>
        <w:rPr>
          <w:rFonts w:ascii="Calibri" w:eastAsia="SimHei"/>
          <w:b/>
          <w:bCs/>
          <w:color w:val="0A1628"/>
          <w:sz w:val="32"/>
          <w:szCs w:val="32"/>
        </w:rPr>
        <w:t xml:space="preserve">4. Transformacion de Sidebar.tsx</w:t>
      </w:r>
    </w:p>
    <w:p>
      <w:pPr>
        <w:spacing w:after="120" w:line="312"/>
      </w:pPr>
      <w:r>
        <w:rPr>
          <w:rFonts w:ascii="Calibri" w:eastAsia="Microsoft YaHei"/>
          <w:color w:val="1A2B40"/>
          <w:sz w:val="24"/>
          <w:szCs w:val="24"/>
        </w:rPr>
        <w:t xml:space="preserve">El sidebar es el componente de navegacion principal. Se encuentra en src/components/layout/Sidebar.tsx. Los cambios en este archivo son minimos pero impactantes visualmente. Se actualizan los gradientes del logo y los colores de la clase glass en el sidebar de escritorio:</w:t>
      </w:r>
    </w:p>
    <w:p>
      <w:pPr>
        <w:pStyle w:val="Heading2"/>
        <w:spacing w:after="160" w:before="280" w:line="312"/>
      </w:pPr>
      <w:r>
        <w:rPr>
          <w:rFonts w:ascii="Calibri" w:eastAsia="SimHei"/>
          <w:b/>
          <w:bCs/>
          <w:color w:val="0A1628"/>
          <w:sz w:val="28"/>
          <w:szCs w:val="28"/>
        </w:rPr>
        <w:t xml:space="preserve">4.1 Logo del Sidebar</w:t>
      </w:r>
    </w:p>
    <w:p>
      <w:pPr>
        <w:spacing w:after="120" w:line="312"/>
      </w:pPr>
      <w:r>
        <w:rPr>
          <w:rFonts w:ascii="Calibri" w:eastAsia="Microsoft YaHei"/>
          <w:color w:val="1A2B40"/>
          <w:sz w:val="24"/>
          <w:szCs w:val="24"/>
        </w:rPr>
        <w:t xml:space="preserve">El logo usa un gradiente dorado que debe actualizarse. En el sidebar mobile (linea ~110) y desktop (linea ~149), buscar las clases bg-gradient-to-br from-[var(--af-accent)] to-[var(--af-accent2)] en el div del logo. Estas clases usan variables CSS, por lo que al actualizar las variables en globals.css el cambio se aplica automaticamente. No se requiere modificacion directa en Sidebar.tsx para el logo.</w:t>
      </w:r>
    </w:p>
    <w:p>
      <w:pPr>
        <w:pStyle w:val="Heading2"/>
        <w:spacing w:after="160" w:before="280" w:line="312"/>
      </w:pPr>
      <w:r>
        <w:rPr>
          <w:rFonts w:ascii="Calibri" w:eastAsia="SimHei"/>
          <w:b/>
          <w:bCs/>
          <w:color w:val="0A1628"/>
          <w:sz w:val="28"/>
          <w:szCs w:val="28"/>
        </w:rPr>
        <w:t xml:space="preserve">4.2 Sidebar Desktop - Clase af-glass</w:t>
      </w:r>
    </w:p>
    <w:p>
      <w:pPr>
        <w:spacing w:after="120" w:line="312"/>
      </w:pPr>
      <w:r>
        <w:rPr>
          <w:rFonts w:ascii="Calibri" w:eastAsia="Microsoft YaHei"/>
          <w:color w:val="1A2B40"/>
          <w:sz w:val="24"/>
          <w:szCs w:val="24"/>
        </w:rPr>
        <w:t xml:space="preserve">El sidebar desktop (linea ~144) usa la clase af-glass que sera actualizada por globals.css. Sin embargo, tambien tiene sombras inline: shadow-xl. Se recomienda cambiar shadow-xl por shadow-lg para suavizar la sombra lateral del sidebar en modo claro.</w:t>
      </w:r>
    </w:p>
    <w:p>
      <w:pPr>
        <w:pStyle w:val="Heading2"/>
        <w:spacing w:after="160" w:before="280" w:line="312"/>
      </w:pPr>
      <w:r>
        <w:rPr>
          <w:rFonts w:ascii="Calibri" w:eastAsia="SimHei"/>
          <w:b/>
          <w:bCs/>
          <w:color w:val="0A1628"/>
          <w:sz w:val="28"/>
          <w:szCs w:val="28"/>
        </w:rPr>
        <w:t xml:space="preserve">4.3 Active State Colors</w:t>
      </w:r>
    </w:p>
    <w:p>
      <w:pPr>
        <w:spacing w:after="120" w:line="312"/>
      </w:pPr>
      <w:r>
        <w:rPr>
          <w:rFonts w:ascii="Calibri" w:eastAsia="Microsoft YaHei"/>
          <w:color w:val="1A2B40"/>
          <w:sz w:val="24"/>
          <w:szCs w:val="24"/>
        </w:rPr>
        <w:t xml:space="preserve">Los colores del item activo del sidebar usan variables CSS (bg-[var(--accent)] y text-[var(--af-accent2)]) que se actualizaran automaticamente con los cambios en globals.css. No se requiere modificacion directa.</w:t>
      </w:r>
    </w:p>
    <w:p>
      <w:pPr>
        <w:pStyle w:val="Heading1"/>
        <w:spacing w:after="200" w:before="360" w:line="312"/>
      </w:pPr>
      <w:r>
        <w:rPr>
          <w:rFonts w:ascii="Calibri" w:eastAsia="SimHei"/>
          <w:b/>
          <w:bCs/>
          <w:color w:val="0A1628"/>
          <w:sz w:val="32"/>
          <w:szCs w:val="32"/>
        </w:rPr>
        <w:t xml:space="preserve">5. Transformacion de TopBar.tsx</w:t>
      </w:r>
    </w:p>
    <w:p>
      <w:pPr>
        <w:spacing w:after="120" w:line="312"/>
      </w:pPr>
      <w:r>
        <w:rPr>
          <w:rFonts w:ascii="Calibri" w:eastAsia="Microsoft YaHei"/>
          <w:color w:val="1A2B40"/>
          <w:sz w:val="24"/>
          <w:szCs w:val="24"/>
        </w:rPr>
        <w:t xml:space="preserve">El TopBar se encuentra en src/components/layout/TopBar.tsx y usa la clase af-glass que sera actualizada automaticamente. Los iconos dentro del tenant switcher usan stroke-[var(--af-accent)] que tambien se actualizara. El badge Admin usa from-[var(--af-accent)] to-amber-500 que debe actualizarse a from-[var(--af-accent)] to-[var(--af-green)] para consistencia con la nueva paleta.</w:t>
      </w:r>
    </w:p>
    <w:p>
      <w:pPr>
        <w:spacing w:after="120" w:line="312"/>
      </w:pPr>
      <w:r>
        <w:rPr>
          <w:rFonts w:ascii="Calibri" w:eastAsia="Microsoft YaHei"/>
          <w:color w:val="1A2B40"/>
          <w:sz w:val="24"/>
          <w:szCs w:val="24"/>
        </w:rPr>
        <w:t xml:space="preserve">Los botones del TopBar usan bg-[var(--af-bg3)] y border-[var(--border)] que se actualizaran automaticamente. La clase af-btn-primary usada en los botones de accion (Nuevo proyecto, Nueva tarea, Nuevo proveedor) se actualizara con los cambios en globals.css.</w:t>
      </w:r>
    </w:p>
    <w:p>
      <w:pPr>
        <w:pStyle w:val="Heading1"/>
        <w:spacing w:after="200" w:before="360" w:line="312"/>
      </w:pPr>
      <w:r>
        <w:rPr>
          <w:rFonts w:ascii="Calibri" w:eastAsia="SimHei"/>
          <w:b/>
          <w:bCs/>
          <w:color w:val="0A1628"/>
          <w:sz w:val="32"/>
          <w:szCs w:val="32"/>
        </w:rPr>
        <w:t xml:space="preserve">6. Transformacion de BottomNav.tsx</w:t>
      </w:r>
    </w:p>
    <w:p>
      <w:pPr>
        <w:spacing w:after="120" w:line="312"/>
      </w:pPr>
      <w:r>
        <w:rPr>
          <w:rFonts w:ascii="Calibri" w:eastAsia="Microsoft YaHei"/>
          <w:color w:val="1A2B40"/>
          <w:sz w:val="24"/>
          <w:szCs w:val="24"/>
        </w:rPr>
        <w:t xml:space="preserve">El BottomNav se encuentra en src/components/layout/BottomNav.tsx. Los cambios necesarios son minimos ya que la mayoria de los estilos usan variables CSS que se actualizaran automaticamente. La clase af-glass y af-noise aplicada al nav (linea ~10) se actualizara con los cambios en globals.css (glass suave y noise desactivado).</w:t>
      </w:r>
    </w:p>
    <w:p>
      <w:pPr>
        <w:spacing w:after="120" w:line="312"/>
      </w:pPr>
      <w:r>
        <w:rPr>
          <w:rFonts w:ascii="Calibri" w:eastAsia="Microsoft YaHei"/>
          <w:color w:val="1A2B40"/>
          <w:sz w:val="24"/>
          <w:szCs w:val="24"/>
        </w:rPr>
        <w:t xml:space="preserve">El indicador activo del tab usa bg-gradient-to-r from-transparent via-[var(--af-accent)] to-transparent que se actualizara automaticamente. El color del texto activo text-[var(--af-accent)] y la sombra drop-shadow-[0_0_6px_rgba(200,169,110,0.5)] deben actualizarse a drop-shadow-[0_0_6px_rgba(108,142,191,0.4)] para que el glow del texto activo use el nuevo azul suave.</w:t>
      </w:r>
    </w:p>
    <w:p>
      <w:pPr>
        <w:pStyle w:val="Heading1"/>
        <w:spacing w:after="200" w:before="360" w:line="312"/>
      </w:pPr>
      <w:r>
        <w:rPr>
          <w:rFonts w:ascii="Calibri" w:eastAsia="SimHei"/>
          <w:b/>
          <w:bCs/>
          <w:color w:val="0A1628"/>
          <w:sz w:val="32"/>
          <w:szCs w:val="32"/>
        </w:rPr>
        <w:t xml:space="preserve">7. Transformacion de helpers.ts</w:t>
      </w:r>
    </w:p>
    <w:p>
      <w:pPr>
        <w:spacing w:after="120" w:line="312"/>
      </w:pPr>
      <w:r>
        <w:rPr>
          <w:rFonts w:ascii="Calibri" w:eastAsia="Microsoft YaHei"/>
          <w:color w:val="1A2B40"/>
          <w:sz w:val="24"/>
          <w:szCs w:val="24"/>
        </w:rPr>
        <w:t xml:space="preserve">El archivo src/lib/helpers.ts contiene la paleta de colores para avatares (AVATAR_COLORS) en la linea ~83. Los colores actuales usan Tailwind classes con colores vividos (emerald-500, blue-500, purple-500, amber-500). Se deben suavizar a tonos pastel:</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Posicion</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bg-emerald-500/15 text-emerald-400 border-emerald-500/30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bg-[var(--af-green)]/15 text-[var(--af-green)] border-[var(--af-green)]/30</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bg-blue-500/15 text-blue-400 border-blue-500/30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bg-[var(--af-blue)]/15 text-[var(--af-blue)] border-[var(--af-blue)]/30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bg-purple-500/15 text-purple-400 border-purple-500/30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bg-[var(--af-purple)]/15 text-[var(--af-purple)] border-[var(--af-purple)]/30</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[3]</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bg-amber-500/15 text-amber-400 border-amber-500/30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bg-[var(--af-amber)]/15 text-[var(--af-amber)] border-[var(--af-amber)]/30</w:t>
            </w:r>
          </w:p>
        </w:tc>
      </w:tr>
    </w:tbl>
    <w:p>
      <w:pPr>
        <w:spacing w:after="120" w:line="312"/>
      </w:pPr>
      <w:r>
        <w:rPr>
          <w:rFonts w:ascii="Calibri" w:eastAsia="Microsoft YaHei"/>
          <w:color w:val="1A2B40"/>
          <w:sz w:val="24"/>
          <w:szCs w:val="24"/>
        </w:rPr>
        <w:t xml:space="preserve">Al usar variables CSS en lugar de colores hardcodeados, los avatares se adaptaran automaticamente tanto al modo claro como al oscuro.</w:t>
      </w:r>
    </w:p>
    <w:p>
      <w:pPr>
        <w:pStyle w:val="Heading1"/>
        <w:spacing w:after="200" w:before="360" w:line="312"/>
      </w:pPr>
      <w:r>
        <w:rPr>
          <w:rFonts w:ascii="Calibri" w:eastAsia="SimHei"/>
          <w:b/>
          <w:bCs/>
          <w:color w:val="0A1628"/>
          <w:sz w:val="32"/>
          <w:szCs w:val="32"/>
        </w:rPr>
        <w:t xml:space="preserve">8. Transformacion de types.ts</w:t>
      </w:r>
    </w:p>
    <w:p>
      <w:pPr>
        <w:spacing w:after="120" w:line="312"/>
      </w:pPr>
      <w:r>
        <w:rPr>
          <w:rFonts w:ascii="Calibri" w:eastAsia="Microsoft YaHei"/>
          <w:color w:val="1A2B40"/>
          <w:sz w:val="24"/>
          <w:szCs w:val="24"/>
        </w:rPr>
        <w:t xml:space="preserve">El archivo src/lib/types.ts contiene ROLE_COLORS (linea ~342) y CAT_COLORS (linea ~336). ROLE_COLORS define los colores de cada rol de usuario y actualmente usa Tailwind classes con colores vividos. Se recomienda actualizar los colores para que usen las variables CSS af-*:</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Rol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Valor Actual</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Nuevo Valor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Admin</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bg-red-500/10 text-red-400 border-red-500/30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bg-[var(--af-red)]/10 text-[var(--af-red)] border-[var(--af-red)]/30</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Director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(usa var -- ok)</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bg-[var(--af-accent)]/10 text-[var(--af-accent)] border-[var(--af-accent)]/30 (sin cambio)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Arquitecto</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bg-blue-500/10 text-blue-400 border-blue-500/30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bg-[var(--af-blue)]/10 text-[var(--af-blue)] border-[var(--af-blue)]/30</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Interventor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bg-purple-500/10 text-purple-400 border-purple-500/30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bg-[var(--af-purple)]/10 text-[var(--af-purple)] border-[var(--af-purple)]/30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Contratista</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bg-amber-500/10 text-amber-400 border-amber-500/30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bg-[var(--af-amber)]/10 text-[var(--af-amber)] border-[var(--af-amber)]/30</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Cliente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bg-emerald-500/10 text-emerald-400 border-emerald-500/30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bg-[var(--af-green)]/10 text-[var(--af-green)] border-[var(--af-green)]/30</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Miembro</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(usa var -- ok)</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(sin cambio, ya usa variables CSS)</w:t>
            </w:r>
          </w:p>
        </w:tc>
      </w:tr>
    </w:tbl>
    <w:p>
      <w:pPr>
        <w:spacing w:after="120" w:line="312"/>
      </w:pPr>
      <w:r>
        <w:rPr>
          <w:rFonts w:ascii="Calibri" w:eastAsia="Microsoft YaHei"/>
          <w:color w:val="1A2B40"/>
          <w:sz w:val="24"/>
          <w:szCs w:val="24"/>
        </w:rPr>
        <w:t xml:space="preserve">Para CAT_COLORS (categorias de inventario), se recomienda actualizar el array de colores hexadecimales a versiones pastel: ['#7BB8A8', '#6C8EBF', '#E8B87D', '#E07B7B', '#C49ABB', '#D4A0A8', '#8AADDB', '#E8C89D', '#A8D08D', '#B0A0D4'].</w:t>
      </w:r>
    </w:p>
    <w:p>
      <w:pPr>
        <w:pStyle w:val="Heading1"/>
        <w:spacing w:after="200" w:before="360" w:line="312"/>
      </w:pPr>
      <w:r>
        <w:rPr>
          <w:rFonts w:ascii="Calibri" w:eastAsia="SimHei"/>
          <w:b/>
          <w:bCs/>
          <w:color w:val="0A1628"/>
          <w:sz w:val="32"/>
          <w:szCs w:val="32"/>
        </w:rPr>
        <w:t xml:space="preserve">9. Actualizacion de Pantallas</w:t>
      </w:r>
    </w:p>
    <w:p>
      <w:pPr>
        <w:spacing w:after="120" w:line="312"/>
      </w:pPr>
      <w:r>
        <w:rPr>
          <w:rFonts w:ascii="Calibri" w:eastAsia="Microsoft YaHei"/>
          <w:color w:val="1A2B40"/>
          <w:sz w:val="24"/>
          <w:szCs w:val="24"/>
        </w:rPr>
        <w:t xml:space="preserve">Varias pantallas del sistema usan colores Tailwind hardcodeados para estados de proyectos, tareas y otros elementos. Estos colores no se actualizan automaticamente con los cambios en variables CSS. A continuacion se listan las pantallas que requieren revision y los patrones de colores a buscar y reemplazar. Se recomienda usar una herramienta de busqueda global (VS Code Find in Files) para localizar todas las ocurrencias.</w:t>
      </w:r>
    </w:p>
    <w:p>
      <w:pPr>
        <w:pStyle w:val="Heading2"/>
        <w:spacing w:after="160" w:before="280" w:line="312"/>
      </w:pPr>
      <w:r>
        <w:rPr>
          <w:rFonts w:ascii="Calibri" w:eastAsia="SimHei"/>
          <w:b/>
          <w:bCs/>
          <w:color w:val="0A1628"/>
          <w:sz w:val="28"/>
          <w:szCs w:val="28"/>
        </w:rPr>
        <w:t xml:space="preserve">9.1 Patrones de Busqueda y Reemplazo Global</w:t>
      </w:r>
    </w:p>
    <w:p>
      <w:pPr>
        <w:spacing w:after="120" w:line="312"/>
      </w:pPr>
      <w:r>
        <w:rPr>
          <w:rFonts w:ascii="Calibri" w:eastAsia="Microsoft YaHei"/>
          <w:color w:val="1A2B40"/>
          <w:sz w:val="24"/>
          <w:szCs w:val="24"/>
        </w:rPr>
        <w:t xml:space="preserve">Los siguientes patrones de Tailwind classes deben buscarse en toda la carpeta src/screens/ y reemplazarse por versiones mas suaves. Se recomienda hacer un find &amp; replace por cada patron:</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Patron a Buscar</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Reemplazar Con</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bg-emerald-500/10 text-emerald-400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bg-[var(--af-green)]/10 text-[var(--af-green)]</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bg-amber-500/10 text-amber-400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bg-[var(--af-amber)]/10 text-[var(--af-amber)]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bg-red-500/10 text-red-400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bg-[var(--af-red)]/10 text-[var(--af-red)]</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bg-blue-500/10 text-blue-400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bg-[var(--af-blue)]/10 text-[var(--af-blue)]</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bg-purple-500/10 text-purple-400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bg-[var(--af-purple)]/10 text-[var(--af-purple)]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bg-emerald-500/15 text-emerald-400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bg-[var(--af-green)]/15 text-[var(--af-green)]</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bg-emerald-500 text-white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bg-[var(--af-green)] text-white</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bg-red-500 text-white</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bg-[var(--af-red)] text-white</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text-emerald-400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text-[var(--af-green)]</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text-amber-400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text-[var(--af-amber)]</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text-red-400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text-[var(--af-red)]</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text-blue-400</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text-[var(--af-blue)]</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text-purple-400</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text-[var(--af-purple)]</w:t>
            </w:r>
          </w:p>
        </w:tc>
      </w:tr>
    </w:tbl>
    <w:p>
      <w:pPr>
        <w:pStyle w:val="Heading2"/>
        <w:spacing w:after="160" w:before="280" w:line="312"/>
      </w:pPr>
      <w:r>
        <w:rPr>
          <w:rFonts w:ascii="Calibri" w:eastAsia="SimHei"/>
          <w:b/>
          <w:bCs/>
          <w:color w:val="0A1628"/>
          <w:sz w:val="28"/>
          <w:szCs w:val="28"/>
        </w:rPr>
        <w:t xml:space="preserve">9.2 Pantallas Afectadas</w:t>
      </w:r>
    </w:p>
    <w:p>
      <w:pPr>
        <w:spacing w:after="120" w:line="312"/>
      </w:pPr>
      <w:r>
        <w:rPr>
          <w:rFonts w:ascii="Calibri" w:eastAsia="Microsoft YaHei"/>
          <w:color w:val="1A2B40"/>
          <w:sz w:val="24"/>
          <w:szCs w:val="24"/>
        </w:rPr>
        <w:t xml:space="preserve">Segun el analisis del codigo, las siguientes pantallas contienen colores Tailwind hardcodeados que necesitan actualizacion:</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Pantalla</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Archivo</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Colores Afectados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ProjectDetail</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ProjectDetailScreen.tsx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Status de proyecto (Concepto, Diseno, Ejecucion, Terminado)</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Tasks</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TasksScreen.tsx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Prioridad (Alta, Media, Baja), status tareas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Budget</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BudgetScreen.tsx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Colores de categorias de presupuesto</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Calendar</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CalendarScreen.tsx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Colores de eventos por tipo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Profile</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ProfileScreen.tsx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Badges de rol y estado</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Admin</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AdminScreen.tsx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Badges de permisos y roles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Invoices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InvoicesScreen.tsx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Status de facturas</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Obra</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ObraScreen.tsx</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Indicadores de seguimiento</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NotifPanel</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NotifPanel.tsx</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Iconos de tipo notificacion</w:t>
            </w:r>
          </w:p>
        </w:tc>
      </w:tr>
    </w:tbl>
    <w:p>
      <w:pPr>
        <w:pStyle w:val="Heading1"/>
        <w:spacing w:after="200" w:before="360" w:line="312"/>
      </w:pPr>
      <w:r>
        <w:rPr>
          <w:rFonts w:ascii="Calibri" w:eastAsia="SimHei"/>
          <w:b/>
          <w:bCs/>
          <w:color w:val="0A1628"/>
          <w:sz w:val="32"/>
          <w:szCs w:val="32"/>
        </w:rPr>
        <w:t xml:space="preserve">10. Verificacion y Testing</w:t>
      </w:r>
    </w:p>
    <w:p>
      <w:pPr>
        <w:spacing w:after="120" w:line="312"/>
      </w:pPr>
      <w:r>
        <w:rPr>
          <w:rFonts w:ascii="Calibri" w:eastAsia="Microsoft YaHei"/>
          <w:color w:val="1A2B40"/>
          <w:sz w:val="24"/>
          <w:szCs w:val="24"/>
        </w:rPr>
        <w:t xml:space="preserve">Una vez aplicados todos los cambios, es fundamental ejecutar una verificacion completa para asegurar que la transformacion visual se ha aplicado correctamente y no se han introducido errores. A continuacion se detalla el proceso de verificacion paso a paso:</w:t>
      </w:r>
    </w:p>
    <w:p>
      <w:pPr>
        <w:pStyle w:val="Heading2"/>
        <w:spacing w:after="160" w:before="280" w:line="312"/>
      </w:pPr>
      <w:r>
        <w:rPr>
          <w:rFonts w:ascii="Calibri" w:eastAsia="SimHei"/>
          <w:b/>
          <w:bCs/>
          <w:color w:val="0A1628"/>
          <w:sz w:val="28"/>
          <w:szCs w:val="28"/>
        </w:rPr>
        <w:t xml:space="preserve">10.1 Compilacion</w:t>
      </w:r>
    </w:p>
    <w:p>
      <w:pPr>
        <w:shd w:fill="F5F7FA" w:val="clear"/>
        <w:spacing w:after="0" w:line="260"/>
        <w:ind w:left="200"/>
      </w:pPr>
      <w:r>
        <w:rPr>
          <w:rFonts w:ascii="Consolas" w:cs="Consolas" w:eastAsia="Consolas" w:hAnsi="Consolas"/>
          <w:color w:val="333333"/>
          <w:sz w:val="18"/>
          <w:szCs w:val="18"/>
        </w:rPr>
        <w:t xml:space="preserve"># Verificar que no hay errores de compilacion</w:t>
      </w:r>
    </w:p>
    <w:p>
      <w:pPr>
        <w:shd w:fill="F5F7FA" w:val="clear"/>
        <w:spacing w:after="0" w:line="260"/>
        <w:ind w:left="200"/>
      </w:pPr>
      <w:r>
        <w:rPr>
          <w:rFonts w:ascii="Consolas" w:cs="Consolas" w:eastAsia="Consolas" w:hAnsi="Consolas"/>
          <w:color w:val="333333"/>
          <w:sz w:val="18"/>
          <w:szCs w:val="18"/>
        </w:rPr>
        <w:t xml:space="preserve">npm run build</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Si hay errores de TypeScript, revisar que los cambios</w:t>
      </w:r>
    </w:p>
    <w:p>
      <w:pPr>
        <w:shd w:fill="F5F7FA" w:val="clear"/>
        <w:spacing w:after="0" w:line="260"/>
        <w:ind w:left="200"/>
      </w:pPr>
      <w:r>
        <w:rPr>
          <w:rFonts w:ascii="Consolas" w:cs="Consolas" w:eastAsia="Consolas" w:hAnsi="Consolas"/>
          <w:color w:val="333333"/>
          <w:sz w:val="18"/>
          <w:szCs w:val="18"/>
        </w:rPr>
        <w:t xml:space="preserve"># no hayan afectado tipos. Los cambios de esta guia</w:t>
      </w:r>
    </w:p>
    <w:p>
      <w:pPr>
        <w:shd w:fill="F5F7FA" w:val="clear"/>
        <w:spacing w:after="0" w:line="260"/>
        <w:ind w:left="200"/>
      </w:pPr>
      <w:r>
        <w:rPr>
          <w:rFonts w:ascii="Consolas" w:cs="Consolas" w:eastAsia="Consolas" w:hAnsi="Consolas"/>
          <w:color w:val="333333"/>
          <w:sz w:val="18"/>
          <w:szCs w:val="18"/>
        </w:rPr>
        <w:t xml:space="preserve"># solo afectan CSS y clases Tailwind, por lo que no</w:t>
      </w:r>
    </w:p>
    <w:p>
      <w:pPr>
        <w:shd w:fill="F5F7FA" w:val="clear"/>
        <w:spacing w:after="0" w:line="260"/>
        <w:ind w:left="200"/>
      </w:pPr>
      <w:r>
        <w:rPr>
          <w:rFonts w:ascii="Consolas" w:cs="Consolas" w:eastAsia="Consolas" w:hAnsi="Consolas"/>
          <w:color w:val="333333"/>
          <w:sz w:val="18"/>
          <w:szCs w:val="18"/>
        </w:rPr>
        <w:t xml:space="preserve"># deberia haber errores de tipos.</w:t>
      </w:r>
    </w:p>
    <w:p>
      <w:pPr>
        <w:pStyle w:val="Heading2"/>
        <w:spacing w:after="160" w:before="280" w:line="312"/>
      </w:pPr>
      <w:r>
        <w:rPr>
          <w:rFonts w:ascii="Calibri" w:eastAsia="SimHei"/>
          <w:b/>
          <w:bCs/>
          <w:color w:val="0A1628"/>
          <w:sz w:val="28"/>
          <w:szCs w:val="28"/>
        </w:rPr>
        <w:t xml:space="preserve">10.2 Verificacion Visual</w:t>
      </w:r>
    </w:p>
    <w:p>
      <w:pPr>
        <w:spacing w:after="120" w:line="312"/>
      </w:pPr>
      <w:r>
        <w:rPr>
          <w:rFonts w:ascii="Calibri" w:eastAsia="Microsoft YaHei"/>
          <w:color w:val="1A2B40"/>
          <w:sz w:val="24"/>
          <w:szCs w:val="24"/>
        </w:rPr>
        <w:t xml:space="preserve">Iniciar el servidor de desarrollo con npm run dev y abrir la aplicacion en el navegador. Verificar los siguientes elementos visualmente comparando con la vista previa HTML (archiflow-preview.html):</w:t>
      </w:r>
    </w:p>
    <w:p>
      <w:pPr>
        <w:pStyle w:val="ListParagraph"/>
        <w:numPr>
          <w:ilvl w:val="0"/>
          <w:numId w:val="3"/>
        </w:numPr>
        <w:spacing w:after="80" w:line="312"/>
      </w:pPr>
      <text>Light mode: </text>
      <text>Abrir la app en modo claro. Verificar que el fondo sea #FAFAF8, las tarjetas sean blancas, el sidebar sea translucido claro, y los botones primarios muestren el gradiente azul-teal.</text>
    </w:p>
    <w:p>
      <w:pPr>
        <w:pStyle w:val="ListParagraph"/>
        <w:numPr>
          <w:ilvl w:val="0"/>
          <w:numId w:val="3"/>
        </w:numPr>
        <w:spacing w:after="80" w:line="312"/>
      </w:pPr>
      <text>Dark mode: </text>
      <text>Cambiar a modo oscuro. Verificar que el fondo sea #1A1D23 (suave, no negro puro), las tarjetas sean #22262E, y los botones muestren el gradiente azul claro-teal claro.</text>
    </w:p>
    <w:p>
      <w:pPr>
        <w:pStyle w:val="ListParagraph"/>
        <w:numPr>
          <w:ilvl w:val="0"/>
          <w:numId w:val="3"/>
        </w:numPr>
        <w:spacing w:after="80" w:line="312"/>
      </w:pPr>
      <text>Sidebar: </text>
      <text>Verificar que el sidebar no tenga glassmorphism oscura, que los items activos usen el color azul suave, y que los badges se vean correctos.</text>
    </w:p>
    <w:p>
      <w:pPr>
        <w:pStyle w:val="ListParagraph"/>
        <w:numPr>
          <w:ilvl w:val="0"/>
          <w:numId w:val="3"/>
        </w:numPr>
        <w:spacing w:after="80" w:line="312"/>
      </w:pPr>
      <text>TopBar: </text>
      <text>Verificar que el boton de tenant switcher use el icono en azul suave, y que el boton de accion (Nuevo proyecto) muestre el gradiente azul-teal.</text>
    </w:p>
    <w:p>
      <w:pPr>
        <w:pStyle w:val="ListParagraph"/>
        <w:numPr>
          <w:ilvl w:val="0"/>
          <w:numId w:val="3"/>
        </w:numPr>
        <w:spacing w:after="80" w:line="312"/>
      </w:pPr>
      <text>BottomNav: </text>
      <text>Verificar que el tab activo use azul suave y que el glow del indicador no sea dorado.</text>
    </w:p>
    <w:p>
      <w:pPr>
        <w:pStyle w:val="ListParagraph"/>
        <w:numPr>
          <w:ilvl w:val="0"/>
          <w:numId w:val="3"/>
        </w:numPr>
        <w:spacing w:after="80" w:line="312"/>
      </w:pPr>
      <text>KPI Cards: </text>
      <text>Hover sobre las tarjetas KPI del Dashboard y verificar que el shimmer accent sea azul-teal, no dorado.</text>
    </w:p>
    <w:p>
      <w:pPr>
        <w:pStyle w:val="ListParagraph"/>
        <w:numPr>
          <w:ilvl w:val="0"/>
          <w:numId w:val="3"/>
        </w:numPr>
        <w:spacing w:after="80" w:line="312"/>
      </w:pPr>
      <text>Status badges: </text>
      <text>Verificar que los badges de estado de proyecto y prioridad de tarea usen los nuevos colores pastel.</text>
    </w:p>
    <w:p>
      <w:pPr>
        <w:pStyle w:val="ListParagraph"/>
        <w:numPr>
          <w:ilvl w:val="0"/>
          <w:numId w:val="3"/>
        </w:numPr>
        <w:spacing w:after="80" w:line="312"/>
      </w:pPr>
      <text>Ambient glow: </text>
      <text>Verificar que el fondo muestre un glow azul/teal muy sutil en modo claro y un glow mas visible pero suave en modo oscuro.</text>
    </w:p>
    <w:p>
      <w:pPr>
        <w:pStyle w:val="ListParagraph"/>
        <w:numPr>
          <w:ilvl w:val="0"/>
          <w:numId w:val="3"/>
        </w:numPr>
        <w:spacing w:after="80" w:line="312"/>
      </w:pPr>
      <text>Noise texture: </text>
      <text>Verificar que NO haya textura de ruido visible en ningun modo (el overlay debe estar en opacity 0).</text>
    </w:p>
    <w:p>
      <w:pPr>
        <w:pStyle w:val="Heading2"/>
        <w:spacing w:after="160" w:before="280" w:line="312"/>
      </w:pPr>
      <w:r>
        <w:rPr>
          <w:rFonts w:ascii="Calibri" w:eastAsia="SimHei"/>
          <w:b/>
          <w:bCs/>
          <w:color w:val="0A1628"/>
          <w:sz w:val="28"/>
          <w:szCs w:val="28"/>
        </w:rPr>
        <w:t xml:space="preserve">10.3 Responsive</w:t>
      </w:r>
    </w:p>
    <w:p>
      <w:pPr>
        <w:spacing w:after="120" w:line="312"/>
      </w:pPr>
      <w:r>
        <w:rPr>
          <w:rFonts w:ascii="Calibri" w:eastAsia="Microsoft YaHei"/>
          <w:color w:val="1A2B40"/>
          <w:sz w:val="24"/>
          <w:szCs w:val="24"/>
        </w:rPr>
        <w:t xml:space="preserve">Probar la aplicacion en diferentes viewports para asegurar que los cambios no han afectado el responsive design. Verificar especificamente en movil (375px), tablet (768px) y desktop (1440px). Prestar atencion especial al sidebar (que se convierte en BottomSheet en movil) y al BottomNav (solo visible en movil).</w:t>
      </w:r>
    </w:p>
    <w:p>
      <w:pPr>
        <w:pStyle w:val="Heading1"/>
        <w:spacing w:after="200" w:before="360" w:line="312"/>
      </w:pPr>
      <w:r>
        <w:rPr>
          <w:rFonts w:ascii="Calibri" w:eastAsia="SimHei"/>
          <w:b/>
          <w:bCs/>
          <w:color w:val="0A1628"/>
          <w:sz w:val="32"/>
          <w:szCs w:val="32"/>
        </w:rPr>
        <w:t xml:space="preserve">11. Plan de Rollback</w:t>
      </w:r>
    </w:p>
    <w:p>
      <w:pPr>
        <w:spacing w:after="120" w:line="312"/>
      </w:pPr>
      <w:r>
        <w:rPr>
          <w:rFonts w:ascii="Calibri" w:eastAsia="Microsoft YaHei"/>
          <w:color w:val="1A2B40"/>
          <w:sz w:val="24"/>
          <w:szCs w:val="24"/>
        </w:rPr>
        <w:t xml:space="preserve">Si algo sale mal durante la transformacion, se puede revertir completamente usando los archivos de backup creados en el paso de prerrequisitos. A continuacion se detallan los comandos de rollback:</w:t>
      </w:r>
    </w:p>
    <w:p>
      <w:pPr>
        <w:shd w:fill="F5F7FA" w:val="clear"/>
        <w:spacing w:after="0" w:line="260"/>
        <w:ind w:left="200"/>
      </w:pPr>
      <w:r>
        <w:rPr>
          <w:rFonts w:ascii="Consolas" w:cs="Consolas" w:eastAsia="Consolas" w:hAnsi="Consolas"/>
          <w:color w:val="333333"/>
          <w:sz w:val="18"/>
          <w:szCs w:val="18"/>
        </w:rPr>
        <w:t xml:space="preserve"># Rollback completo</w:t>
      </w:r>
    </w:p>
    <w:p>
      <w:pPr>
        <w:shd w:fill="F5F7FA" w:val="clear"/>
        <w:spacing w:after="0" w:line="260"/>
        <w:ind w:left="200"/>
      </w:pPr>
      <w:r>
        <w:rPr>
          <w:rFonts w:ascii="Consolas" w:cs="Consolas" w:eastAsia="Consolas" w:hAnsi="Consolas"/>
          <w:color w:val="333333"/>
          <w:sz w:val="18"/>
          <w:szCs w:val="18"/>
        </w:rPr>
        <w:t xml:space="preserve">cp .backup-visual/globals.css src/app/globals.css</w:t>
      </w:r>
    </w:p>
    <w:p>
      <w:pPr>
        <w:shd w:fill="F5F7FA" w:val="clear"/>
        <w:spacing w:after="0" w:line="260"/>
        <w:ind w:left="200"/>
      </w:pPr>
      <w:r>
        <w:rPr>
          <w:rFonts w:ascii="Consolas" w:cs="Consolas" w:eastAsia="Consolas" w:hAnsi="Consolas"/>
          <w:color w:val="333333"/>
          <w:sz w:val="18"/>
          <w:szCs w:val="18"/>
        </w:rPr>
        <w:t xml:space="preserve">cp .backup-visual/Sidebar.tsx src/components/layout/Sidebar.tsx</w:t>
      </w:r>
    </w:p>
    <w:p>
      <w:pPr>
        <w:shd w:fill="F5F7FA" w:val="clear"/>
        <w:spacing w:after="0" w:line="260"/>
        <w:ind w:left="200"/>
      </w:pPr>
      <w:r>
        <w:rPr>
          <w:rFonts w:ascii="Consolas" w:cs="Consolas" w:eastAsia="Consolas" w:hAnsi="Consolas"/>
          <w:color w:val="333333"/>
          <w:sz w:val="18"/>
          <w:szCs w:val="18"/>
        </w:rPr>
        <w:t xml:space="preserve">cp .backup-visual/TopBar.tsx src/components/layout/TopBar.tsx</w:t>
      </w:r>
    </w:p>
    <w:p>
      <w:pPr>
        <w:shd w:fill="F5F7FA" w:val="clear"/>
        <w:spacing w:after="0" w:line="260"/>
        <w:ind w:left="200"/>
      </w:pPr>
      <w:r>
        <w:rPr>
          <w:rFonts w:ascii="Consolas" w:cs="Consolas" w:eastAsia="Consolas" w:hAnsi="Consolas"/>
          <w:color w:val="333333"/>
          <w:sz w:val="18"/>
          <w:szCs w:val="18"/>
        </w:rPr>
        <w:t xml:space="preserve">cp .backup-visual/BottomNav.tsx src/components/layout/BottomNav.tsx</w:t>
      </w:r>
    </w:p>
    <w:p>
      <w:pPr>
        <w:shd w:fill="F5F7FA" w:val="clear"/>
        <w:spacing w:after="0" w:line="260"/>
        <w:ind w:left="200"/>
      </w:pPr>
      <w:r>
        <w:rPr>
          <w:rFonts w:ascii="Consolas" w:cs="Consolas" w:eastAsia="Consolas" w:hAnsi="Consolas"/>
          <w:color w:val="333333"/>
          <w:sz w:val="18"/>
          <w:szCs w:val="18"/>
        </w:rPr>
        <w:t xml:space="preserve">cp .backup-visual/helpers.ts src/lib/helpers.ts</w:t>
      </w:r>
    </w:p>
    <w:p>
      <w:pPr>
        <w:shd w:fill="F5F7FA" w:val="clear"/>
        <w:spacing w:after="0" w:line="260"/>
        <w:ind w:left="200"/>
      </w:pPr>
      <w:r>
        <w:rPr>
          <w:rFonts w:ascii="Consolas" w:cs="Consolas" w:eastAsia="Consolas" w:hAnsi="Consolas"/>
          <w:color w:val="333333"/>
          <w:sz w:val="18"/>
          <w:szCs w:val="18"/>
        </w:rPr>
        <w:t xml:space="preserve">cp .backup-visual/types.ts src/lib/types.ts</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Verificar que todo funciona</w:t>
      </w:r>
    </w:p>
    <w:p>
      <w:pPr>
        <w:shd w:fill="F5F7FA" w:val="clear"/>
        <w:spacing w:after="0" w:line="260"/>
        <w:ind w:left="200"/>
      </w:pPr>
      <w:r>
        <w:rPr>
          <w:rFonts w:ascii="Consolas" w:cs="Consolas" w:eastAsia="Consolas" w:hAnsi="Consolas"/>
          <w:color w:val="333333"/>
          <w:sz w:val="18"/>
          <w:szCs w:val="18"/>
        </w:rPr>
        <w:t xml:space="preserve">npm run dev</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Si se necesita rollback del git</w:t>
      </w:r>
    </w:p>
    <w:p>
      <w:pPr>
        <w:shd w:fill="F5F7FA" w:val="clear"/>
        <w:spacing w:after="0" w:line="260"/>
        <w:ind w:left="200"/>
      </w:pPr>
      <w:r>
        <w:rPr>
          <w:rFonts w:ascii="Consolas" w:cs="Consolas" w:eastAsia="Consolas" w:hAnsi="Consolas"/>
          <w:color w:val="333333"/>
          <w:sz w:val="18"/>
          <w:szCs w:val="18"/>
        </w:rPr>
        <w:t xml:space="preserve">git checkout -- .</w:t>
      </w:r>
    </w:p>
    <w:p>
      <w:pPr>
        <w:shd w:fill="F5F7FA" w:val="clear"/>
        <w:spacing w:after="0" w:line="260"/>
        <w:ind w:left="200"/>
      </w:pPr>
      <w:r>
        <w:rPr>
          <w:rFonts w:ascii="Consolas" w:cs="Consolas" w:eastAsia="Consolas" w:hAnsi="Consolas"/>
          <w:color w:val="333333"/>
          <w:sz w:val="18"/>
          <w:szCs w:val="18"/>
        </w:rPr>
        <w:t xml:space="preserve"/>
      </w:r>
    </w:p>
    <w:p>
      <w:pPr>
        <w:shd w:fill="F5F7FA" w:val="clear"/>
        <w:spacing w:after="0" w:line="260"/>
        <w:ind w:left="200"/>
      </w:pPr>
      <w:r>
        <w:rPr>
          <w:rFonts w:ascii="Consolas" w:cs="Consolas" w:eastAsia="Consolas" w:hAnsi="Consolas"/>
          <w:color w:val="333333"/>
          <w:sz w:val="18"/>
          <w:szCs w:val="18"/>
        </w:rPr>
        <w:t xml:space="preserve"># O descartar el branch completo</w:t>
      </w:r>
    </w:p>
    <w:p>
      <w:pPr>
        <w:shd w:fill="F5F7FA" w:val="clear"/>
        <w:spacing w:after="0" w:line="260"/>
        <w:ind w:left="200"/>
      </w:pPr>
      <w:r>
        <w:rPr>
          <w:rFonts w:ascii="Consolas" w:cs="Consolas" w:eastAsia="Consolas" w:hAnsi="Consolas"/>
          <w:color w:val="333333"/>
          <w:sz w:val="18"/>
          <w:szCs w:val="18"/>
        </w:rPr>
        <w:t xml:space="preserve">git checkout main</w:t>
      </w:r>
    </w:p>
    <w:p>
      <w:pPr>
        <w:shd w:fill="F5F7FA" w:val="clear"/>
        <w:spacing w:after="0" w:line="260"/>
        <w:ind w:left="200"/>
      </w:pPr>
      <w:r>
        <w:rPr>
          <w:rFonts w:ascii="Consolas" w:cs="Consolas" w:eastAsia="Consolas" w:hAnsi="Consolas"/>
          <w:color w:val="333333"/>
          <w:sz w:val="18"/>
          <w:szCs w:val="18"/>
        </w:rPr>
        <w:t xml:space="preserve">git branch -D feature/visual-soft-pastel-v2</w:t>
      </w:r>
    </w:p>
    <w:p>
      <w:pPr>
        <w:pStyle w:val="Heading1"/>
        <w:spacing w:after="200" w:before="360" w:line="312"/>
      </w:pPr>
      <w:r>
        <w:rPr>
          <w:rFonts w:ascii="Calibri" w:eastAsia="SimHei"/>
          <w:b/>
          <w:bCs/>
          <w:color w:val="0A1628"/>
          <w:sz w:val="32"/>
          <w:szCs w:val="32"/>
        </w:rPr>
        <w:t xml:space="preserve">12. Estructura de Commits</w:t>
      </w:r>
    </w:p>
    <w:p>
      <w:pPr>
        <w:spacing w:after="120" w:line="312"/>
      </w:pPr>
      <w:r>
        <w:rPr>
          <w:rFonts w:ascii="Calibri" w:eastAsia="Microsoft YaHei"/>
          <w:color w:val="1A2B40"/>
          <w:sz w:val="24"/>
          <w:szCs w:val="24"/>
        </w:rPr>
        <w:t xml:space="preserve">Se recomienda hacer commits atomicos por cada archivo modificado para facilitar la revision y el rollback parcial. La estructura sugerida de commits es la siguiente:</w:t>
      </w:r>
    </w:p>
    <w:tbl>
      <w:tblPr>
        <w:tblW w:type="pct" w:w="100%"/>
        <w:tblBorders>
          <w:top w:val="single" w:color="5B8DB8" w:sz="2"/>
          <w:left w:val="single" w:color="D0D8E0" w:sz="1"/>
          <w:bottom w:val="single" w:color="5B8DB8" w:sz="2"/>
          <w:right w:val="single" w:color="D0D8E0" w:sz="1"/>
          <w:insideH w:val="single" w:color="D0D8E0" w:sz="1"/>
          <w:insideV w:val="single" w:color="D0D8E0" w:sz="1"/>
        </w:tblBorders>
      </w:tblPr>
      <w:tblGrid>
        <w:gridCol w:w="100"/>
        <w:gridCol w:w="100"/>
        <w:gridCol w:w="100"/>
      </w:tblGrid>
      <w:tr>
        <w:trPr>
          <w:tblHeader/>
        </w:trPr>
        <w:tc>
          <w:tcPr>
            <w:shd w:fill="5B8DB8" w:val="clear"/>
            <w:tcMar>
              <w:top w:type="dxa" w:w="60"/>
              <w:left w:type="dxa" w:w="100"/>
              <w:bottom w:type="dxa" w:w="60"/>
              <w:right w:type="dxa" w:w="100"/>
            </w:tcMar>
          </w:tcPr>
          <w:p>
            <w:pPr>
              <w:spacing w:line="280"/>
            </w:pPr>
            <w:r>
              <w:rPr>
                <w:rFonts w:ascii="Calibri"/>
                <w:b/>
                <w:bCs/>
                <w:color w:val="FFFFFF"/>
                <w:sz w:val="21"/>
                <w:szCs w:val="21"/>
              </w:rPr>
              <w:t xml:space="preserve">Orden</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Mensaje de Commit</w:t>
            </w:r>
          </w:p>
        </w:tc>
        <w:tc>
          <w:tcPr>
            <w:shd w:fill="5B8DB8" w:val="clear"/>
            <w:tcMar>
              <w:top w:type="dxa" w:w="60"/>
              <w:left w:type="dxa" w:w="100"/>
              <w:bottom w:type="dxa" w:w="60"/>
              <w:right w:type="dxa" w:w="100"/>
            </w:tcMar>
          </w:tcPr>
          <w:p>
            <w:pPr>
              <w:spacing w:line="280"/>
            </w:pPr>
            <w:r>
              <w:rPr>
                <w:rFonts w:ascii="Calibri"/>
                <w:b/>
                <w:bCs/>
                <w:color w:val="FFFFFF"/>
                <w:sz w:val="21"/>
                <w:szCs w:val="21"/>
              </w:rPr>
              <w:t xml:space="preserve">Archivos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1</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globals.css - new soft pastel color system</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src/app/globals.css</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2</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avatar colors to use CSS variables</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src/lib/helpers.ts</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3</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role colors and category colors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src/lib/types.ts</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4</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Sidebar styles</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src/components/layout/Sidebar.tsx</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5</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TopBar accent colors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src/components/layout/TopBar.tsx</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6</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BottomNav glow effect</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src/components/layout/BottomNav.tsx</w:t>
            </w:r>
          </w:p>
        </w:tc>
      </w:tr>
      <w:tr>
        <w:trPr>
          <w:cantSplit/>
        </w:trPr>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7</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update screen status/priority colors to CSS vars</w:t>
            </w:r>
          </w:p>
        </w:tc>
        <w:tc>
          <w:tcPr>
            <w:shd w:fill="F4F8FC" w:val="clea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src/screens/*.tsx (multiples)</w:t>
            </w:r>
          </w:p>
        </w:tc>
      </w:tr>
      <w:tr>
        <w:trPr>
          <w:cantSplit/>
        </w:trPr>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8</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feat(visual): visual regression test - all screens verified</w:t>
            </w:r>
          </w:p>
        </w:tc>
        <w:tc>
          <w:tcPr>
            <w:tcMar>
              <w:top w:type="dxa" w:w="50"/>
              <w:left w:type="dxa" w:w="100"/>
              <w:bottom w:type="dxa" w:w="50"/>
              <w:right w:type="dxa" w:w="100"/>
            </w:tcMar>
          </w:tcPr>
          <w:p>
            <w:pPr>
              <w:spacing w:line="280"/>
            </w:pPr>
            <w:r>
              <w:rPr>
                <w:rFonts w:ascii="Consolas" w:cs="Consolas" w:eastAsia="Consolas" w:hAnsi="Consolas"/>
                <w:color w:val="1A2B40"/>
                <w:sz w:val="20"/>
                <w:szCs w:val="20"/>
              </w:rPr>
              <w:t xml:space="preserve">(sin archivos, commit de verificacion)</w:t>
            </w:r>
          </w:p>
        </w:tc>
      </w:tr>
    </w:tbl>
    <w:p>
      <w:pPr>
        <w:pStyle w:val="Heading1"/>
        <w:spacing w:after="200" w:before="360" w:line="312"/>
      </w:pPr>
      <w:r>
        <w:rPr>
          <w:rFonts w:ascii="Calibri" w:eastAsia="SimHei"/>
          <w:b/>
          <w:bCs/>
          <w:color w:val="0A1628"/>
          <w:sz w:val="32"/>
          <w:szCs w:val="32"/>
        </w:rPr>
        <w:t xml:space="preserve">13. Resumen Ejecutivo</w:t>
      </w:r>
    </w:p>
    <w:p>
      <w:pPr>
        <w:spacing w:after="120" w:line="312"/>
      </w:pPr>
      <w:r>
        <w:rPr>
          <w:rFonts w:ascii="Calibri" w:eastAsia="Microsoft YaHei"/>
          <w:color w:val="1A2B40"/>
          <w:sz w:val="24"/>
          <w:szCs w:val="24"/>
        </w:rPr>
        <w:t xml:space="preserve">La transformacion visual de ArchiFlow es un cambio controlado y reversible que afecta exclusivamente la capa de presentacion. La nueva paleta soft pastel transforma la identidad visual de premium oscura/dorada a amigable/calida/minimalista, alineandose con las tendencias actuales de diseño de aplicaciones SaaS de gestion.</w:t>
      </w:r>
    </w:p>
    <w:p>
      <w:pPr>
        <w:spacing w:after="120" w:line="312"/>
      </w:pPr>
      <w:r>
        <w:rPr>
          <w:rFonts w:ascii="Calibri" w:eastAsia="Microsoft YaHei"/>
          <w:color w:val="1A2B40"/>
          <w:sz w:val="24"/>
          <w:szCs w:val="24"/>
        </w:rPr>
        <w:t xml:space="preserve">Los puntos clave a recordar son: primero, todos los cambios se hacen sobre un branch dedicado con backup previo; segundo, el archivo globals.css concentra el 80% de los cambios al actualizar las variables CSS; tercero, las pantallas individuales solo necesitan reemplazar colores Tailwind hardcodeados por variables CSS; cuarto, la verificacion visual con la vista previa HTML es el paso mas importante para asegurar consistencia; y quinto, el rollback es completo y sencillo usando los archivos de backup.</w:t>
      </w:r>
    </w:p>
    <w:p>
      <w:pPr>
        <w:spacing w:after="120" w:line="312"/>
      </w:pPr>
      <w:r>
        <w:rPr>
          <w:rFonts w:ascii="Calibri" w:eastAsia="Microsoft YaHei"/>
          <w:color w:val="1A2B40"/>
          <w:sz w:val="24"/>
          <w:szCs w:val="24"/>
        </w:rPr>
        <w:t xml:space="preserve">El resultado esperado es una aplicacion que se siente moderna, limpia y profesional, manteniendo toda la funcionalidad existente de ArchiFlow intacta. La nueva paleta de colores azules y teal suaves proyecta confianza y seriedad sin la intensidad visual del dorado oscuro anterior, haciendo que la experiencia de gestion de proyectos de construccion sea mas agradable y menos fatigante visualmente para los usuarios que pasan largas jornadas trabajando en la plataforma.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t xml:space="preserve">Pagina </w:t>
    </w:r>
    <w:r>
      <w:rPr>
        <w:rFonts w:ascii="Calibri"/>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ArchiFlow - Guia de Transformacion Visual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lvl>
  </w:abstractNum>
  <w:abstractNum w:abstractNumId="3" w15:restartNumberingAfterBreak="0">
    <w:multiLevelType w:val="hybridMultilevel"/>
    <w:lvl w:ilvl="0" w15:tentative="1">
      <w:start w:val="1"/>
      <w:numFmt w:val="lowerLetter"/>
      <w:lvlText w:val="%1)"/>
      <w:lvlJc w:val="left"/>
      <w:pPr>
        <w:ind w:left="800" w:hanging="400"/>
      </w:pPr>
    </w:lvl>
  </w:abstractNum>
  <w:abstractNum w:abstractNumId="4" w15:restartNumberingAfterBreak="0">
    <w:multiLevelType w:val="hybridMultilevel"/>
    <w:lvl w:ilvl="0" w15:tentative="1">
      <w:start w:val="1"/>
      <w:numFmt w:val="decimal"/>
      <w:lvlText w:val="%1."/>
      <w:lvlJc w:val="left"/>
      <w:pPr>
        <w:ind w:left="400" w:hanging="400"/>
      </w:pPr>
    </w:lvl>
  </w:abstractNum>
  <w:abstractNum w:abstractNumId="5" w15:restartNumberingAfterBreak="0">
    <w:multiLevelType w:val="hybridMultilevel"/>
    <w:lvl w:ilvl="0" w15:tentative="1">
      <w:start w:val="1"/>
      <w:numFmt w:val="decimal"/>
      <w:lvlText w:val="%1."/>
      <w:lvlJc w:val="left"/>
      <w:pPr>
        <w:ind w:left="400" w:hanging="400"/>
      </w:pPr>
    </w:lvl>
  </w:abstractNum>
  <w:abstractNum w:abstractNumId="6"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0A1628"/>
      <w:sz w:val="32"/>
      <w:szCs w:val="32"/>
    </w:rPr>
  </w:style>
  <w:style w:type="paragraph" w:styleId="Heading2">
    <w:name w:val="Heading 2"/>
    <w:basedOn w:val="Normal"/>
    <w:next w:val="Normal"/>
    <w:qFormat/>
    <w:rPr>
      <w:rFonts w:ascii="Calibri" w:eastAsia="SimHei"/>
      <w:b/>
      <w:bCs/>
      <w:color w:val="0A1628"/>
      <w:sz w:val="28"/>
      <w:szCs w:val="28"/>
    </w:rPr>
  </w:style>
  <w:style w:type="paragraph" w:styleId="Heading3">
    <w:name w:val="Heading 3"/>
    <w:basedOn w:val="Normal"/>
    <w:next w:val="Normal"/>
    <w:qFormat/>
    <w:rPr>
      <w:rFonts w:ascii="Calibri" w:eastAsia="SimHei"/>
      <w:b/>
      <w:bCs/>
      <w:color w:val="5B8DB8"/>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2026-04-19T22:31:29.035Z</dcterms:created>
  <dcterms:modified xsi:type="dcterms:W3CDTF">2026-04-19T22:31:29.035Z</dcterms:modified>
</cp:coreProperties>
</file>

<file path=docProps/custom.xml><?xml version="1.0" encoding="utf-8"?>
<Properties xmlns="http://schemas.openxmlformats.org/officeDocument/2006/custom-properties" xmlns:vt="http://schemas.openxmlformats.org/officeDocument/2006/docPropsVTypes"/>
</file>