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618DB" w14:textId="36158ACF" w:rsidR="00F71981" w:rsidRPr="00B7116C" w:rsidRDefault="00F71981" w:rsidP="00F52F06">
      <w:pPr>
        <w:pStyle w:val="Title"/>
      </w:pPr>
      <w:bookmarkStart w:id="0" w:name="_Hlk67740893"/>
      <w:bookmarkEnd w:id="0"/>
      <w:r>
        <w:t xml:space="preserve">Assignment </w:t>
      </w:r>
      <w:r w:rsidR="00657278">
        <w:t>3</w:t>
      </w:r>
      <w:r>
        <w:t xml:space="preserve">: CS7641 - Machine Learning </w:t>
      </w:r>
      <w:r w:rsidRPr="00B7116C">
        <w:t>Yogesh Edekar</w:t>
      </w:r>
      <w:r w:rsidR="00B7116C">
        <w:t>(GTUID – yedekar3)</w:t>
      </w:r>
    </w:p>
    <w:p w14:paraId="16E5AEBA" w14:textId="34734091" w:rsidR="00B903FC" w:rsidRDefault="00D4020E" w:rsidP="00B7116C">
      <w:pPr>
        <w:jc w:val="center"/>
        <w:rPr>
          <w:rStyle w:val="SubtleEmphasis"/>
        </w:rPr>
      </w:pPr>
      <w:r>
        <w:rPr>
          <w:rStyle w:val="SubtleEmphasis"/>
        </w:rPr>
        <w:t>March</w:t>
      </w:r>
      <w:r w:rsidR="00F71981" w:rsidRPr="00B7116C">
        <w:rPr>
          <w:rStyle w:val="SubtleEmphasis"/>
        </w:rPr>
        <w:t xml:space="preserve"> </w:t>
      </w:r>
      <w:r w:rsidR="002A7523">
        <w:rPr>
          <w:rStyle w:val="SubtleEmphasis"/>
        </w:rPr>
        <w:t>27</w:t>
      </w:r>
      <w:r w:rsidR="00F71981" w:rsidRPr="00B7116C">
        <w:rPr>
          <w:rStyle w:val="SubtleEmphasis"/>
        </w:rPr>
        <w:t>, 2021</w:t>
      </w:r>
    </w:p>
    <w:p w14:paraId="4A6DAA4F" w14:textId="29336CAB" w:rsidR="00B7116C" w:rsidRDefault="00B7116C" w:rsidP="00B7116C">
      <w:pPr>
        <w:pStyle w:val="Heading1"/>
        <w:rPr>
          <w:rStyle w:val="SubtleEmphasis"/>
          <w:i w:val="0"/>
          <w:iCs w:val="0"/>
        </w:rPr>
      </w:pPr>
      <w:r>
        <w:rPr>
          <w:rStyle w:val="SubtleEmphasis"/>
          <w:i w:val="0"/>
          <w:iCs w:val="0"/>
        </w:rPr>
        <w:t>1. Introduction</w:t>
      </w:r>
    </w:p>
    <w:p w14:paraId="5D64B4E5" w14:textId="73C200F5" w:rsidR="00706968" w:rsidRPr="00284C2E" w:rsidRDefault="00B7116C" w:rsidP="00706968">
      <w:pPr>
        <w:rPr>
          <w:sz w:val="20"/>
          <w:szCs w:val="20"/>
        </w:rPr>
      </w:pPr>
      <w:r w:rsidRPr="00284C2E">
        <w:rPr>
          <w:sz w:val="20"/>
          <w:szCs w:val="20"/>
        </w:rPr>
        <w:t xml:space="preserve">As part of assignment </w:t>
      </w:r>
      <w:r w:rsidR="00DE55BC" w:rsidRPr="00284C2E">
        <w:rPr>
          <w:sz w:val="20"/>
          <w:szCs w:val="20"/>
        </w:rPr>
        <w:t>3</w:t>
      </w:r>
      <w:r w:rsidRPr="00284C2E">
        <w:rPr>
          <w:sz w:val="20"/>
          <w:szCs w:val="20"/>
        </w:rPr>
        <w:t xml:space="preserve"> I am</w:t>
      </w:r>
      <w:r w:rsidR="00DE55BC" w:rsidRPr="00284C2E">
        <w:rPr>
          <w:sz w:val="20"/>
          <w:szCs w:val="20"/>
        </w:rPr>
        <w:t xml:space="preserve"> trying to analyze the applications of supervised learning algorithms to find out similarities between the features using the clustering algorithms of K means clustering and expectation maximization to determine the clusters in the chosen datasets</w:t>
      </w:r>
      <w:r w:rsidR="000D7BC6" w:rsidRPr="00284C2E">
        <w:rPr>
          <w:sz w:val="20"/>
          <w:szCs w:val="20"/>
        </w:rPr>
        <w:t>.</w:t>
      </w:r>
      <w:r w:rsidR="00DE55BC" w:rsidRPr="00284C2E">
        <w:rPr>
          <w:sz w:val="20"/>
          <w:szCs w:val="20"/>
        </w:rPr>
        <w:t xml:space="preserve"> Then I apply the dimensionality reduction algorithms Principal Component Analysis (PCA), Independent Component Analysis (ICA), </w:t>
      </w:r>
      <w:r w:rsidR="00A1116F" w:rsidRPr="00284C2E">
        <w:rPr>
          <w:sz w:val="20"/>
          <w:szCs w:val="20"/>
        </w:rPr>
        <w:t xml:space="preserve">Randomized Projections and </w:t>
      </w:r>
      <w:r w:rsidR="001B3DFD" w:rsidRPr="001B3DFD">
        <w:rPr>
          <w:sz w:val="20"/>
          <w:szCs w:val="20"/>
        </w:rPr>
        <w:t>Univariate Feature Selection (UVFS</w:t>
      </w:r>
      <w:r w:rsidR="00A87133">
        <w:rPr>
          <w:sz w:val="20"/>
          <w:szCs w:val="20"/>
        </w:rPr>
        <w:t>)</w:t>
      </w:r>
      <w:r w:rsidR="00A1116F" w:rsidRPr="00284C2E">
        <w:rPr>
          <w:sz w:val="20"/>
          <w:szCs w:val="20"/>
        </w:rPr>
        <w:t xml:space="preserve"> for feature selection.</w:t>
      </w:r>
    </w:p>
    <w:p w14:paraId="12041548" w14:textId="082B48A5" w:rsidR="00706968" w:rsidRPr="00706968" w:rsidRDefault="00706968" w:rsidP="00706968">
      <w:pPr>
        <w:pStyle w:val="Heading1"/>
        <w:rPr>
          <w:rStyle w:val="SubtleEmphasis"/>
        </w:rPr>
      </w:pPr>
      <w:r w:rsidRPr="00706968">
        <w:rPr>
          <w:rStyle w:val="SubtleEmphasis"/>
        </w:rPr>
        <w:t>2 Data Sets</w:t>
      </w:r>
    </w:p>
    <w:p w14:paraId="7F8EA440" w14:textId="2C7DFA17" w:rsidR="00706968" w:rsidRPr="00F308BB" w:rsidRDefault="00706968" w:rsidP="00706968">
      <w:pPr>
        <w:rPr>
          <w:sz w:val="20"/>
          <w:szCs w:val="20"/>
        </w:rPr>
      </w:pPr>
      <w:r w:rsidRPr="00F308BB">
        <w:rPr>
          <w:sz w:val="20"/>
          <w:szCs w:val="20"/>
        </w:rPr>
        <w:t>The data sets used for analyzing the</w:t>
      </w:r>
      <w:r w:rsidR="00BE58EA" w:rsidRPr="00F308BB">
        <w:rPr>
          <w:sz w:val="20"/>
          <w:szCs w:val="20"/>
        </w:rPr>
        <w:t xml:space="preserve"> supervised</w:t>
      </w:r>
      <w:r w:rsidRPr="00F308BB">
        <w:rPr>
          <w:sz w:val="20"/>
          <w:szCs w:val="20"/>
        </w:rPr>
        <w:t xml:space="preserve"> algorithms are a) Term deposit dataset</w:t>
      </w:r>
      <w:r w:rsidR="00BF543F" w:rsidRPr="00F308BB">
        <w:rPr>
          <w:sz w:val="20"/>
          <w:szCs w:val="20"/>
        </w:rPr>
        <w:t xml:space="preserve"> with 17 features identifying a successful term deposit at  </w:t>
      </w:r>
      <w:r w:rsidRPr="00F308BB">
        <w:rPr>
          <w:sz w:val="20"/>
          <w:szCs w:val="20"/>
        </w:rPr>
        <w:t xml:space="preserve"> downloaded from Kaggle and b) </w:t>
      </w:r>
      <w:r w:rsidR="00BF543F" w:rsidRPr="00F308BB">
        <w:rPr>
          <w:sz w:val="20"/>
          <w:szCs w:val="20"/>
        </w:rPr>
        <w:t>income evaluation</w:t>
      </w:r>
      <w:r w:rsidRPr="00F308BB">
        <w:rPr>
          <w:sz w:val="20"/>
          <w:szCs w:val="20"/>
        </w:rPr>
        <w:t xml:space="preserve"> dataset</w:t>
      </w:r>
      <w:r w:rsidR="00BF543F" w:rsidRPr="00F308BB">
        <w:rPr>
          <w:sz w:val="20"/>
          <w:szCs w:val="20"/>
        </w:rPr>
        <w:t xml:space="preserve"> with 14 features that </w:t>
      </w:r>
      <w:r w:rsidR="0095023B" w:rsidRPr="00F308BB">
        <w:rPr>
          <w:sz w:val="20"/>
          <w:szCs w:val="20"/>
        </w:rPr>
        <w:t>are</w:t>
      </w:r>
      <w:r w:rsidR="00BF543F" w:rsidRPr="00F308BB">
        <w:rPr>
          <w:sz w:val="20"/>
          <w:szCs w:val="20"/>
        </w:rPr>
        <w:t xml:space="preserve"> impacting the income of a person</w:t>
      </w:r>
      <w:r w:rsidRPr="00F308BB">
        <w:rPr>
          <w:sz w:val="20"/>
          <w:szCs w:val="20"/>
        </w:rPr>
        <w:t xml:space="preserve"> also downloaded from Kaggle.</w:t>
      </w:r>
    </w:p>
    <w:p w14:paraId="7B50A43F" w14:textId="022B670C" w:rsidR="0095023B" w:rsidRDefault="0095023B" w:rsidP="0095023B">
      <w:pPr>
        <w:pStyle w:val="Subtitle"/>
      </w:pPr>
      <w:r>
        <w:t>2.1 Term deposit dataset</w:t>
      </w:r>
    </w:p>
    <w:p w14:paraId="561CE3CA" w14:textId="4DEDAA67" w:rsidR="00DF7321" w:rsidRPr="00F308BB" w:rsidRDefault="008E2C44" w:rsidP="00DF7321">
      <w:pPr>
        <w:rPr>
          <w:sz w:val="20"/>
          <w:szCs w:val="20"/>
        </w:rPr>
      </w:pPr>
      <w:r w:rsidRPr="00F308BB">
        <w:rPr>
          <w:sz w:val="20"/>
          <w:szCs w:val="20"/>
        </w:rPr>
        <w:t xml:space="preserve">The term deposit data set </w:t>
      </w:r>
      <w:r w:rsidR="00CA32F7" w:rsidRPr="00F308BB">
        <w:rPr>
          <w:sz w:val="20"/>
          <w:szCs w:val="20"/>
        </w:rPr>
        <w:t>consists of</w:t>
      </w:r>
      <w:r w:rsidRPr="00F308BB">
        <w:rPr>
          <w:sz w:val="20"/>
          <w:szCs w:val="20"/>
        </w:rPr>
        <w:t xml:space="preserve"> 5873 people of the selected population </w:t>
      </w:r>
      <w:r w:rsidR="00CA32F7" w:rsidRPr="00F308BB">
        <w:rPr>
          <w:sz w:val="20"/>
          <w:szCs w:val="20"/>
        </w:rPr>
        <w:t>who are</w:t>
      </w:r>
      <w:r w:rsidRPr="00F308BB">
        <w:rPr>
          <w:sz w:val="20"/>
          <w:szCs w:val="20"/>
        </w:rPr>
        <w:t xml:space="preserve"> not opening the term deposit</w:t>
      </w:r>
      <w:r w:rsidR="00CA32F7" w:rsidRPr="00F308BB">
        <w:rPr>
          <w:sz w:val="20"/>
          <w:szCs w:val="20"/>
        </w:rPr>
        <w:t xml:space="preserve"> account</w:t>
      </w:r>
      <w:r w:rsidRPr="00F308BB">
        <w:rPr>
          <w:sz w:val="20"/>
          <w:szCs w:val="20"/>
        </w:rPr>
        <w:t xml:space="preserve"> at the bank and 5289 people of the selected population </w:t>
      </w:r>
      <w:r w:rsidR="00CA32F7" w:rsidRPr="00F308BB">
        <w:rPr>
          <w:sz w:val="20"/>
          <w:szCs w:val="20"/>
        </w:rPr>
        <w:t xml:space="preserve">that </w:t>
      </w:r>
      <w:r w:rsidRPr="00F308BB">
        <w:rPr>
          <w:sz w:val="20"/>
          <w:szCs w:val="20"/>
        </w:rPr>
        <w:t xml:space="preserve">are opening the term deposit </w:t>
      </w:r>
      <w:r w:rsidR="00CA32F7" w:rsidRPr="00F308BB">
        <w:rPr>
          <w:sz w:val="20"/>
          <w:szCs w:val="20"/>
        </w:rPr>
        <w:t xml:space="preserve">account </w:t>
      </w:r>
      <w:r w:rsidRPr="00F308BB">
        <w:rPr>
          <w:sz w:val="20"/>
          <w:szCs w:val="20"/>
        </w:rPr>
        <w:t>at the bank.</w:t>
      </w:r>
      <w:r w:rsidR="00626CBB" w:rsidRPr="00F308BB">
        <w:rPr>
          <w:sz w:val="20"/>
          <w:szCs w:val="20"/>
        </w:rPr>
        <w:t xml:space="preserve"> </w:t>
      </w:r>
      <w:r w:rsidR="00DC0F86" w:rsidRPr="00F308BB">
        <w:rPr>
          <w:sz w:val="20"/>
          <w:szCs w:val="20"/>
        </w:rPr>
        <w:t xml:space="preserve">Apparently the distribution of labels seem pretty even for the dataset and hence the expectation is we will have well defined clusters easily. </w:t>
      </w:r>
      <w:r w:rsidR="007E3431" w:rsidRPr="00F308BB">
        <w:rPr>
          <w:sz w:val="20"/>
          <w:szCs w:val="20"/>
        </w:rPr>
        <w:t xml:space="preserve">We will validate our assumption during our clustering analysis. </w:t>
      </w:r>
    </w:p>
    <w:p w14:paraId="30FA48C3" w14:textId="608802BF" w:rsidR="004725D1" w:rsidRDefault="004725D1" w:rsidP="004725D1">
      <w:pPr>
        <w:pStyle w:val="Subtitle"/>
      </w:pPr>
      <w:r w:rsidRPr="004725D1">
        <w:t>2.2</w:t>
      </w:r>
      <w:r>
        <w:t xml:space="preserve"> </w:t>
      </w:r>
      <w:r w:rsidR="00A32DB2">
        <w:t>Income evaluation dataset</w:t>
      </w:r>
    </w:p>
    <w:p w14:paraId="5CDE4E9C" w14:textId="27193C22" w:rsidR="008B2A53" w:rsidRPr="00F308BB" w:rsidRDefault="00D93761" w:rsidP="008B2A53">
      <w:pPr>
        <w:rPr>
          <w:sz w:val="20"/>
          <w:szCs w:val="20"/>
        </w:rPr>
      </w:pPr>
      <w:r w:rsidRPr="00F308BB">
        <w:rPr>
          <w:sz w:val="20"/>
          <w:szCs w:val="20"/>
        </w:rPr>
        <w:t>Income evaluation dataset consists of a total of 32562 population count where based on various features the income</w:t>
      </w:r>
      <w:r w:rsidR="007E3431" w:rsidRPr="00F308BB">
        <w:rPr>
          <w:sz w:val="20"/>
          <w:szCs w:val="20"/>
        </w:rPr>
        <w:t xml:space="preserve"> of an individual</w:t>
      </w:r>
      <w:r w:rsidRPr="00F308BB">
        <w:rPr>
          <w:sz w:val="20"/>
          <w:szCs w:val="20"/>
        </w:rPr>
        <w:t xml:space="preserve"> being greater than 50,000 or less than or equal to 50,000 is </w:t>
      </w:r>
      <w:r w:rsidR="007E3431" w:rsidRPr="00F308BB">
        <w:rPr>
          <w:sz w:val="20"/>
          <w:szCs w:val="20"/>
        </w:rPr>
        <w:t xml:space="preserve">determined. However we see certain disparity in this dataset where 76% of the records fall in the &lt;= 50,000 category and remaining fall in the &lt; 50,000 category. Finding clusters in this dataset due to the disparity of the records might be difficult. We will validate this assumption during our clustering analysis. </w:t>
      </w:r>
    </w:p>
    <w:p w14:paraId="5E4DACE2" w14:textId="3928548C" w:rsidR="0037015E" w:rsidRPr="002F73FB" w:rsidRDefault="0037015E" w:rsidP="002F73FB">
      <w:pPr>
        <w:pStyle w:val="Heading1"/>
        <w:rPr>
          <w:rStyle w:val="SubtleEmphasis"/>
        </w:rPr>
      </w:pPr>
      <w:r w:rsidRPr="005952D8">
        <w:rPr>
          <w:rStyle w:val="SubtleEmphasis"/>
        </w:rPr>
        <w:t xml:space="preserve">3 </w:t>
      </w:r>
      <w:r w:rsidR="00111B32">
        <w:rPr>
          <w:rStyle w:val="SubtleEmphasis"/>
        </w:rPr>
        <w:t>Clustering</w:t>
      </w:r>
      <w:r w:rsidRPr="002F73FB">
        <w:rPr>
          <w:rStyle w:val="SubtleEmphasis"/>
        </w:rPr>
        <w:t xml:space="preserve"> </w:t>
      </w:r>
    </w:p>
    <w:p w14:paraId="64EE397C" w14:textId="21755B8A" w:rsidR="008B0244" w:rsidRPr="00F308BB" w:rsidRDefault="006A5C5B" w:rsidP="0037015E">
      <w:pPr>
        <w:rPr>
          <w:sz w:val="20"/>
          <w:szCs w:val="20"/>
        </w:rPr>
      </w:pPr>
      <w:r w:rsidRPr="00F308BB">
        <w:rPr>
          <w:sz w:val="20"/>
          <w:szCs w:val="20"/>
        </w:rPr>
        <w:t>Clustering is the process of grouping the instances into group so that the instances into a group are more similar to each other than the instances that belong to the other group. The two clustering algorithms that are analyzed as part of this assignment are K Means clustering and Expectation Maximization (EM).</w:t>
      </w:r>
    </w:p>
    <w:p w14:paraId="4E016A17" w14:textId="60FDDAC3" w:rsidR="0026368A" w:rsidRDefault="005F3968" w:rsidP="00B87460">
      <w:pPr>
        <w:pStyle w:val="Subtitle"/>
      </w:pPr>
      <w:r w:rsidRPr="000E533C">
        <w:t xml:space="preserve">3.1 </w:t>
      </w:r>
      <w:r w:rsidR="00697926">
        <w:t>K-Means clustering</w:t>
      </w:r>
    </w:p>
    <w:p w14:paraId="0F0A0CCF" w14:textId="77777777" w:rsidR="00F11837" w:rsidRPr="00B87460" w:rsidRDefault="00074C74" w:rsidP="00B87460">
      <w:pPr>
        <w:pStyle w:val="Subtitle"/>
      </w:pPr>
      <w:r w:rsidRPr="00B87460">
        <w:rPr>
          <w:i/>
          <w:iCs/>
        </w:rPr>
        <w:t>3.1.1</w:t>
      </w:r>
      <w:r w:rsidRPr="00B87460">
        <w:t xml:space="preserve"> </w:t>
      </w:r>
      <w:r w:rsidR="00F320F2" w:rsidRPr="00B87460">
        <w:t xml:space="preserve">Algorithm </w:t>
      </w:r>
    </w:p>
    <w:p w14:paraId="6CD12EB4" w14:textId="241B0DE7" w:rsidR="00270DE5" w:rsidRPr="00F308BB" w:rsidRDefault="00D2442F" w:rsidP="00F11837">
      <w:pPr>
        <w:rPr>
          <w:rStyle w:val="SubtleEmphasis"/>
          <w:i w:val="0"/>
          <w:iCs w:val="0"/>
          <w:sz w:val="20"/>
          <w:szCs w:val="20"/>
        </w:rPr>
      </w:pPr>
      <w:r w:rsidRPr="00F308BB">
        <w:rPr>
          <w:rStyle w:val="SubtleEmphasis"/>
          <w:i w:val="0"/>
          <w:iCs w:val="0"/>
          <w:sz w:val="20"/>
          <w:szCs w:val="20"/>
        </w:rPr>
        <w:t>We take k centroids at random and try to partition the data points into k clusters around the chosen centroids using a distance metric such as Euclidian distance, Manhattan distance etc. Based on the clusters formed we revaluate the centers to see if we can get any better centers such that the points in the cluster are more similar to each other. We repeat this process until we find better centroids than current ones. The algorithm converges when we can’t find any better centroids and we have obtained k clusters.</w:t>
      </w:r>
    </w:p>
    <w:p w14:paraId="41735412" w14:textId="77777777" w:rsidR="0031649E" w:rsidRPr="0026368A" w:rsidRDefault="00270DE5" w:rsidP="00074C74">
      <w:pPr>
        <w:rPr>
          <w:rFonts w:eastAsiaTheme="minorEastAsia"/>
          <w:color w:val="5A5A5A" w:themeColor="text1" w:themeTint="A5"/>
          <w:spacing w:val="15"/>
        </w:rPr>
      </w:pPr>
      <w:r w:rsidRPr="0026368A">
        <w:rPr>
          <w:rFonts w:eastAsiaTheme="minorEastAsia"/>
          <w:color w:val="5A5A5A" w:themeColor="text1" w:themeTint="A5"/>
          <w:spacing w:val="15"/>
        </w:rPr>
        <w:t>3.1.2</w:t>
      </w:r>
      <w:r w:rsidR="009A49C9" w:rsidRPr="0026368A">
        <w:rPr>
          <w:rFonts w:eastAsiaTheme="minorEastAsia"/>
          <w:color w:val="5A5A5A" w:themeColor="text1" w:themeTint="A5"/>
          <w:spacing w:val="15"/>
        </w:rPr>
        <w:t xml:space="preserve"> Dataset analysis</w:t>
      </w:r>
    </w:p>
    <w:p w14:paraId="1D5BC336" w14:textId="41E1CFB9" w:rsidR="00F320F2" w:rsidRPr="00F308BB" w:rsidRDefault="0031649E" w:rsidP="00074C74">
      <w:pPr>
        <w:rPr>
          <w:rStyle w:val="SubtleEmphasis"/>
          <w:i w:val="0"/>
          <w:iCs w:val="0"/>
          <w:sz w:val="20"/>
          <w:szCs w:val="20"/>
        </w:rPr>
      </w:pPr>
      <w:r w:rsidRPr="00F308BB">
        <w:rPr>
          <w:rStyle w:val="SubtleEmphasis"/>
          <w:i w:val="0"/>
          <w:iCs w:val="0"/>
          <w:sz w:val="20"/>
          <w:szCs w:val="20"/>
        </w:rPr>
        <w:t>The KMeans class of the sklearn.cluster package is used for performing the K-means clustering on deposit and income dataset. The Silhouette score ha</w:t>
      </w:r>
      <w:r w:rsidR="00752975" w:rsidRPr="00F308BB">
        <w:rPr>
          <w:rStyle w:val="SubtleEmphasis"/>
          <w:i w:val="0"/>
          <w:iCs w:val="0"/>
          <w:sz w:val="20"/>
          <w:szCs w:val="20"/>
        </w:rPr>
        <w:t>s</w:t>
      </w:r>
      <w:r w:rsidRPr="00F308BB">
        <w:rPr>
          <w:rStyle w:val="SubtleEmphasis"/>
          <w:i w:val="0"/>
          <w:iCs w:val="0"/>
          <w:sz w:val="20"/>
          <w:szCs w:val="20"/>
        </w:rPr>
        <w:t xml:space="preserve"> been used to identify the quality of clustering</w:t>
      </w:r>
      <w:r w:rsidR="00573474" w:rsidRPr="00F308BB">
        <w:rPr>
          <w:rStyle w:val="SubtleEmphasis"/>
          <w:i w:val="0"/>
          <w:iCs w:val="0"/>
          <w:sz w:val="20"/>
          <w:szCs w:val="20"/>
        </w:rPr>
        <w:t xml:space="preserve">. The observations are as follows. </w:t>
      </w:r>
    </w:p>
    <w:p w14:paraId="70307928" w14:textId="77777777" w:rsidR="0026368A" w:rsidRDefault="0026368A" w:rsidP="00074C74">
      <w:pPr>
        <w:rPr>
          <w:rFonts w:eastAsiaTheme="minorEastAsia"/>
          <w:color w:val="5A5A5A" w:themeColor="text1" w:themeTint="A5"/>
          <w:spacing w:val="15"/>
        </w:rPr>
      </w:pPr>
      <w:r w:rsidRPr="0026368A">
        <w:rPr>
          <w:rFonts w:eastAsiaTheme="minorEastAsia"/>
          <w:color w:val="5A5A5A" w:themeColor="text1" w:themeTint="A5"/>
          <w:spacing w:val="15"/>
        </w:rPr>
        <w:lastRenderedPageBreak/>
        <w:t>3.1.2.1 Term Deposit Dataset</w:t>
      </w:r>
      <w:r>
        <w:rPr>
          <w:rFonts w:eastAsiaTheme="minorEastAsia"/>
          <w:color w:val="5A5A5A" w:themeColor="text1" w:themeTint="A5"/>
          <w:spacing w:val="15"/>
        </w:rPr>
        <w:t xml:space="preserve"> </w:t>
      </w:r>
    </w:p>
    <w:p w14:paraId="2F2C16E2" w14:textId="0C4DEE60" w:rsidR="009E426A" w:rsidRPr="007F3E8F" w:rsidRDefault="0026368A" w:rsidP="00074C74">
      <w:pPr>
        <w:rPr>
          <w:rStyle w:val="SubtleEmphasis"/>
        </w:rPr>
      </w:pPr>
      <w:r w:rsidRPr="007F3E8F">
        <w:rPr>
          <w:rStyle w:val="SubtleEmphasis"/>
        </w:rPr>
        <w:t>The plots to determine the k value for term deposit dataset are given below</w:t>
      </w:r>
    </w:p>
    <w:p w14:paraId="4B11B089" w14:textId="46446549" w:rsidR="00A845EA" w:rsidRDefault="003941C9" w:rsidP="00EE4C8E">
      <w:pPr>
        <w:jc w:val="center"/>
        <w:rPr>
          <w:noProof/>
        </w:rPr>
      </w:pPr>
      <w:r w:rsidRPr="003941C9">
        <w:rPr>
          <w:noProof/>
        </w:rPr>
        <w:drawing>
          <wp:inline distT="0" distB="0" distL="0" distR="0" wp14:anchorId="79048221" wp14:editId="357CAC2E">
            <wp:extent cx="1828223" cy="125690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7432" cy="1270110"/>
                    </a:xfrm>
                    <a:prstGeom prst="rect">
                      <a:avLst/>
                    </a:prstGeom>
                  </pic:spPr>
                </pic:pic>
              </a:graphicData>
            </a:graphic>
          </wp:inline>
        </w:drawing>
      </w:r>
      <w:r w:rsidRPr="003941C9">
        <w:rPr>
          <w:noProof/>
        </w:rPr>
        <w:drawing>
          <wp:inline distT="0" distB="0" distL="0" distR="0" wp14:anchorId="58520020" wp14:editId="4B7005BE">
            <wp:extent cx="1759354" cy="1209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2175" cy="1225246"/>
                    </a:xfrm>
                    <a:prstGeom prst="rect">
                      <a:avLst/>
                    </a:prstGeom>
                  </pic:spPr>
                </pic:pic>
              </a:graphicData>
            </a:graphic>
          </wp:inline>
        </w:drawing>
      </w:r>
    </w:p>
    <w:p w14:paraId="15F64601" w14:textId="3AB5EC1F" w:rsidR="00355C9B" w:rsidRPr="00B60DB3" w:rsidRDefault="003941C9" w:rsidP="00B60DB3">
      <w:pPr>
        <w:rPr>
          <w:color w:val="404040" w:themeColor="text1" w:themeTint="BF"/>
        </w:rPr>
      </w:pPr>
      <w:r>
        <w:rPr>
          <w:rFonts w:eastAsiaTheme="minorEastAsia"/>
          <w:color w:val="5A5A5A" w:themeColor="text1" w:themeTint="A5"/>
          <w:spacing w:val="15"/>
        </w:rPr>
        <w:t xml:space="preserve">                       </w:t>
      </w:r>
      <w:r w:rsidR="00852632">
        <w:rPr>
          <w:rFonts w:eastAsiaTheme="minorEastAsia"/>
          <w:color w:val="5A5A5A" w:themeColor="text1" w:themeTint="A5"/>
          <w:spacing w:val="15"/>
        </w:rPr>
        <w:t xml:space="preserve">                   </w:t>
      </w:r>
      <w:r w:rsidR="009E426A">
        <w:t xml:space="preserve">Silhouette Score         </w:t>
      </w:r>
      <w:r w:rsidR="00B60DB3">
        <w:t xml:space="preserve"> </w:t>
      </w:r>
      <w:r>
        <w:t xml:space="preserve">              Adjusted rand Score</w:t>
      </w:r>
      <w:r w:rsidR="00B60DB3">
        <w:t xml:space="preserve">                </w:t>
      </w:r>
    </w:p>
    <w:p w14:paraId="1AE0819B" w14:textId="1155214C" w:rsidR="004250FA" w:rsidRPr="00F308BB" w:rsidRDefault="00355C9B" w:rsidP="00946A5A">
      <w:pPr>
        <w:rPr>
          <w:sz w:val="20"/>
          <w:szCs w:val="20"/>
        </w:rPr>
      </w:pPr>
      <w:r w:rsidRPr="00F308BB">
        <w:rPr>
          <w:sz w:val="20"/>
          <w:szCs w:val="20"/>
        </w:rPr>
        <w:t xml:space="preserve">The number of clusters given by </w:t>
      </w:r>
      <w:r w:rsidR="003262D5" w:rsidRPr="00F308BB">
        <w:rPr>
          <w:sz w:val="20"/>
          <w:szCs w:val="20"/>
        </w:rPr>
        <w:t xml:space="preserve">Silhouette score </w:t>
      </w:r>
      <w:r w:rsidRPr="00F308BB">
        <w:rPr>
          <w:sz w:val="20"/>
          <w:szCs w:val="20"/>
        </w:rPr>
        <w:t xml:space="preserve">were then compared with the actual labels for validations using the  adjusted rand score to identify the appropriate value of k that gives an optimal rand score and based on the rand score provided the value of k (number of clusters) is determined to be </w:t>
      </w:r>
      <w:r w:rsidR="00852632" w:rsidRPr="00F308BB">
        <w:rPr>
          <w:sz w:val="20"/>
          <w:szCs w:val="20"/>
        </w:rPr>
        <w:t>2</w:t>
      </w:r>
      <w:r w:rsidRPr="00F308BB">
        <w:rPr>
          <w:sz w:val="20"/>
          <w:szCs w:val="20"/>
        </w:rPr>
        <w:t>. The readings for k and corresponding rand scores are given in the following tab</w:t>
      </w:r>
      <w:r w:rsidR="006E15C1" w:rsidRPr="00F308BB">
        <w:rPr>
          <w:sz w:val="20"/>
          <w:szCs w:val="20"/>
        </w:rPr>
        <w:t>le</w:t>
      </w:r>
      <w:r w:rsidR="009E5E2E" w:rsidRPr="00F308BB">
        <w:rPr>
          <w:sz w:val="20"/>
          <w:szCs w:val="20"/>
        </w:rPr>
        <w:t xml:space="preserve"> 1</w:t>
      </w:r>
      <w:r w:rsidR="006E15C1" w:rsidRPr="00F308BB">
        <w:rPr>
          <w:sz w:val="20"/>
          <w:szCs w:val="20"/>
        </w:rPr>
        <w:t>.</w:t>
      </w:r>
    </w:p>
    <w:tbl>
      <w:tblPr>
        <w:tblStyle w:val="TableGrid"/>
        <w:tblW w:w="0" w:type="auto"/>
        <w:jc w:val="center"/>
        <w:tblLook w:val="04A0" w:firstRow="1" w:lastRow="0" w:firstColumn="1" w:lastColumn="0" w:noHBand="0" w:noVBand="1"/>
      </w:tblPr>
      <w:tblGrid>
        <w:gridCol w:w="2337"/>
        <w:gridCol w:w="2338"/>
      </w:tblGrid>
      <w:tr w:rsidR="00F05C49" w:rsidRPr="00F308BB" w14:paraId="41204474" w14:textId="77777777" w:rsidTr="00796322">
        <w:trPr>
          <w:jc w:val="center"/>
        </w:trPr>
        <w:tc>
          <w:tcPr>
            <w:tcW w:w="2337" w:type="dxa"/>
          </w:tcPr>
          <w:p w14:paraId="1537C340" w14:textId="278D3A14" w:rsidR="00F05C49" w:rsidRPr="00F308BB" w:rsidRDefault="00F05C49" w:rsidP="00946A5A">
            <w:pPr>
              <w:rPr>
                <w:sz w:val="20"/>
                <w:szCs w:val="20"/>
              </w:rPr>
            </w:pPr>
            <w:r w:rsidRPr="00F308BB">
              <w:rPr>
                <w:sz w:val="20"/>
                <w:szCs w:val="20"/>
              </w:rPr>
              <w:t xml:space="preserve">Method </w:t>
            </w:r>
          </w:p>
        </w:tc>
        <w:tc>
          <w:tcPr>
            <w:tcW w:w="2338" w:type="dxa"/>
          </w:tcPr>
          <w:p w14:paraId="12E2A3E6" w14:textId="79354B8D" w:rsidR="00F05C49" w:rsidRPr="00F308BB" w:rsidRDefault="00F05C49" w:rsidP="001C3E2A">
            <w:pPr>
              <w:jc w:val="center"/>
              <w:rPr>
                <w:sz w:val="20"/>
                <w:szCs w:val="20"/>
              </w:rPr>
            </w:pPr>
            <w:r w:rsidRPr="00F308BB">
              <w:rPr>
                <w:sz w:val="20"/>
                <w:szCs w:val="20"/>
              </w:rPr>
              <w:t>Silhouette Score</w:t>
            </w:r>
          </w:p>
        </w:tc>
      </w:tr>
      <w:tr w:rsidR="00F05C49" w:rsidRPr="00F308BB" w14:paraId="7CD0BA39" w14:textId="77777777" w:rsidTr="00796322">
        <w:trPr>
          <w:jc w:val="center"/>
        </w:trPr>
        <w:tc>
          <w:tcPr>
            <w:tcW w:w="2337" w:type="dxa"/>
          </w:tcPr>
          <w:p w14:paraId="0DEEFB13" w14:textId="177B7C65" w:rsidR="00F05C49" w:rsidRPr="00F308BB" w:rsidRDefault="00F05C49" w:rsidP="00946A5A">
            <w:pPr>
              <w:rPr>
                <w:sz w:val="20"/>
                <w:szCs w:val="20"/>
              </w:rPr>
            </w:pPr>
            <w:r w:rsidRPr="00F308BB">
              <w:rPr>
                <w:sz w:val="20"/>
                <w:szCs w:val="20"/>
              </w:rPr>
              <w:t>Number of clusters (k)</w:t>
            </w:r>
          </w:p>
        </w:tc>
        <w:tc>
          <w:tcPr>
            <w:tcW w:w="2338" w:type="dxa"/>
          </w:tcPr>
          <w:p w14:paraId="61957FC4" w14:textId="19114B69" w:rsidR="00F05C49" w:rsidRPr="00F308BB" w:rsidRDefault="00F05C49" w:rsidP="00C02E2D">
            <w:pPr>
              <w:jc w:val="center"/>
              <w:rPr>
                <w:sz w:val="20"/>
                <w:szCs w:val="20"/>
              </w:rPr>
            </w:pPr>
            <w:r w:rsidRPr="00F308BB">
              <w:rPr>
                <w:sz w:val="20"/>
                <w:szCs w:val="20"/>
              </w:rPr>
              <w:t>2</w:t>
            </w:r>
          </w:p>
        </w:tc>
      </w:tr>
      <w:tr w:rsidR="00F05C49" w:rsidRPr="00F308BB" w14:paraId="3940CAE4" w14:textId="77777777" w:rsidTr="00796322">
        <w:trPr>
          <w:jc w:val="center"/>
        </w:trPr>
        <w:tc>
          <w:tcPr>
            <w:tcW w:w="2337" w:type="dxa"/>
          </w:tcPr>
          <w:p w14:paraId="6E852287" w14:textId="67C5254B" w:rsidR="00F05C49" w:rsidRPr="00F308BB" w:rsidRDefault="00F05C49" w:rsidP="00946A5A">
            <w:pPr>
              <w:rPr>
                <w:sz w:val="20"/>
                <w:szCs w:val="20"/>
              </w:rPr>
            </w:pPr>
            <w:r w:rsidRPr="00F308BB">
              <w:rPr>
                <w:sz w:val="20"/>
                <w:szCs w:val="20"/>
              </w:rPr>
              <w:t>Adjusted Rand Score</w:t>
            </w:r>
          </w:p>
        </w:tc>
        <w:tc>
          <w:tcPr>
            <w:tcW w:w="2338" w:type="dxa"/>
          </w:tcPr>
          <w:p w14:paraId="502E0A6E" w14:textId="56F787AF" w:rsidR="00F05C49" w:rsidRPr="00F308BB" w:rsidRDefault="00F05C49" w:rsidP="00C02E2D">
            <w:pPr>
              <w:jc w:val="center"/>
              <w:rPr>
                <w:sz w:val="20"/>
                <w:szCs w:val="20"/>
              </w:rPr>
            </w:pPr>
            <w:r w:rsidRPr="00F308BB">
              <w:rPr>
                <w:sz w:val="20"/>
                <w:szCs w:val="20"/>
              </w:rPr>
              <w:t>0.050</w:t>
            </w:r>
          </w:p>
        </w:tc>
      </w:tr>
    </w:tbl>
    <w:p w14:paraId="0C42E61B" w14:textId="0940457D" w:rsidR="00796322" w:rsidRPr="00F308BB" w:rsidRDefault="00796322" w:rsidP="00796322">
      <w:pPr>
        <w:jc w:val="center"/>
        <w:rPr>
          <w:sz w:val="20"/>
          <w:szCs w:val="20"/>
        </w:rPr>
      </w:pPr>
      <w:r w:rsidRPr="00F308BB">
        <w:rPr>
          <w:sz w:val="20"/>
          <w:szCs w:val="20"/>
        </w:rPr>
        <w:t>Table 1 : k and adjusted rand score for term deposit dataset</w:t>
      </w:r>
    </w:p>
    <w:p w14:paraId="41550991" w14:textId="544593C6" w:rsidR="00E959CD" w:rsidRPr="00F308BB" w:rsidRDefault="003262D5" w:rsidP="0048468D">
      <w:pPr>
        <w:rPr>
          <w:sz w:val="20"/>
          <w:szCs w:val="20"/>
        </w:rPr>
      </w:pPr>
      <w:r w:rsidRPr="00F308BB">
        <w:rPr>
          <w:sz w:val="20"/>
          <w:szCs w:val="20"/>
        </w:rPr>
        <w:t xml:space="preserve">We will be using a </w:t>
      </w:r>
      <w:r w:rsidRPr="00F308BB">
        <w:rPr>
          <w:b/>
          <w:bCs/>
          <w:sz w:val="20"/>
          <w:szCs w:val="20"/>
        </w:rPr>
        <w:t xml:space="preserve">cluster count of </w:t>
      </w:r>
      <w:r w:rsidR="00F05C49" w:rsidRPr="00F308BB">
        <w:rPr>
          <w:b/>
          <w:bCs/>
          <w:sz w:val="20"/>
          <w:szCs w:val="20"/>
        </w:rPr>
        <w:t>2</w:t>
      </w:r>
      <w:r w:rsidRPr="00F308BB">
        <w:rPr>
          <w:sz w:val="20"/>
          <w:szCs w:val="20"/>
        </w:rPr>
        <w:t xml:space="preserve"> for the Term deposit dataset.</w:t>
      </w:r>
    </w:p>
    <w:p w14:paraId="5CA41063" w14:textId="2D3345E1" w:rsidR="0098642B" w:rsidRDefault="0048468D" w:rsidP="0048468D">
      <w:pPr>
        <w:rPr>
          <w:rFonts w:eastAsiaTheme="minorEastAsia"/>
          <w:color w:val="5A5A5A" w:themeColor="text1" w:themeTint="A5"/>
          <w:spacing w:val="15"/>
        </w:rPr>
      </w:pPr>
      <w:r w:rsidRPr="0026368A">
        <w:rPr>
          <w:rFonts w:eastAsiaTheme="minorEastAsia"/>
          <w:color w:val="5A5A5A" w:themeColor="text1" w:themeTint="A5"/>
          <w:spacing w:val="15"/>
        </w:rPr>
        <w:t xml:space="preserve">3.1.2.1 </w:t>
      </w:r>
      <w:r>
        <w:rPr>
          <w:rFonts w:eastAsiaTheme="minorEastAsia"/>
          <w:color w:val="5A5A5A" w:themeColor="text1" w:themeTint="A5"/>
          <w:spacing w:val="15"/>
        </w:rPr>
        <w:t>Income Evaluation</w:t>
      </w:r>
      <w:r w:rsidRPr="0026368A">
        <w:rPr>
          <w:rFonts w:eastAsiaTheme="minorEastAsia"/>
          <w:color w:val="5A5A5A" w:themeColor="text1" w:themeTint="A5"/>
          <w:spacing w:val="15"/>
        </w:rPr>
        <w:t xml:space="preserve"> Dataset</w:t>
      </w:r>
    </w:p>
    <w:p w14:paraId="7121A878" w14:textId="2FC1FF6E" w:rsidR="006D5D6C" w:rsidRPr="00F308BB" w:rsidRDefault="00D12862" w:rsidP="00F308BB">
      <w:pPr>
        <w:jc w:val="both"/>
        <w:rPr>
          <w:sz w:val="20"/>
          <w:szCs w:val="20"/>
        </w:rPr>
      </w:pPr>
      <w:r w:rsidRPr="00F308BB">
        <w:rPr>
          <w:sz w:val="20"/>
          <w:szCs w:val="20"/>
        </w:rPr>
        <w:t xml:space="preserve">we get a value of k = 8 using the Silhouette score for the income evaluation dataset and when we check the adjusted rand score for the same value the optimal k is found out to be 3. Since for k the adjusted rand score seems negative we will take the higher value indicated by adjusted rand score </w:t>
      </w:r>
      <w:r w:rsidRPr="00797771">
        <w:rPr>
          <w:b/>
          <w:bCs/>
          <w:sz w:val="20"/>
          <w:szCs w:val="20"/>
        </w:rPr>
        <w:t xml:space="preserve">k = </w:t>
      </w:r>
      <w:r w:rsidR="00EF6F81" w:rsidRPr="00797771">
        <w:rPr>
          <w:b/>
          <w:bCs/>
          <w:sz w:val="20"/>
          <w:szCs w:val="20"/>
        </w:rPr>
        <w:t>3</w:t>
      </w:r>
      <w:r w:rsidRPr="00F308BB">
        <w:rPr>
          <w:sz w:val="20"/>
          <w:szCs w:val="20"/>
        </w:rPr>
        <w:t xml:space="preserve"> </w:t>
      </w:r>
    </w:p>
    <w:p w14:paraId="47F7A5C3" w14:textId="27C21AFD" w:rsidR="00F724EA" w:rsidRDefault="00F60C1F" w:rsidP="003D5662">
      <w:pPr>
        <w:jc w:val="center"/>
        <w:rPr>
          <w:noProof/>
        </w:rPr>
      </w:pPr>
      <w:r w:rsidRPr="00F60C1F">
        <w:rPr>
          <w:noProof/>
        </w:rPr>
        <w:drawing>
          <wp:inline distT="0" distB="0" distL="0" distR="0" wp14:anchorId="26355EAA" wp14:editId="51C4CB21">
            <wp:extent cx="2355272" cy="16192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272" cy="1619250"/>
                    </a:xfrm>
                    <a:prstGeom prst="rect">
                      <a:avLst/>
                    </a:prstGeom>
                  </pic:spPr>
                </pic:pic>
              </a:graphicData>
            </a:graphic>
          </wp:inline>
        </w:drawing>
      </w:r>
      <w:r w:rsidRPr="00F60C1F">
        <w:rPr>
          <w:noProof/>
        </w:rPr>
        <w:drawing>
          <wp:inline distT="0" distB="0" distL="0" distR="0" wp14:anchorId="630441A7" wp14:editId="4A044CB7">
            <wp:extent cx="2272146"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4762" cy="1605149"/>
                    </a:xfrm>
                    <a:prstGeom prst="rect">
                      <a:avLst/>
                    </a:prstGeom>
                  </pic:spPr>
                </pic:pic>
              </a:graphicData>
            </a:graphic>
          </wp:inline>
        </w:drawing>
      </w:r>
    </w:p>
    <w:p w14:paraId="08F54CB2" w14:textId="3A783DF8" w:rsidR="00F60C1F" w:rsidRDefault="00F60C1F" w:rsidP="00041BC5">
      <w:r>
        <w:rPr>
          <w:noProof/>
        </w:rPr>
        <w:t xml:space="preserve">              </w:t>
      </w:r>
      <w:r w:rsidR="003D5662">
        <w:rPr>
          <w:noProof/>
        </w:rPr>
        <w:t xml:space="preserve">                          </w:t>
      </w:r>
      <w:r>
        <w:rPr>
          <w:noProof/>
        </w:rPr>
        <w:t xml:space="preserve"> Silhoutte Score ( k = 8)                                   Adjusted rand Score (k=3)</w:t>
      </w:r>
    </w:p>
    <w:p w14:paraId="32FA2645" w14:textId="4AF1357D" w:rsidR="00CA0EC6" w:rsidRDefault="00CA0EC6" w:rsidP="00D3623E">
      <w:pPr>
        <w:pStyle w:val="Subtitle"/>
      </w:pPr>
      <w:r>
        <w:t>3.2 Expectation Maximization</w:t>
      </w:r>
    </w:p>
    <w:p w14:paraId="204640E8" w14:textId="42E2DC81" w:rsidR="005E6DF2" w:rsidRPr="003909F7" w:rsidRDefault="005E6DF2" w:rsidP="003909F7">
      <w:pPr>
        <w:pStyle w:val="Subtitle"/>
        <w:rPr>
          <w:i/>
          <w:iCs/>
        </w:rPr>
      </w:pPr>
      <w:r w:rsidRPr="003909F7">
        <w:rPr>
          <w:i/>
          <w:iCs/>
        </w:rPr>
        <w:t>3.2.1 Algorithm</w:t>
      </w:r>
    </w:p>
    <w:p w14:paraId="67A7A4CD" w14:textId="5D0F7065" w:rsidR="00623E57" w:rsidRPr="0051507E" w:rsidRDefault="00865B36" w:rsidP="00041BC5">
      <w:pPr>
        <w:rPr>
          <w:sz w:val="20"/>
          <w:szCs w:val="20"/>
        </w:rPr>
      </w:pPr>
      <w:r w:rsidRPr="0051507E">
        <w:rPr>
          <w:sz w:val="20"/>
          <w:szCs w:val="20"/>
        </w:rPr>
        <w:t xml:space="preserve">Expectation maximization </w:t>
      </w:r>
      <w:r w:rsidR="003D6110" w:rsidRPr="0051507E">
        <w:rPr>
          <w:sz w:val="20"/>
          <w:szCs w:val="20"/>
        </w:rPr>
        <w:t>uses</w:t>
      </w:r>
      <w:r w:rsidRPr="0051507E">
        <w:rPr>
          <w:sz w:val="20"/>
          <w:szCs w:val="20"/>
        </w:rPr>
        <w:t xml:space="preserve"> probability distributions.</w:t>
      </w:r>
      <w:r w:rsidR="003D6110" w:rsidRPr="0051507E">
        <w:rPr>
          <w:sz w:val="20"/>
          <w:szCs w:val="20"/>
        </w:rPr>
        <w:t xml:space="preserve"> It works in estimation phase and maximization phase. </w:t>
      </w:r>
      <w:r w:rsidR="008F7EB6" w:rsidRPr="0051507E">
        <w:rPr>
          <w:sz w:val="20"/>
          <w:szCs w:val="20"/>
        </w:rPr>
        <w:t xml:space="preserve">The estimation phase estimates missing variables in the dataset and the maximization phase maximizes the parameters in presence of data. This process is repeated iterative until we get the desired number of clusters or data </w:t>
      </w:r>
      <w:r w:rsidR="00252C5C" w:rsidRPr="0051507E">
        <w:rPr>
          <w:sz w:val="20"/>
          <w:szCs w:val="20"/>
        </w:rPr>
        <w:t>cannot</w:t>
      </w:r>
      <w:r w:rsidR="008F7EB6" w:rsidRPr="0051507E">
        <w:rPr>
          <w:sz w:val="20"/>
          <w:szCs w:val="20"/>
        </w:rPr>
        <w:t xml:space="preserve"> be further maximized.</w:t>
      </w:r>
    </w:p>
    <w:p w14:paraId="75BF6C0C" w14:textId="01B15AE8" w:rsidR="00623E57" w:rsidRDefault="00252C5C" w:rsidP="00252C5C">
      <w:pPr>
        <w:pStyle w:val="Subtitle"/>
        <w:rPr>
          <w:i/>
          <w:iCs/>
        </w:rPr>
      </w:pPr>
      <w:r w:rsidRPr="00252C5C">
        <w:rPr>
          <w:i/>
          <w:iCs/>
        </w:rPr>
        <w:t>3.2.2 Dataset Analysis</w:t>
      </w:r>
      <w:r w:rsidR="002B2EB2">
        <w:rPr>
          <w:i/>
          <w:iCs/>
        </w:rPr>
        <w:t xml:space="preserve"> </w:t>
      </w:r>
    </w:p>
    <w:p w14:paraId="72C09242" w14:textId="5343D1AB" w:rsidR="002B2EB2" w:rsidRPr="00CD57D2" w:rsidRDefault="002B2EB2" w:rsidP="002B2EB2">
      <w:pPr>
        <w:pStyle w:val="HTMLPreformatted"/>
        <w:shd w:val="clear" w:color="auto" w:fill="FFFFFF"/>
        <w:rPr>
          <w:rStyle w:val="SubtleEmphasis"/>
          <w:rFonts w:asciiTheme="minorHAnsi" w:eastAsiaTheme="minorHAnsi" w:hAnsiTheme="minorHAnsi" w:cstheme="minorBidi"/>
          <w:i w:val="0"/>
          <w:iCs w:val="0"/>
        </w:rPr>
      </w:pPr>
      <w:r w:rsidRPr="00CD57D2">
        <w:rPr>
          <w:rStyle w:val="SubtleEmphasis"/>
          <w:rFonts w:asciiTheme="minorHAnsi" w:eastAsiaTheme="minorHAnsi" w:hAnsiTheme="minorHAnsi" w:cstheme="minorBidi"/>
          <w:i w:val="0"/>
          <w:iCs w:val="0"/>
        </w:rPr>
        <w:lastRenderedPageBreak/>
        <w:t xml:space="preserve">The </w:t>
      </w:r>
      <w:r w:rsidRPr="00CD57D2">
        <w:rPr>
          <w:rStyle w:val="SubtleEmphasis"/>
          <w:rFonts w:asciiTheme="minorHAnsi" w:eastAsiaTheme="minorHAnsi" w:hAnsiTheme="minorHAnsi" w:cstheme="minorBidi"/>
        </w:rPr>
        <w:t>GaussianMixture</w:t>
      </w:r>
      <w:r w:rsidRPr="00CD57D2">
        <w:rPr>
          <w:rStyle w:val="SubtleEmphasis"/>
          <w:rFonts w:asciiTheme="minorHAnsi" w:eastAsiaTheme="minorHAnsi" w:hAnsiTheme="minorHAnsi" w:cstheme="minorBidi"/>
          <w:i w:val="0"/>
          <w:iCs w:val="0"/>
        </w:rPr>
        <w:t xml:space="preserve"> </w:t>
      </w:r>
      <w:r w:rsidRPr="00CD57D2">
        <w:rPr>
          <w:rStyle w:val="SubtleEmphasis"/>
          <w:rFonts w:asciiTheme="minorHAnsi" w:eastAsiaTheme="minorHAnsi" w:hAnsiTheme="minorHAnsi" w:cstheme="minorBidi"/>
        </w:rPr>
        <w:t xml:space="preserve">mixture </w:t>
      </w:r>
      <w:r w:rsidRPr="00CD57D2">
        <w:rPr>
          <w:rStyle w:val="SubtleEmphasis"/>
          <w:rFonts w:asciiTheme="minorHAnsi" w:eastAsiaTheme="minorHAnsi" w:hAnsiTheme="minorHAnsi" w:cstheme="minorBidi"/>
          <w:i w:val="0"/>
          <w:iCs w:val="0"/>
        </w:rPr>
        <w:t xml:space="preserve">class of the sklearn.mixture package is used for performing the expectation maximization using gaussian mixture on deposit and income dataset. The Silhouette score has been used to identify the quality of clustering. The observations are as follows. </w:t>
      </w:r>
    </w:p>
    <w:p w14:paraId="6BCF5DE4" w14:textId="0D51ECB1" w:rsidR="009E63D8" w:rsidRDefault="009E63D8" w:rsidP="002B2EB2">
      <w:pPr>
        <w:pStyle w:val="HTMLPreformatted"/>
        <w:shd w:val="clear" w:color="auto" w:fill="FFFFFF"/>
        <w:rPr>
          <w:rStyle w:val="SubtleEmphasis"/>
          <w:rFonts w:asciiTheme="minorHAnsi" w:eastAsiaTheme="minorHAnsi" w:hAnsiTheme="minorHAnsi" w:cstheme="minorBidi"/>
          <w:i w:val="0"/>
          <w:iCs w:val="0"/>
          <w:sz w:val="22"/>
          <w:szCs w:val="22"/>
        </w:rPr>
      </w:pPr>
    </w:p>
    <w:p w14:paraId="236A56EA" w14:textId="77777777" w:rsidR="0024172E" w:rsidRDefault="009E63D8" w:rsidP="009E63D8">
      <w:pPr>
        <w:rPr>
          <w:rFonts w:eastAsiaTheme="minorEastAsia"/>
          <w:color w:val="5A5A5A" w:themeColor="text1" w:themeTint="A5"/>
          <w:spacing w:val="15"/>
        </w:rPr>
      </w:pPr>
      <w:r w:rsidRPr="0026368A">
        <w:rPr>
          <w:rFonts w:eastAsiaTheme="minorEastAsia"/>
          <w:color w:val="5A5A5A" w:themeColor="text1" w:themeTint="A5"/>
          <w:spacing w:val="15"/>
        </w:rPr>
        <w:t>3.</w:t>
      </w:r>
      <w:r>
        <w:rPr>
          <w:rFonts w:eastAsiaTheme="minorEastAsia"/>
          <w:color w:val="5A5A5A" w:themeColor="text1" w:themeTint="A5"/>
          <w:spacing w:val="15"/>
        </w:rPr>
        <w:t>2</w:t>
      </w:r>
      <w:r w:rsidRPr="0026368A">
        <w:rPr>
          <w:rFonts w:eastAsiaTheme="minorEastAsia"/>
          <w:color w:val="5A5A5A" w:themeColor="text1" w:themeTint="A5"/>
          <w:spacing w:val="15"/>
        </w:rPr>
        <w:t>.2.1 Term Deposit Dataset</w:t>
      </w:r>
    </w:p>
    <w:p w14:paraId="4F5D65BD" w14:textId="1811DAEA" w:rsidR="009E63D8" w:rsidRPr="00E3364F" w:rsidRDefault="0024172E" w:rsidP="009565DF">
      <w:pPr>
        <w:pStyle w:val="HTMLPreformatted"/>
        <w:shd w:val="clear" w:color="auto" w:fill="FFFFFF"/>
        <w:rPr>
          <w:rStyle w:val="SubtleEmphasis"/>
          <w:rFonts w:asciiTheme="minorHAnsi" w:eastAsiaTheme="minorHAnsi" w:hAnsiTheme="minorHAnsi" w:cstheme="minorBidi"/>
        </w:rPr>
      </w:pPr>
      <w:r w:rsidRPr="00E3364F">
        <w:rPr>
          <w:rStyle w:val="SubtleEmphasis"/>
          <w:rFonts w:asciiTheme="minorHAnsi" w:eastAsiaTheme="minorHAnsi" w:hAnsiTheme="minorHAnsi" w:cstheme="minorBidi"/>
        </w:rPr>
        <w:t>The plots used to determine the value of k for term deposit dataset are given as below.</w:t>
      </w:r>
      <w:r w:rsidR="009E63D8" w:rsidRPr="00E3364F">
        <w:rPr>
          <w:rStyle w:val="SubtleEmphasis"/>
          <w:rFonts w:asciiTheme="minorHAnsi" w:eastAsiaTheme="minorHAnsi" w:hAnsiTheme="minorHAnsi" w:cstheme="minorBidi"/>
        </w:rPr>
        <w:t xml:space="preserve"> </w:t>
      </w:r>
    </w:p>
    <w:p w14:paraId="00080C97" w14:textId="4FD7BE91" w:rsidR="00A73CB8" w:rsidRDefault="00A73CB8" w:rsidP="009565DF">
      <w:pPr>
        <w:pStyle w:val="HTMLPreformatted"/>
        <w:shd w:val="clear" w:color="auto" w:fill="FFFFFF"/>
        <w:rPr>
          <w:rStyle w:val="SubtleEmphasis"/>
          <w:rFonts w:asciiTheme="minorHAnsi" w:eastAsiaTheme="minorHAnsi" w:hAnsiTheme="minorHAnsi" w:cstheme="minorBidi"/>
          <w:sz w:val="22"/>
          <w:szCs w:val="22"/>
        </w:rPr>
      </w:pPr>
    </w:p>
    <w:p w14:paraId="22B6A5FB" w14:textId="0F810243" w:rsidR="00A73CB8" w:rsidRDefault="00FA2297" w:rsidP="009565DF">
      <w:pPr>
        <w:pStyle w:val="HTMLPreformatted"/>
        <w:shd w:val="clear" w:color="auto" w:fill="FFFFFF"/>
        <w:rPr>
          <w:rStyle w:val="SubtleEmphasis"/>
          <w:rFonts w:asciiTheme="minorHAnsi" w:eastAsiaTheme="minorHAnsi" w:hAnsiTheme="minorHAnsi" w:cstheme="minorBidi"/>
          <w:sz w:val="22"/>
          <w:szCs w:val="22"/>
        </w:rPr>
      </w:pPr>
      <w:r w:rsidRPr="00FA2297">
        <w:rPr>
          <w:rStyle w:val="SubtleEmphasis"/>
          <w:rFonts w:asciiTheme="minorHAnsi" w:eastAsiaTheme="minorHAnsi" w:hAnsiTheme="minorHAnsi" w:cstheme="minorBidi"/>
          <w:noProof/>
          <w:sz w:val="22"/>
          <w:szCs w:val="22"/>
        </w:rPr>
        <w:drawing>
          <wp:inline distT="0" distB="0" distL="0" distR="0" wp14:anchorId="09FBB4C7" wp14:editId="48EFE1CA">
            <wp:extent cx="2514600" cy="17287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528" cy="1754864"/>
                    </a:xfrm>
                    <a:prstGeom prst="rect">
                      <a:avLst/>
                    </a:prstGeom>
                  </pic:spPr>
                </pic:pic>
              </a:graphicData>
            </a:graphic>
          </wp:inline>
        </w:drawing>
      </w:r>
      <w:r w:rsidRPr="00FA2297">
        <w:rPr>
          <w:rStyle w:val="SubtleEmphasis"/>
          <w:rFonts w:asciiTheme="minorHAnsi" w:eastAsiaTheme="minorHAnsi" w:hAnsiTheme="minorHAnsi" w:cstheme="minorBidi"/>
          <w:noProof/>
          <w:sz w:val="22"/>
          <w:szCs w:val="22"/>
        </w:rPr>
        <w:drawing>
          <wp:inline distT="0" distB="0" distL="0" distR="0" wp14:anchorId="5D0149F6" wp14:editId="6CC2FD6C">
            <wp:extent cx="2371725" cy="163056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7538" cy="1668932"/>
                    </a:xfrm>
                    <a:prstGeom prst="rect">
                      <a:avLst/>
                    </a:prstGeom>
                  </pic:spPr>
                </pic:pic>
              </a:graphicData>
            </a:graphic>
          </wp:inline>
        </w:drawing>
      </w:r>
    </w:p>
    <w:p w14:paraId="1AF1F554" w14:textId="484E022B" w:rsidR="009E63D8" w:rsidRPr="00833449" w:rsidRDefault="00FA2297" w:rsidP="002B2EB2">
      <w:pPr>
        <w:pStyle w:val="HTMLPreformatted"/>
        <w:shd w:val="clear" w:color="auto" w:fill="FFFFFF"/>
        <w:rPr>
          <w:rStyle w:val="SubtleEmphasis"/>
          <w:rFonts w:asciiTheme="minorHAnsi" w:eastAsiaTheme="minorHAnsi" w:hAnsiTheme="minorHAnsi" w:cstheme="minorBidi"/>
          <w:sz w:val="22"/>
          <w:szCs w:val="22"/>
        </w:rPr>
      </w:pPr>
      <w:r>
        <w:rPr>
          <w:rStyle w:val="SubtleEmphasis"/>
          <w:rFonts w:asciiTheme="minorHAnsi" w:eastAsiaTheme="minorHAnsi" w:hAnsiTheme="minorHAnsi" w:cstheme="minorBidi"/>
          <w:sz w:val="22"/>
          <w:szCs w:val="22"/>
        </w:rPr>
        <w:t xml:space="preserve">                        Silhouette Score                                             Adjusted Rand Sc</w:t>
      </w:r>
    </w:p>
    <w:p w14:paraId="2A9D1ECA" w14:textId="549EFA75" w:rsidR="007F732C" w:rsidRPr="00E3364F" w:rsidRDefault="007F732C" w:rsidP="007F732C">
      <w:pPr>
        <w:rPr>
          <w:sz w:val="20"/>
          <w:szCs w:val="20"/>
        </w:rPr>
      </w:pPr>
      <w:r w:rsidRPr="00E3364F">
        <w:rPr>
          <w:sz w:val="20"/>
          <w:szCs w:val="20"/>
        </w:rPr>
        <w:t xml:space="preserve">The number of clusters given by Silhouette score were then compared with the actual labels for validations using the  adjusted rand score to identify the appropriate value of k that gives an optimal rand score and based on the rand score provided the value of k (number of clusters) is determined to be 3. The readings for k and corresponding rand scores are given in the following table </w:t>
      </w:r>
      <w:r w:rsidR="005604CD" w:rsidRPr="00E3364F">
        <w:rPr>
          <w:sz w:val="20"/>
          <w:szCs w:val="20"/>
        </w:rPr>
        <w:t>2</w:t>
      </w:r>
      <w:r w:rsidRPr="00E3364F">
        <w:rPr>
          <w:sz w:val="20"/>
          <w:szCs w:val="20"/>
        </w:rPr>
        <w:t>.</w:t>
      </w:r>
    </w:p>
    <w:tbl>
      <w:tblPr>
        <w:tblStyle w:val="TableGrid"/>
        <w:tblW w:w="0" w:type="auto"/>
        <w:jc w:val="center"/>
        <w:tblLook w:val="04A0" w:firstRow="1" w:lastRow="0" w:firstColumn="1" w:lastColumn="0" w:noHBand="0" w:noVBand="1"/>
      </w:tblPr>
      <w:tblGrid>
        <w:gridCol w:w="2336"/>
        <w:gridCol w:w="2338"/>
        <w:gridCol w:w="2338"/>
      </w:tblGrid>
      <w:tr w:rsidR="009C6FD5" w14:paraId="41197102" w14:textId="758158FE" w:rsidTr="00E200C9">
        <w:trPr>
          <w:jc w:val="center"/>
        </w:trPr>
        <w:tc>
          <w:tcPr>
            <w:tcW w:w="2336" w:type="dxa"/>
          </w:tcPr>
          <w:p w14:paraId="37C4A41B" w14:textId="77777777" w:rsidR="009C6FD5" w:rsidRPr="00E3364F" w:rsidRDefault="009C6FD5" w:rsidP="00777B42">
            <w:pPr>
              <w:rPr>
                <w:sz w:val="20"/>
                <w:szCs w:val="20"/>
              </w:rPr>
            </w:pPr>
            <w:r w:rsidRPr="00E3364F">
              <w:rPr>
                <w:sz w:val="20"/>
                <w:szCs w:val="20"/>
              </w:rPr>
              <w:t xml:space="preserve">Method </w:t>
            </w:r>
          </w:p>
        </w:tc>
        <w:tc>
          <w:tcPr>
            <w:tcW w:w="2338" w:type="dxa"/>
          </w:tcPr>
          <w:p w14:paraId="0DD8614D" w14:textId="77777777" w:rsidR="009C6FD5" w:rsidRPr="00E3364F" w:rsidRDefault="009C6FD5" w:rsidP="00777B42">
            <w:pPr>
              <w:jc w:val="center"/>
              <w:rPr>
                <w:sz w:val="20"/>
                <w:szCs w:val="20"/>
              </w:rPr>
            </w:pPr>
            <w:r w:rsidRPr="00E3364F">
              <w:rPr>
                <w:sz w:val="20"/>
                <w:szCs w:val="20"/>
              </w:rPr>
              <w:t>Silhouette Score</w:t>
            </w:r>
          </w:p>
        </w:tc>
        <w:tc>
          <w:tcPr>
            <w:tcW w:w="2338" w:type="dxa"/>
          </w:tcPr>
          <w:p w14:paraId="7E400720" w14:textId="557A4F42" w:rsidR="009C6FD5" w:rsidRPr="00E3364F" w:rsidRDefault="009C6FD5" w:rsidP="00777B42">
            <w:pPr>
              <w:jc w:val="center"/>
              <w:rPr>
                <w:sz w:val="20"/>
                <w:szCs w:val="20"/>
              </w:rPr>
            </w:pPr>
            <w:r w:rsidRPr="00E3364F">
              <w:rPr>
                <w:sz w:val="20"/>
                <w:szCs w:val="20"/>
              </w:rPr>
              <w:t>Silhouette Score</w:t>
            </w:r>
          </w:p>
        </w:tc>
      </w:tr>
      <w:tr w:rsidR="009C6FD5" w14:paraId="348FFE4C" w14:textId="3072B494" w:rsidTr="00E200C9">
        <w:trPr>
          <w:jc w:val="center"/>
        </w:trPr>
        <w:tc>
          <w:tcPr>
            <w:tcW w:w="2336" w:type="dxa"/>
          </w:tcPr>
          <w:p w14:paraId="08112FBF" w14:textId="77777777" w:rsidR="009C6FD5" w:rsidRPr="00E3364F" w:rsidRDefault="009C6FD5" w:rsidP="00777B42">
            <w:pPr>
              <w:rPr>
                <w:sz w:val="20"/>
                <w:szCs w:val="20"/>
              </w:rPr>
            </w:pPr>
            <w:r w:rsidRPr="00E3364F">
              <w:rPr>
                <w:sz w:val="20"/>
                <w:szCs w:val="20"/>
              </w:rPr>
              <w:t>Number of clusters (k)</w:t>
            </w:r>
          </w:p>
        </w:tc>
        <w:tc>
          <w:tcPr>
            <w:tcW w:w="2338" w:type="dxa"/>
          </w:tcPr>
          <w:p w14:paraId="166179F2" w14:textId="77777777" w:rsidR="009C6FD5" w:rsidRPr="00E3364F" w:rsidRDefault="009C6FD5" w:rsidP="00777B42">
            <w:pPr>
              <w:jc w:val="center"/>
              <w:rPr>
                <w:sz w:val="20"/>
                <w:szCs w:val="20"/>
              </w:rPr>
            </w:pPr>
            <w:r w:rsidRPr="00E3364F">
              <w:rPr>
                <w:sz w:val="20"/>
                <w:szCs w:val="20"/>
              </w:rPr>
              <w:t>2</w:t>
            </w:r>
          </w:p>
        </w:tc>
        <w:tc>
          <w:tcPr>
            <w:tcW w:w="2338" w:type="dxa"/>
          </w:tcPr>
          <w:p w14:paraId="3B865C2C" w14:textId="170F69F3" w:rsidR="009C6FD5" w:rsidRPr="00E3364F" w:rsidRDefault="009C6FD5" w:rsidP="00777B42">
            <w:pPr>
              <w:jc w:val="center"/>
              <w:rPr>
                <w:sz w:val="20"/>
                <w:szCs w:val="20"/>
              </w:rPr>
            </w:pPr>
            <w:r w:rsidRPr="00E3364F">
              <w:rPr>
                <w:sz w:val="20"/>
                <w:szCs w:val="20"/>
              </w:rPr>
              <w:t xml:space="preserve">3 </w:t>
            </w:r>
          </w:p>
        </w:tc>
      </w:tr>
      <w:tr w:rsidR="009C6FD5" w14:paraId="6855DA03" w14:textId="62CC4318" w:rsidTr="00E200C9">
        <w:trPr>
          <w:jc w:val="center"/>
        </w:trPr>
        <w:tc>
          <w:tcPr>
            <w:tcW w:w="2336" w:type="dxa"/>
          </w:tcPr>
          <w:p w14:paraId="131B8B18" w14:textId="77777777" w:rsidR="009C6FD5" w:rsidRPr="00E3364F" w:rsidRDefault="009C6FD5" w:rsidP="00777B42">
            <w:pPr>
              <w:rPr>
                <w:sz w:val="20"/>
                <w:szCs w:val="20"/>
              </w:rPr>
            </w:pPr>
            <w:r w:rsidRPr="00E3364F">
              <w:rPr>
                <w:sz w:val="20"/>
                <w:szCs w:val="20"/>
              </w:rPr>
              <w:t>Adjusted Rand Score</w:t>
            </w:r>
          </w:p>
        </w:tc>
        <w:tc>
          <w:tcPr>
            <w:tcW w:w="2338" w:type="dxa"/>
          </w:tcPr>
          <w:p w14:paraId="22B3D743" w14:textId="77777777" w:rsidR="009C6FD5" w:rsidRPr="00E3364F" w:rsidRDefault="009C6FD5" w:rsidP="00777B42">
            <w:pPr>
              <w:jc w:val="center"/>
              <w:rPr>
                <w:sz w:val="20"/>
                <w:szCs w:val="20"/>
              </w:rPr>
            </w:pPr>
            <w:r w:rsidRPr="00E3364F">
              <w:rPr>
                <w:sz w:val="20"/>
                <w:szCs w:val="20"/>
              </w:rPr>
              <w:t>0.050</w:t>
            </w:r>
          </w:p>
        </w:tc>
        <w:tc>
          <w:tcPr>
            <w:tcW w:w="2338" w:type="dxa"/>
          </w:tcPr>
          <w:p w14:paraId="5136E3DB" w14:textId="757CE0CC" w:rsidR="009C6FD5" w:rsidRPr="00E3364F" w:rsidRDefault="009C6FD5" w:rsidP="00777B42">
            <w:pPr>
              <w:jc w:val="center"/>
              <w:rPr>
                <w:sz w:val="20"/>
                <w:szCs w:val="20"/>
              </w:rPr>
            </w:pPr>
            <w:r w:rsidRPr="00E3364F">
              <w:rPr>
                <w:sz w:val="20"/>
                <w:szCs w:val="20"/>
              </w:rPr>
              <w:t>0.08</w:t>
            </w:r>
          </w:p>
        </w:tc>
      </w:tr>
    </w:tbl>
    <w:p w14:paraId="05AE0EF3" w14:textId="49400FF1" w:rsidR="00B71597" w:rsidRDefault="00B71597" w:rsidP="00B71597">
      <w:pPr>
        <w:jc w:val="center"/>
      </w:pPr>
      <w:r>
        <w:t xml:space="preserve">Table 2 : k and adjusted rand score for term deposit dataset using </w:t>
      </w:r>
      <w:r w:rsidR="00A44D3A">
        <w:t>EM</w:t>
      </w:r>
    </w:p>
    <w:p w14:paraId="2D1487E1" w14:textId="1BCF12C6" w:rsidR="005D532D" w:rsidRPr="00E3364F" w:rsidRDefault="005D532D" w:rsidP="005D532D">
      <w:pPr>
        <w:rPr>
          <w:sz w:val="20"/>
          <w:szCs w:val="20"/>
        </w:rPr>
      </w:pPr>
      <w:r w:rsidRPr="00E3364F">
        <w:rPr>
          <w:sz w:val="20"/>
          <w:szCs w:val="20"/>
        </w:rPr>
        <w:t xml:space="preserve">We will be using a </w:t>
      </w:r>
      <w:r w:rsidRPr="00E3364F">
        <w:rPr>
          <w:b/>
          <w:bCs/>
          <w:sz w:val="20"/>
          <w:szCs w:val="20"/>
        </w:rPr>
        <w:t>cluster count of 3</w:t>
      </w:r>
      <w:r w:rsidRPr="00E3364F">
        <w:rPr>
          <w:sz w:val="20"/>
          <w:szCs w:val="20"/>
        </w:rPr>
        <w:t xml:space="preserve"> for the Term deposit dataset for expectation maximization</w:t>
      </w:r>
      <w:r w:rsidR="00A44D3A">
        <w:rPr>
          <w:sz w:val="20"/>
          <w:szCs w:val="20"/>
        </w:rPr>
        <w:t xml:space="preserve"> due to high adjusted rand score for the value of k</w:t>
      </w:r>
      <w:r w:rsidR="00515E29">
        <w:rPr>
          <w:sz w:val="20"/>
          <w:szCs w:val="20"/>
        </w:rPr>
        <w:t>.</w:t>
      </w:r>
    </w:p>
    <w:p w14:paraId="5AC36939" w14:textId="1CF9482C" w:rsidR="006E3366" w:rsidRDefault="006E3366" w:rsidP="006E3366">
      <w:pPr>
        <w:rPr>
          <w:rFonts w:eastAsiaTheme="minorEastAsia"/>
          <w:color w:val="5A5A5A" w:themeColor="text1" w:themeTint="A5"/>
          <w:spacing w:val="15"/>
        </w:rPr>
      </w:pPr>
      <w:r w:rsidRPr="0026368A">
        <w:rPr>
          <w:rFonts w:eastAsiaTheme="minorEastAsia"/>
          <w:color w:val="5A5A5A" w:themeColor="text1" w:themeTint="A5"/>
          <w:spacing w:val="15"/>
        </w:rPr>
        <w:t>3.</w:t>
      </w:r>
      <w:r>
        <w:rPr>
          <w:rFonts w:eastAsiaTheme="minorEastAsia"/>
          <w:color w:val="5A5A5A" w:themeColor="text1" w:themeTint="A5"/>
          <w:spacing w:val="15"/>
        </w:rPr>
        <w:t>2</w:t>
      </w:r>
      <w:r w:rsidRPr="0026368A">
        <w:rPr>
          <w:rFonts w:eastAsiaTheme="minorEastAsia"/>
          <w:color w:val="5A5A5A" w:themeColor="text1" w:themeTint="A5"/>
          <w:spacing w:val="15"/>
        </w:rPr>
        <w:t>.2.</w:t>
      </w:r>
      <w:r>
        <w:rPr>
          <w:rFonts w:eastAsiaTheme="minorEastAsia"/>
          <w:color w:val="5A5A5A" w:themeColor="text1" w:themeTint="A5"/>
          <w:spacing w:val="15"/>
        </w:rPr>
        <w:t>2</w:t>
      </w:r>
      <w:r w:rsidRPr="0026368A">
        <w:rPr>
          <w:rFonts w:eastAsiaTheme="minorEastAsia"/>
          <w:color w:val="5A5A5A" w:themeColor="text1" w:themeTint="A5"/>
          <w:spacing w:val="15"/>
        </w:rPr>
        <w:t xml:space="preserve"> </w:t>
      </w:r>
      <w:r w:rsidR="00AF3029">
        <w:rPr>
          <w:rFonts w:eastAsiaTheme="minorEastAsia"/>
          <w:color w:val="5A5A5A" w:themeColor="text1" w:themeTint="A5"/>
          <w:spacing w:val="15"/>
        </w:rPr>
        <w:t>Income Evaluation</w:t>
      </w:r>
      <w:r w:rsidRPr="0026368A">
        <w:rPr>
          <w:rFonts w:eastAsiaTheme="minorEastAsia"/>
          <w:color w:val="5A5A5A" w:themeColor="text1" w:themeTint="A5"/>
          <w:spacing w:val="15"/>
        </w:rPr>
        <w:t xml:space="preserve"> Dataset</w:t>
      </w:r>
    </w:p>
    <w:p w14:paraId="59E2EE16" w14:textId="787FD908" w:rsidR="00F724EA" w:rsidRPr="00E3364F" w:rsidRDefault="007B3DC9" w:rsidP="00041BC5">
      <w:pPr>
        <w:rPr>
          <w:sz w:val="20"/>
          <w:szCs w:val="20"/>
        </w:rPr>
      </w:pPr>
      <w:r w:rsidRPr="00E3364F">
        <w:rPr>
          <w:sz w:val="20"/>
          <w:szCs w:val="20"/>
        </w:rPr>
        <w:t>The plots used for determining the value of k for income evaluation dataset are as follows</w:t>
      </w:r>
    </w:p>
    <w:p w14:paraId="5BB61119" w14:textId="1CC677F9" w:rsidR="00472AD2" w:rsidRDefault="00472AD2" w:rsidP="00472AD2">
      <w:pPr>
        <w:jc w:val="center"/>
      </w:pPr>
      <w:r w:rsidRPr="00472AD2">
        <w:rPr>
          <w:noProof/>
        </w:rPr>
        <w:drawing>
          <wp:inline distT="0" distB="0" distL="0" distR="0" wp14:anchorId="12932982" wp14:editId="1A05AC73">
            <wp:extent cx="2028825" cy="1394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5442" cy="1419990"/>
                    </a:xfrm>
                    <a:prstGeom prst="rect">
                      <a:avLst/>
                    </a:prstGeom>
                  </pic:spPr>
                </pic:pic>
              </a:graphicData>
            </a:graphic>
          </wp:inline>
        </w:drawing>
      </w:r>
      <w:r w:rsidRPr="00472AD2">
        <w:rPr>
          <w:noProof/>
        </w:rPr>
        <w:drawing>
          <wp:inline distT="0" distB="0" distL="0" distR="0" wp14:anchorId="04F540F6" wp14:editId="7950AF84">
            <wp:extent cx="2000250" cy="1375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4987" cy="1405929"/>
                    </a:xfrm>
                    <a:prstGeom prst="rect">
                      <a:avLst/>
                    </a:prstGeom>
                  </pic:spPr>
                </pic:pic>
              </a:graphicData>
            </a:graphic>
          </wp:inline>
        </w:drawing>
      </w:r>
    </w:p>
    <w:p w14:paraId="08D7991A" w14:textId="57824FCE" w:rsidR="00F724EA" w:rsidRDefault="00472AD2" w:rsidP="00041BC5">
      <w:r>
        <w:t xml:space="preserve">                                                  Silhouette Score                              Adjusted Rand Score</w:t>
      </w:r>
    </w:p>
    <w:p w14:paraId="614AA1F8" w14:textId="77444222" w:rsidR="0006664D" w:rsidRPr="00583958" w:rsidRDefault="000C178B" w:rsidP="000C178B">
      <w:pPr>
        <w:rPr>
          <w:sz w:val="20"/>
          <w:szCs w:val="20"/>
        </w:rPr>
      </w:pPr>
      <w:r w:rsidRPr="00583958">
        <w:rPr>
          <w:sz w:val="20"/>
          <w:szCs w:val="20"/>
        </w:rPr>
        <w:t>The number of clusters given by Silhouette score were then compared with the actual labels for validations using the  adjusted rand score to identify the appropriate value of k that gives an optimal rand score and based on the rand score provided the value of k (number of clusters) is determined to be 2. The readings for k and corresponding rand scores are given in the following table 2.</w:t>
      </w:r>
    </w:p>
    <w:tbl>
      <w:tblPr>
        <w:tblStyle w:val="TableGrid"/>
        <w:tblW w:w="0" w:type="auto"/>
        <w:jc w:val="center"/>
        <w:tblLook w:val="04A0" w:firstRow="1" w:lastRow="0" w:firstColumn="1" w:lastColumn="0" w:noHBand="0" w:noVBand="1"/>
      </w:tblPr>
      <w:tblGrid>
        <w:gridCol w:w="2336"/>
        <w:gridCol w:w="2338"/>
        <w:gridCol w:w="2338"/>
      </w:tblGrid>
      <w:tr w:rsidR="0006664D" w:rsidRPr="00583958" w14:paraId="1A4E64DC" w14:textId="77777777" w:rsidTr="00777B42">
        <w:trPr>
          <w:jc w:val="center"/>
        </w:trPr>
        <w:tc>
          <w:tcPr>
            <w:tcW w:w="2336" w:type="dxa"/>
          </w:tcPr>
          <w:p w14:paraId="4BE23362" w14:textId="77777777" w:rsidR="0006664D" w:rsidRPr="00583958" w:rsidRDefault="0006664D" w:rsidP="00777B42">
            <w:pPr>
              <w:rPr>
                <w:sz w:val="20"/>
                <w:szCs w:val="20"/>
              </w:rPr>
            </w:pPr>
            <w:r w:rsidRPr="00583958">
              <w:rPr>
                <w:sz w:val="20"/>
                <w:szCs w:val="20"/>
              </w:rPr>
              <w:t xml:space="preserve">Method </w:t>
            </w:r>
          </w:p>
        </w:tc>
        <w:tc>
          <w:tcPr>
            <w:tcW w:w="2338" w:type="dxa"/>
          </w:tcPr>
          <w:p w14:paraId="3FDA24D2" w14:textId="77777777" w:rsidR="0006664D" w:rsidRPr="00583958" w:rsidRDefault="0006664D" w:rsidP="00777B42">
            <w:pPr>
              <w:jc w:val="center"/>
              <w:rPr>
                <w:sz w:val="20"/>
                <w:szCs w:val="20"/>
              </w:rPr>
            </w:pPr>
            <w:r w:rsidRPr="00583958">
              <w:rPr>
                <w:sz w:val="20"/>
                <w:szCs w:val="20"/>
              </w:rPr>
              <w:t>Silhouette Score</w:t>
            </w:r>
          </w:p>
        </w:tc>
        <w:tc>
          <w:tcPr>
            <w:tcW w:w="2338" w:type="dxa"/>
          </w:tcPr>
          <w:p w14:paraId="2EC36D8C" w14:textId="77777777" w:rsidR="0006664D" w:rsidRPr="00583958" w:rsidRDefault="0006664D" w:rsidP="00777B42">
            <w:pPr>
              <w:jc w:val="center"/>
              <w:rPr>
                <w:sz w:val="20"/>
                <w:szCs w:val="20"/>
              </w:rPr>
            </w:pPr>
            <w:r w:rsidRPr="00583958">
              <w:rPr>
                <w:sz w:val="20"/>
                <w:szCs w:val="20"/>
              </w:rPr>
              <w:t>Silhouette Score</w:t>
            </w:r>
          </w:p>
        </w:tc>
      </w:tr>
      <w:tr w:rsidR="0006664D" w:rsidRPr="00583958" w14:paraId="723B9D4A" w14:textId="77777777" w:rsidTr="00777B42">
        <w:trPr>
          <w:jc w:val="center"/>
        </w:trPr>
        <w:tc>
          <w:tcPr>
            <w:tcW w:w="2336" w:type="dxa"/>
          </w:tcPr>
          <w:p w14:paraId="4C800CF6" w14:textId="77777777" w:rsidR="0006664D" w:rsidRPr="00583958" w:rsidRDefault="0006664D" w:rsidP="00777B42">
            <w:pPr>
              <w:rPr>
                <w:sz w:val="20"/>
                <w:szCs w:val="20"/>
              </w:rPr>
            </w:pPr>
            <w:r w:rsidRPr="00583958">
              <w:rPr>
                <w:sz w:val="20"/>
                <w:szCs w:val="20"/>
              </w:rPr>
              <w:t>Number of clusters (k)</w:t>
            </w:r>
          </w:p>
        </w:tc>
        <w:tc>
          <w:tcPr>
            <w:tcW w:w="2338" w:type="dxa"/>
          </w:tcPr>
          <w:p w14:paraId="677E0651" w14:textId="6AD7A0DC" w:rsidR="0006664D" w:rsidRPr="00583958" w:rsidRDefault="0006664D" w:rsidP="00777B42">
            <w:pPr>
              <w:jc w:val="center"/>
              <w:rPr>
                <w:sz w:val="20"/>
                <w:szCs w:val="20"/>
              </w:rPr>
            </w:pPr>
            <w:r w:rsidRPr="00583958">
              <w:rPr>
                <w:sz w:val="20"/>
                <w:szCs w:val="20"/>
              </w:rPr>
              <w:t>6</w:t>
            </w:r>
          </w:p>
        </w:tc>
        <w:tc>
          <w:tcPr>
            <w:tcW w:w="2338" w:type="dxa"/>
          </w:tcPr>
          <w:p w14:paraId="68C5402B" w14:textId="40D7A7E7" w:rsidR="0006664D" w:rsidRPr="00583958" w:rsidRDefault="0006664D" w:rsidP="00777B42">
            <w:pPr>
              <w:jc w:val="center"/>
              <w:rPr>
                <w:sz w:val="20"/>
                <w:szCs w:val="20"/>
              </w:rPr>
            </w:pPr>
            <w:r w:rsidRPr="00583958">
              <w:rPr>
                <w:sz w:val="20"/>
                <w:szCs w:val="20"/>
              </w:rPr>
              <w:t>2</w:t>
            </w:r>
          </w:p>
        </w:tc>
      </w:tr>
      <w:tr w:rsidR="0006664D" w:rsidRPr="00583958" w14:paraId="3B58BDBA" w14:textId="77777777" w:rsidTr="00777B42">
        <w:trPr>
          <w:jc w:val="center"/>
        </w:trPr>
        <w:tc>
          <w:tcPr>
            <w:tcW w:w="2336" w:type="dxa"/>
          </w:tcPr>
          <w:p w14:paraId="740E20C2" w14:textId="77777777" w:rsidR="0006664D" w:rsidRPr="00583958" w:rsidRDefault="0006664D" w:rsidP="00777B42">
            <w:pPr>
              <w:rPr>
                <w:sz w:val="20"/>
                <w:szCs w:val="20"/>
              </w:rPr>
            </w:pPr>
            <w:r w:rsidRPr="00583958">
              <w:rPr>
                <w:sz w:val="20"/>
                <w:szCs w:val="20"/>
              </w:rPr>
              <w:t>Adjusted Rand Score</w:t>
            </w:r>
          </w:p>
        </w:tc>
        <w:tc>
          <w:tcPr>
            <w:tcW w:w="2338" w:type="dxa"/>
          </w:tcPr>
          <w:p w14:paraId="5D0B9C80" w14:textId="214CEC9F" w:rsidR="0006664D" w:rsidRPr="00583958" w:rsidRDefault="0006664D" w:rsidP="00777B42">
            <w:pPr>
              <w:jc w:val="center"/>
              <w:rPr>
                <w:sz w:val="20"/>
                <w:szCs w:val="20"/>
              </w:rPr>
            </w:pPr>
            <w:r w:rsidRPr="00583958">
              <w:rPr>
                <w:sz w:val="20"/>
                <w:szCs w:val="20"/>
              </w:rPr>
              <w:t>0</w:t>
            </w:r>
          </w:p>
        </w:tc>
        <w:tc>
          <w:tcPr>
            <w:tcW w:w="2338" w:type="dxa"/>
          </w:tcPr>
          <w:p w14:paraId="217FB53E" w14:textId="5C6A55D6" w:rsidR="0006664D" w:rsidRPr="00583958" w:rsidRDefault="0006664D" w:rsidP="00777B42">
            <w:pPr>
              <w:jc w:val="center"/>
              <w:rPr>
                <w:sz w:val="20"/>
                <w:szCs w:val="20"/>
              </w:rPr>
            </w:pPr>
            <w:r w:rsidRPr="00583958">
              <w:rPr>
                <w:sz w:val="20"/>
                <w:szCs w:val="20"/>
              </w:rPr>
              <w:t>0.2</w:t>
            </w:r>
          </w:p>
        </w:tc>
      </w:tr>
    </w:tbl>
    <w:p w14:paraId="1BDF6594" w14:textId="77777777" w:rsidR="000722C2" w:rsidRPr="00583958" w:rsidRDefault="000722C2" w:rsidP="000722C2">
      <w:pPr>
        <w:rPr>
          <w:sz w:val="20"/>
          <w:szCs w:val="20"/>
        </w:rPr>
      </w:pPr>
    </w:p>
    <w:p w14:paraId="09BD73B4" w14:textId="7F0A2BA1" w:rsidR="0005600A" w:rsidRPr="00583958" w:rsidRDefault="000722C2" w:rsidP="000C178B">
      <w:pPr>
        <w:rPr>
          <w:sz w:val="20"/>
          <w:szCs w:val="20"/>
        </w:rPr>
      </w:pPr>
      <w:r w:rsidRPr="00583958">
        <w:rPr>
          <w:sz w:val="20"/>
          <w:szCs w:val="20"/>
        </w:rPr>
        <w:lastRenderedPageBreak/>
        <w:t xml:space="preserve">We will be using a </w:t>
      </w:r>
      <w:r w:rsidRPr="00583958">
        <w:rPr>
          <w:b/>
          <w:bCs/>
          <w:sz w:val="20"/>
          <w:szCs w:val="20"/>
        </w:rPr>
        <w:t>cluster count of 2</w:t>
      </w:r>
      <w:r w:rsidRPr="00583958">
        <w:rPr>
          <w:sz w:val="20"/>
          <w:szCs w:val="20"/>
        </w:rPr>
        <w:t xml:space="preserve"> for the income dataset for expectation maximization</w:t>
      </w:r>
      <w:r w:rsidR="00AD22B5">
        <w:rPr>
          <w:sz w:val="20"/>
          <w:szCs w:val="20"/>
        </w:rPr>
        <w:t xml:space="preserve"> due to the fact that adjusted rand score is higher for k = 3 with a negative rand score eliminating the k count to be 6.</w:t>
      </w:r>
    </w:p>
    <w:p w14:paraId="3AA5197B" w14:textId="2614DF0B" w:rsidR="0005600A" w:rsidRPr="002F73FB" w:rsidRDefault="0005600A" w:rsidP="002F73FB">
      <w:pPr>
        <w:pStyle w:val="Heading1"/>
        <w:rPr>
          <w:rStyle w:val="SubtleEmphasis"/>
        </w:rPr>
      </w:pPr>
      <w:r w:rsidRPr="0005600A">
        <w:rPr>
          <w:rStyle w:val="SubtleEmphasis"/>
        </w:rPr>
        <w:t>4 Dimensionality Reduction</w:t>
      </w:r>
    </w:p>
    <w:p w14:paraId="29151EA7" w14:textId="2E17B19B" w:rsidR="00F724EA" w:rsidRPr="00583958" w:rsidRDefault="0048689E" w:rsidP="00041BC5">
      <w:pPr>
        <w:rPr>
          <w:sz w:val="20"/>
          <w:szCs w:val="20"/>
        </w:rPr>
      </w:pPr>
      <w:r w:rsidRPr="00583958">
        <w:rPr>
          <w:sz w:val="20"/>
          <w:szCs w:val="20"/>
        </w:rPr>
        <w:t>The number of input variables in a dataset is referred to as it’s dimensionality. Dimensionality reduction technique is used to reduce the number of input variables in a dataset to over the so called Curse of Dimensionality. With more dimensions our predictions can become accurate but at the same time we need more and more data requiring us to add to the computation time.</w:t>
      </w:r>
    </w:p>
    <w:p w14:paraId="5E0544F9" w14:textId="42D8B1B9" w:rsidR="001774FF" w:rsidRDefault="000E63E9" w:rsidP="00C06296">
      <w:pPr>
        <w:pStyle w:val="Subtitle"/>
      </w:pPr>
      <w:r>
        <w:t>4.1 Principal Component Analysis</w:t>
      </w:r>
      <w:r w:rsidR="00A2791A">
        <w:t xml:space="preserve"> (PCA)</w:t>
      </w:r>
    </w:p>
    <w:p w14:paraId="5000D561" w14:textId="5E264999" w:rsidR="00C06296" w:rsidRDefault="00C542CA" w:rsidP="00BD02FF">
      <w:pPr>
        <w:pStyle w:val="Subtitle"/>
        <w:rPr>
          <w:i/>
          <w:iCs/>
        </w:rPr>
      </w:pPr>
      <w:r w:rsidRPr="00BD02FF">
        <w:rPr>
          <w:i/>
          <w:iCs/>
        </w:rPr>
        <w:t>4.1.1 Algorithm</w:t>
      </w:r>
      <w:r w:rsidR="00BD02FF">
        <w:rPr>
          <w:i/>
          <w:iCs/>
        </w:rPr>
        <w:t xml:space="preserve"> </w:t>
      </w:r>
    </w:p>
    <w:p w14:paraId="6576A812" w14:textId="206A2E58" w:rsidR="00D84F34" w:rsidRPr="00583958" w:rsidRDefault="00A2791A" w:rsidP="00BD02FF">
      <w:pPr>
        <w:rPr>
          <w:sz w:val="20"/>
          <w:szCs w:val="20"/>
        </w:rPr>
      </w:pPr>
      <w:r w:rsidRPr="00583958">
        <w:rPr>
          <w:sz w:val="20"/>
          <w:szCs w:val="20"/>
        </w:rPr>
        <w:t>The major target of PCA is to reduce the dimensionality of the features of a dataset but by persisting most of the information in the dataset.</w:t>
      </w:r>
      <w:r w:rsidR="005E301D" w:rsidRPr="00583958">
        <w:rPr>
          <w:sz w:val="20"/>
          <w:szCs w:val="20"/>
        </w:rPr>
        <w:t xml:space="preserve"> When we reduce dimensions a little accuracy will be lost with the data however if we retain the dimensions that increase or decrease together i.e. the dimensions that have positive co-variance then we get the so called Principal Components from the given features.</w:t>
      </w:r>
      <w:r w:rsidR="008E5B8E" w:rsidRPr="00583958">
        <w:rPr>
          <w:sz w:val="20"/>
          <w:szCs w:val="20"/>
        </w:rPr>
        <w:t xml:space="preserve"> </w:t>
      </w:r>
      <w:r w:rsidR="00AD57F2" w:rsidRPr="00583958">
        <w:rPr>
          <w:sz w:val="20"/>
          <w:szCs w:val="20"/>
        </w:rPr>
        <w:t>Thus PCA tries to maximize projection such that maximum co-variance is obtained in the first few projections so that we can choose these projections for our dataset.</w:t>
      </w:r>
    </w:p>
    <w:p w14:paraId="56B85D93" w14:textId="566515F5" w:rsidR="00D84F34" w:rsidRPr="00D84F34" w:rsidRDefault="00D84F34" w:rsidP="00BD02FF">
      <w:pPr>
        <w:rPr>
          <w:rFonts w:eastAsiaTheme="minorEastAsia"/>
          <w:color w:val="5A5A5A" w:themeColor="text1" w:themeTint="A5"/>
          <w:spacing w:val="15"/>
        </w:rPr>
      </w:pPr>
      <w:r w:rsidRPr="00D84F34">
        <w:rPr>
          <w:rFonts w:eastAsiaTheme="minorEastAsia"/>
          <w:color w:val="5A5A5A" w:themeColor="text1" w:themeTint="A5"/>
          <w:spacing w:val="15"/>
        </w:rPr>
        <w:t xml:space="preserve">4.1.1.1 </w:t>
      </w:r>
      <w:r>
        <w:rPr>
          <w:rFonts w:eastAsiaTheme="minorEastAsia"/>
          <w:color w:val="5A5A5A" w:themeColor="text1" w:themeTint="A5"/>
          <w:spacing w:val="15"/>
        </w:rPr>
        <w:t>Term</w:t>
      </w:r>
      <w:r w:rsidRPr="00D84F34">
        <w:rPr>
          <w:rFonts w:eastAsiaTheme="minorEastAsia"/>
          <w:color w:val="5A5A5A" w:themeColor="text1" w:themeTint="A5"/>
          <w:spacing w:val="15"/>
        </w:rPr>
        <w:t xml:space="preserve"> </w:t>
      </w:r>
      <w:r>
        <w:rPr>
          <w:rFonts w:eastAsiaTheme="minorEastAsia"/>
          <w:color w:val="5A5A5A" w:themeColor="text1" w:themeTint="A5"/>
          <w:spacing w:val="15"/>
        </w:rPr>
        <w:t>Deposit</w:t>
      </w:r>
      <w:r w:rsidRPr="00D84F34">
        <w:rPr>
          <w:rFonts w:eastAsiaTheme="minorEastAsia"/>
          <w:color w:val="5A5A5A" w:themeColor="text1" w:themeTint="A5"/>
          <w:spacing w:val="15"/>
        </w:rPr>
        <w:t xml:space="preserve"> dataset</w:t>
      </w:r>
    </w:p>
    <w:p w14:paraId="4A67ACB8" w14:textId="13CE020D" w:rsidR="0016219C" w:rsidRPr="00583958" w:rsidRDefault="00F81749" w:rsidP="00BD02FF">
      <w:pPr>
        <w:rPr>
          <w:sz w:val="20"/>
          <w:szCs w:val="20"/>
        </w:rPr>
      </w:pPr>
      <w:r w:rsidRPr="00583958">
        <w:rPr>
          <w:sz w:val="20"/>
          <w:szCs w:val="20"/>
        </w:rPr>
        <w:t xml:space="preserve">Given below are the graphs obtained for PCA dimensionality reduction </w:t>
      </w:r>
      <w:r w:rsidR="006F5AF6" w:rsidRPr="00583958">
        <w:rPr>
          <w:sz w:val="20"/>
          <w:szCs w:val="20"/>
        </w:rPr>
        <w:t xml:space="preserve">over the term deposit dataset </w:t>
      </w:r>
      <w:r w:rsidRPr="00583958">
        <w:rPr>
          <w:sz w:val="20"/>
          <w:szCs w:val="20"/>
        </w:rPr>
        <w:t>and the results of applying PCA for clustering</w:t>
      </w:r>
    </w:p>
    <w:p w14:paraId="11320CEB" w14:textId="06492A79" w:rsidR="00330AA8" w:rsidRDefault="006F5AF6" w:rsidP="00BD02FF">
      <w:r w:rsidRPr="006F5AF6">
        <w:rPr>
          <w:noProof/>
        </w:rPr>
        <w:drawing>
          <wp:inline distT="0" distB="0" distL="0" distR="0" wp14:anchorId="72035A09" wp14:editId="0705B107">
            <wp:extent cx="135255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1352550"/>
                    </a:xfrm>
                    <a:prstGeom prst="rect">
                      <a:avLst/>
                    </a:prstGeom>
                  </pic:spPr>
                </pic:pic>
              </a:graphicData>
            </a:graphic>
          </wp:inline>
        </w:drawing>
      </w:r>
      <w:r w:rsidR="003A34C5" w:rsidRPr="003A34C5">
        <w:rPr>
          <w:noProof/>
        </w:rPr>
        <w:t xml:space="preserve"> </w:t>
      </w:r>
      <w:r w:rsidR="003A34C5" w:rsidRPr="003A34C5">
        <w:rPr>
          <w:noProof/>
        </w:rPr>
        <w:drawing>
          <wp:inline distT="0" distB="0" distL="0" distR="0" wp14:anchorId="37CE56F4" wp14:editId="67E924CD">
            <wp:extent cx="1895475" cy="1303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5475" cy="1303139"/>
                    </a:xfrm>
                    <a:prstGeom prst="rect">
                      <a:avLst/>
                    </a:prstGeom>
                  </pic:spPr>
                </pic:pic>
              </a:graphicData>
            </a:graphic>
          </wp:inline>
        </w:drawing>
      </w:r>
      <w:r w:rsidR="003A34C5" w:rsidRPr="003A34C5">
        <w:rPr>
          <w:noProof/>
        </w:rPr>
        <w:t xml:space="preserve"> </w:t>
      </w:r>
      <w:r w:rsidR="007B458D" w:rsidRPr="007B458D">
        <w:rPr>
          <w:noProof/>
        </w:rPr>
        <w:drawing>
          <wp:inline distT="0" distB="0" distL="0" distR="0" wp14:anchorId="3FEF1064" wp14:editId="56A6B78C">
            <wp:extent cx="1685925" cy="115907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3950" cy="1178340"/>
                    </a:xfrm>
                    <a:prstGeom prst="rect">
                      <a:avLst/>
                    </a:prstGeom>
                  </pic:spPr>
                </pic:pic>
              </a:graphicData>
            </a:graphic>
          </wp:inline>
        </w:drawing>
      </w:r>
    </w:p>
    <w:p w14:paraId="70E72489" w14:textId="57429D39" w:rsidR="006F5AF6" w:rsidRDefault="00330AA8" w:rsidP="00BD02FF">
      <w:r>
        <w:t>PCA count = 7</w:t>
      </w:r>
      <w:r w:rsidR="003A34C5">
        <w:t xml:space="preserve">                       </w:t>
      </w:r>
      <w:r w:rsidR="00F12CF4">
        <w:t>KMeans</w:t>
      </w:r>
      <w:r w:rsidR="003A34C5">
        <w:t xml:space="preserve"> rand score               </w:t>
      </w:r>
      <w:r w:rsidR="007B458D">
        <w:t xml:space="preserve">          </w:t>
      </w:r>
      <w:r w:rsidR="003A34C5">
        <w:t xml:space="preserve"> </w:t>
      </w:r>
      <w:r w:rsidR="004C20B2">
        <w:t>EM</w:t>
      </w:r>
      <w:r w:rsidR="003A34C5">
        <w:t xml:space="preserve"> </w:t>
      </w:r>
      <w:r w:rsidR="004C20B2">
        <w:t>rand score</w:t>
      </w:r>
    </w:p>
    <w:p w14:paraId="016B1A0A" w14:textId="04D2A75C" w:rsidR="00CE3965" w:rsidRDefault="00CE3965" w:rsidP="00BD02FF"/>
    <w:p w14:paraId="206B30F8" w14:textId="70D9C830" w:rsidR="00CE3965" w:rsidRDefault="00CE3965" w:rsidP="00BD02FF">
      <w:r>
        <w:t>After obtaining different covariance values with PCA we use the elbow method to determine the count of transformed dimensions to be used for PCA</w:t>
      </w:r>
      <w:r w:rsidR="00D65B30">
        <w:t xml:space="preserve">. The dimensions to be used come out to be 7 for the </w:t>
      </w:r>
      <w:r w:rsidR="00661F52">
        <w:t>term</w:t>
      </w:r>
      <w:r w:rsidR="00D65B30">
        <w:t xml:space="preserve"> </w:t>
      </w:r>
      <w:r w:rsidR="00661F52">
        <w:t>deposit</w:t>
      </w:r>
      <w:r w:rsidR="00D65B30">
        <w:t xml:space="preserve"> dataset. </w:t>
      </w:r>
      <w:r w:rsidR="00A615B5">
        <w:t>We can see that with 7 dimension we get a rand score of 0.05 for k means</w:t>
      </w:r>
      <w:r w:rsidR="005F4E69">
        <w:t>.</w:t>
      </w:r>
      <w:r w:rsidR="00B72B4D">
        <w:t xml:space="preserve"> </w:t>
      </w:r>
      <w:r w:rsidR="00F12CF4">
        <w:t>Below table captures all the data for PCA transformed dimensions for income analysis dataset using clustering</w:t>
      </w:r>
    </w:p>
    <w:tbl>
      <w:tblPr>
        <w:tblStyle w:val="TableGrid"/>
        <w:tblW w:w="0" w:type="auto"/>
        <w:jc w:val="center"/>
        <w:tblLook w:val="04A0" w:firstRow="1" w:lastRow="0" w:firstColumn="1" w:lastColumn="0" w:noHBand="0" w:noVBand="1"/>
      </w:tblPr>
      <w:tblGrid>
        <w:gridCol w:w="1569"/>
        <w:gridCol w:w="1165"/>
        <w:gridCol w:w="1309"/>
        <w:gridCol w:w="1140"/>
      </w:tblGrid>
      <w:tr w:rsidR="007A4A69" w14:paraId="4C36446E" w14:textId="77777777" w:rsidTr="00230DEF">
        <w:trPr>
          <w:jc w:val="center"/>
        </w:trPr>
        <w:tc>
          <w:tcPr>
            <w:tcW w:w="1569" w:type="dxa"/>
          </w:tcPr>
          <w:p w14:paraId="1B466306" w14:textId="48DF0A87" w:rsidR="007A4A69" w:rsidRDefault="007A4A69" w:rsidP="004F117D">
            <w:pPr>
              <w:jc w:val="center"/>
            </w:pPr>
            <w:r>
              <w:t>Metric</w:t>
            </w:r>
          </w:p>
        </w:tc>
        <w:tc>
          <w:tcPr>
            <w:tcW w:w="1165" w:type="dxa"/>
          </w:tcPr>
          <w:p w14:paraId="76BC63E9" w14:textId="1973C834" w:rsidR="007A4A69" w:rsidRDefault="007A4A69" w:rsidP="004F117D">
            <w:pPr>
              <w:jc w:val="center"/>
            </w:pPr>
            <w:r>
              <w:t>PCA</w:t>
            </w:r>
          </w:p>
        </w:tc>
        <w:tc>
          <w:tcPr>
            <w:tcW w:w="1309" w:type="dxa"/>
          </w:tcPr>
          <w:p w14:paraId="3451D81B" w14:textId="56F6BBE8" w:rsidR="007A4A69" w:rsidRDefault="007A4A69" w:rsidP="004F117D">
            <w:pPr>
              <w:jc w:val="center"/>
            </w:pPr>
            <w:r>
              <w:t>KMeans</w:t>
            </w:r>
          </w:p>
        </w:tc>
        <w:tc>
          <w:tcPr>
            <w:tcW w:w="1140" w:type="dxa"/>
          </w:tcPr>
          <w:p w14:paraId="42DC6464" w14:textId="0F9F9EA1" w:rsidR="007A4A69" w:rsidRDefault="007A4A69" w:rsidP="004F117D">
            <w:pPr>
              <w:jc w:val="center"/>
            </w:pPr>
            <w:r>
              <w:t>EM</w:t>
            </w:r>
          </w:p>
        </w:tc>
      </w:tr>
      <w:tr w:rsidR="007A4A69" w14:paraId="241F7542" w14:textId="77777777" w:rsidTr="00230DEF">
        <w:trPr>
          <w:jc w:val="center"/>
        </w:trPr>
        <w:tc>
          <w:tcPr>
            <w:tcW w:w="1569" w:type="dxa"/>
          </w:tcPr>
          <w:p w14:paraId="21895EC4" w14:textId="63D70A4B" w:rsidR="007A4A69" w:rsidRDefault="007A4A69" w:rsidP="00BD02FF">
            <w:r>
              <w:t>Rand Score</w:t>
            </w:r>
          </w:p>
        </w:tc>
        <w:tc>
          <w:tcPr>
            <w:tcW w:w="1165" w:type="dxa"/>
          </w:tcPr>
          <w:p w14:paraId="58EC1556" w14:textId="2CDA6E5A" w:rsidR="007A4A69" w:rsidRDefault="007A4A69" w:rsidP="00BD02FF">
            <w:r>
              <w:t>0.05</w:t>
            </w:r>
          </w:p>
        </w:tc>
        <w:tc>
          <w:tcPr>
            <w:tcW w:w="1309" w:type="dxa"/>
          </w:tcPr>
          <w:p w14:paraId="73FB7B3A" w14:textId="15DFA515" w:rsidR="007A4A69" w:rsidRDefault="007A4A69" w:rsidP="00BD02FF">
            <w:r>
              <w:t>0.05</w:t>
            </w:r>
          </w:p>
        </w:tc>
        <w:tc>
          <w:tcPr>
            <w:tcW w:w="1140" w:type="dxa"/>
          </w:tcPr>
          <w:p w14:paraId="11B34AFF" w14:textId="7CF63BB2" w:rsidR="007A4A69" w:rsidRDefault="007A4A69" w:rsidP="00BD02FF">
            <w:r>
              <w:t>0.08</w:t>
            </w:r>
          </w:p>
        </w:tc>
      </w:tr>
      <w:tr w:rsidR="007A4A69" w14:paraId="1E9AB25F" w14:textId="77777777" w:rsidTr="00230DEF">
        <w:trPr>
          <w:jc w:val="center"/>
        </w:trPr>
        <w:tc>
          <w:tcPr>
            <w:tcW w:w="1569" w:type="dxa"/>
          </w:tcPr>
          <w:p w14:paraId="190C09E7" w14:textId="1B0AD752" w:rsidR="007A4A69" w:rsidRDefault="007A4A69" w:rsidP="00BD02FF">
            <w:r>
              <w:t>Run time</w:t>
            </w:r>
          </w:p>
        </w:tc>
        <w:tc>
          <w:tcPr>
            <w:tcW w:w="1165" w:type="dxa"/>
          </w:tcPr>
          <w:p w14:paraId="65E21BBF" w14:textId="3C214F79" w:rsidR="007A4A69" w:rsidRDefault="007A4A69" w:rsidP="00BD02FF">
            <w:r>
              <w:t>0.019</w:t>
            </w:r>
          </w:p>
        </w:tc>
        <w:tc>
          <w:tcPr>
            <w:tcW w:w="1309" w:type="dxa"/>
          </w:tcPr>
          <w:p w14:paraId="2E4F6620" w14:textId="56960795" w:rsidR="007A4A69" w:rsidRDefault="007A4A69" w:rsidP="00BD02FF">
            <w:r>
              <w:t>0.2</w:t>
            </w:r>
          </w:p>
        </w:tc>
        <w:tc>
          <w:tcPr>
            <w:tcW w:w="1140" w:type="dxa"/>
          </w:tcPr>
          <w:p w14:paraId="370D9724" w14:textId="754564CC" w:rsidR="007A4A69" w:rsidRDefault="007A4A69" w:rsidP="00BD02FF">
            <w:r>
              <w:t>0.2</w:t>
            </w:r>
          </w:p>
        </w:tc>
      </w:tr>
      <w:tr w:rsidR="007A4A69" w14:paraId="50BFE2CE" w14:textId="77777777" w:rsidTr="00230DEF">
        <w:trPr>
          <w:jc w:val="center"/>
        </w:trPr>
        <w:tc>
          <w:tcPr>
            <w:tcW w:w="1569" w:type="dxa"/>
          </w:tcPr>
          <w:p w14:paraId="67D638DF" w14:textId="4634DF72" w:rsidR="007A4A69" w:rsidRDefault="007A4A69" w:rsidP="00BD02FF">
            <w:r>
              <w:t>Cluster count</w:t>
            </w:r>
          </w:p>
        </w:tc>
        <w:tc>
          <w:tcPr>
            <w:tcW w:w="1165" w:type="dxa"/>
          </w:tcPr>
          <w:p w14:paraId="2050ADF0" w14:textId="6E0765D4" w:rsidR="007A4A69" w:rsidRDefault="007A4A69" w:rsidP="00BD02FF">
            <w:r>
              <w:t>2</w:t>
            </w:r>
          </w:p>
        </w:tc>
        <w:tc>
          <w:tcPr>
            <w:tcW w:w="1309" w:type="dxa"/>
          </w:tcPr>
          <w:p w14:paraId="522D8B61" w14:textId="3FCCC469" w:rsidR="007A4A69" w:rsidRDefault="007A4A69" w:rsidP="00BD02FF">
            <w:r>
              <w:t>2</w:t>
            </w:r>
          </w:p>
        </w:tc>
        <w:tc>
          <w:tcPr>
            <w:tcW w:w="1140" w:type="dxa"/>
          </w:tcPr>
          <w:p w14:paraId="3848F51C" w14:textId="0D5D0731" w:rsidR="007A4A69" w:rsidRDefault="007A4A69" w:rsidP="00BD02FF">
            <w:r>
              <w:t>3</w:t>
            </w:r>
          </w:p>
        </w:tc>
      </w:tr>
    </w:tbl>
    <w:p w14:paraId="606DD2DD" w14:textId="5936569E" w:rsidR="000B1728" w:rsidRDefault="000B1728" w:rsidP="00BD02FF"/>
    <w:p w14:paraId="39750556" w14:textId="40397E03" w:rsidR="006615C8" w:rsidRDefault="006615C8" w:rsidP="006615C8">
      <w:pPr>
        <w:rPr>
          <w:rFonts w:eastAsiaTheme="minorEastAsia"/>
          <w:color w:val="5A5A5A" w:themeColor="text1" w:themeTint="A5"/>
          <w:spacing w:val="15"/>
        </w:rPr>
      </w:pPr>
      <w:r w:rsidRPr="00D84F34">
        <w:rPr>
          <w:rFonts w:eastAsiaTheme="minorEastAsia"/>
          <w:color w:val="5A5A5A" w:themeColor="text1" w:themeTint="A5"/>
          <w:spacing w:val="15"/>
        </w:rPr>
        <w:t xml:space="preserve">4.1.1.1 </w:t>
      </w:r>
      <w:r>
        <w:rPr>
          <w:rFonts w:eastAsiaTheme="minorEastAsia"/>
          <w:color w:val="5A5A5A" w:themeColor="text1" w:themeTint="A5"/>
          <w:spacing w:val="15"/>
        </w:rPr>
        <w:t>income Analysis</w:t>
      </w:r>
      <w:r w:rsidRPr="00D84F34">
        <w:rPr>
          <w:rFonts w:eastAsiaTheme="minorEastAsia"/>
          <w:color w:val="5A5A5A" w:themeColor="text1" w:themeTint="A5"/>
          <w:spacing w:val="15"/>
        </w:rPr>
        <w:t xml:space="preserve"> dataset</w:t>
      </w:r>
    </w:p>
    <w:p w14:paraId="78A419AC" w14:textId="0E08FF24" w:rsidR="00D501B9" w:rsidRPr="000841B6" w:rsidRDefault="00D501B9" w:rsidP="006615C8">
      <w:pPr>
        <w:rPr>
          <w:sz w:val="20"/>
          <w:szCs w:val="20"/>
        </w:rPr>
      </w:pPr>
      <w:r w:rsidRPr="000841B6">
        <w:rPr>
          <w:sz w:val="20"/>
          <w:szCs w:val="20"/>
        </w:rPr>
        <w:t>Given below are the graphs obtained by applying PCA over the income analysis dataset and the results obtained by applying PCA over the dimensions and then performing clustering over the transformed dataset.</w:t>
      </w:r>
    </w:p>
    <w:p w14:paraId="0A30C06E" w14:textId="0B52DFDB" w:rsidR="007B09CF" w:rsidRDefault="007B09CF" w:rsidP="006615C8"/>
    <w:p w14:paraId="05628843" w14:textId="5A25864B" w:rsidR="007B09CF" w:rsidRPr="00D501B9" w:rsidRDefault="004C20B2" w:rsidP="006615C8">
      <w:r w:rsidRPr="004C20B2">
        <w:rPr>
          <w:noProof/>
        </w:rPr>
        <w:lastRenderedPageBreak/>
        <w:drawing>
          <wp:inline distT="0" distB="0" distL="0" distR="0" wp14:anchorId="686F8C00" wp14:editId="1E924302">
            <wp:extent cx="155257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2575" cy="1552575"/>
                    </a:xfrm>
                    <a:prstGeom prst="rect">
                      <a:avLst/>
                    </a:prstGeom>
                  </pic:spPr>
                </pic:pic>
              </a:graphicData>
            </a:graphic>
          </wp:inline>
        </w:drawing>
      </w:r>
      <w:r w:rsidR="00D128B5" w:rsidRPr="00D128B5">
        <w:rPr>
          <w:noProof/>
        </w:rPr>
        <w:t xml:space="preserve"> </w:t>
      </w:r>
      <w:r w:rsidR="00D128B5" w:rsidRPr="00D128B5">
        <w:rPr>
          <w:noProof/>
        </w:rPr>
        <w:drawing>
          <wp:inline distT="0" distB="0" distL="0" distR="0" wp14:anchorId="5B2D1EC6" wp14:editId="1938AC90">
            <wp:extent cx="2282825" cy="156944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4396" cy="1604898"/>
                    </a:xfrm>
                    <a:prstGeom prst="rect">
                      <a:avLst/>
                    </a:prstGeom>
                  </pic:spPr>
                </pic:pic>
              </a:graphicData>
            </a:graphic>
          </wp:inline>
        </w:drawing>
      </w:r>
      <w:r w:rsidR="00D128B5" w:rsidRPr="00D128B5">
        <w:rPr>
          <w:noProof/>
        </w:rPr>
        <w:t xml:space="preserve"> </w:t>
      </w:r>
      <w:r w:rsidR="00D128B5" w:rsidRPr="00D128B5">
        <w:rPr>
          <w:noProof/>
        </w:rPr>
        <w:drawing>
          <wp:inline distT="0" distB="0" distL="0" distR="0" wp14:anchorId="082EAED7" wp14:editId="519E7F24">
            <wp:extent cx="1876425" cy="129004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6615" cy="1317673"/>
                    </a:xfrm>
                    <a:prstGeom prst="rect">
                      <a:avLst/>
                    </a:prstGeom>
                  </pic:spPr>
                </pic:pic>
              </a:graphicData>
            </a:graphic>
          </wp:inline>
        </w:drawing>
      </w:r>
    </w:p>
    <w:p w14:paraId="14A5D8A6" w14:textId="326FE457" w:rsidR="006615C8" w:rsidRDefault="00D128B5" w:rsidP="00BD02FF">
      <w:r>
        <w:t xml:space="preserve">          PCA components = 4                        </w:t>
      </w:r>
      <w:r w:rsidR="00E34290">
        <w:t xml:space="preserve">KMeans </w:t>
      </w:r>
      <w:r>
        <w:t xml:space="preserve">rand score </w:t>
      </w:r>
      <w:r>
        <w:tab/>
        <w:t xml:space="preserve">                 </w:t>
      </w:r>
      <w:r w:rsidR="00C576DA">
        <w:t xml:space="preserve">    </w:t>
      </w:r>
      <w:r>
        <w:t>EM rand score</w:t>
      </w:r>
    </w:p>
    <w:p w14:paraId="19D6894F" w14:textId="21969D57" w:rsidR="00661F52" w:rsidRPr="000841B6" w:rsidRDefault="00661F52" w:rsidP="00661F52">
      <w:pPr>
        <w:rPr>
          <w:sz w:val="20"/>
          <w:szCs w:val="20"/>
        </w:rPr>
      </w:pPr>
      <w:r w:rsidRPr="000841B6">
        <w:rPr>
          <w:sz w:val="20"/>
          <w:szCs w:val="20"/>
        </w:rPr>
        <w:t>After obtaining different covariance values with PCA we use the elbow method to determine the count of transformed dimensions to be used for PCA. The dimensions to be used come out to be 4 for the income evaluation dataset. We can see that with 7 dimension we get a rand score of 0.05 for k means. Below table captures all the data for PCA transformed dimensions for income analysis dataset using clustering</w:t>
      </w:r>
      <w:r w:rsidR="000112FB">
        <w:rPr>
          <w:sz w:val="20"/>
          <w:szCs w:val="20"/>
        </w:rPr>
        <w:t>. For both datasets we clearly see the time reduction for getting same number of clusters</w:t>
      </w:r>
      <w:r w:rsidR="006355F1">
        <w:rPr>
          <w:sz w:val="20"/>
          <w:szCs w:val="20"/>
        </w:rPr>
        <w:t xml:space="preserve"> as expected.</w:t>
      </w:r>
    </w:p>
    <w:tbl>
      <w:tblPr>
        <w:tblStyle w:val="TableGrid"/>
        <w:tblW w:w="0" w:type="auto"/>
        <w:jc w:val="center"/>
        <w:tblLook w:val="04A0" w:firstRow="1" w:lastRow="0" w:firstColumn="1" w:lastColumn="0" w:noHBand="0" w:noVBand="1"/>
      </w:tblPr>
      <w:tblGrid>
        <w:gridCol w:w="1569"/>
        <w:gridCol w:w="1165"/>
        <w:gridCol w:w="1309"/>
        <w:gridCol w:w="1140"/>
      </w:tblGrid>
      <w:tr w:rsidR="00661F52" w14:paraId="06E614C1" w14:textId="77777777" w:rsidTr="00777B42">
        <w:trPr>
          <w:jc w:val="center"/>
        </w:trPr>
        <w:tc>
          <w:tcPr>
            <w:tcW w:w="1569" w:type="dxa"/>
          </w:tcPr>
          <w:p w14:paraId="565E59F7" w14:textId="77777777" w:rsidR="00661F52" w:rsidRPr="000841B6" w:rsidRDefault="00661F52" w:rsidP="00777B42">
            <w:pPr>
              <w:jc w:val="center"/>
              <w:rPr>
                <w:sz w:val="20"/>
                <w:szCs w:val="20"/>
              </w:rPr>
            </w:pPr>
            <w:r w:rsidRPr="000841B6">
              <w:rPr>
                <w:sz w:val="20"/>
                <w:szCs w:val="20"/>
              </w:rPr>
              <w:t>Metric</w:t>
            </w:r>
          </w:p>
        </w:tc>
        <w:tc>
          <w:tcPr>
            <w:tcW w:w="1165" w:type="dxa"/>
          </w:tcPr>
          <w:p w14:paraId="7CAE3BE5" w14:textId="77777777" w:rsidR="00661F52" w:rsidRPr="000841B6" w:rsidRDefault="00661F52" w:rsidP="00777B42">
            <w:pPr>
              <w:jc w:val="center"/>
              <w:rPr>
                <w:sz w:val="20"/>
                <w:szCs w:val="20"/>
              </w:rPr>
            </w:pPr>
            <w:r w:rsidRPr="000841B6">
              <w:rPr>
                <w:sz w:val="20"/>
                <w:szCs w:val="20"/>
              </w:rPr>
              <w:t>PCA</w:t>
            </w:r>
          </w:p>
        </w:tc>
        <w:tc>
          <w:tcPr>
            <w:tcW w:w="1309" w:type="dxa"/>
          </w:tcPr>
          <w:p w14:paraId="433CBC93" w14:textId="77777777" w:rsidR="00661F52" w:rsidRPr="000841B6" w:rsidRDefault="00661F52" w:rsidP="00777B42">
            <w:pPr>
              <w:jc w:val="center"/>
              <w:rPr>
                <w:sz w:val="20"/>
                <w:szCs w:val="20"/>
              </w:rPr>
            </w:pPr>
            <w:r w:rsidRPr="000841B6">
              <w:rPr>
                <w:sz w:val="20"/>
                <w:szCs w:val="20"/>
              </w:rPr>
              <w:t>KMeans</w:t>
            </w:r>
          </w:p>
        </w:tc>
        <w:tc>
          <w:tcPr>
            <w:tcW w:w="1140" w:type="dxa"/>
          </w:tcPr>
          <w:p w14:paraId="0C1B1AF6" w14:textId="77777777" w:rsidR="00661F52" w:rsidRPr="000841B6" w:rsidRDefault="00661F52" w:rsidP="00777B42">
            <w:pPr>
              <w:jc w:val="center"/>
              <w:rPr>
                <w:sz w:val="20"/>
                <w:szCs w:val="20"/>
              </w:rPr>
            </w:pPr>
            <w:r w:rsidRPr="000841B6">
              <w:rPr>
                <w:sz w:val="20"/>
                <w:szCs w:val="20"/>
              </w:rPr>
              <w:t>EM</w:t>
            </w:r>
          </w:p>
        </w:tc>
      </w:tr>
      <w:tr w:rsidR="00661F52" w14:paraId="08ABAD9E" w14:textId="77777777" w:rsidTr="00777B42">
        <w:trPr>
          <w:jc w:val="center"/>
        </w:trPr>
        <w:tc>
          <w:tcPr>
            <w:tcW w:w="1569" w:type="dxa"/>
          </w:tcPr>
          <w:p w14:paraId="43B6EB3B" w14:textId="77777777" w:rsidR="00661F52" w:rsidRPr="000841B6" w:rsidRDefault="00661F52" w:rsidP="00777B42">
            <w:pPr>
              <w:rPr>
                <w:sz w:val="20"/>
                <w:szCs w:val="20"/>
              </w:rPr>
            </w:pPr>
            <w:r w:rsidRPr="000841B6">
              <w:rPr>
                <w:sz w:val="20"/>
                <w:szCs w:val="20"/>
              </w:rPr>
              <w:t>Rand Score</w:t>
            </w:r>
          </w:p>
        </w:tc>
        <w:tc>
          <w:tcPr>
            <w:tcW w:w="1165" w:type="dxa"/>
          </w:tcPr>
          <w:p w14:paraId="5B6B1C56" w14:textId="77777777" w:rsidR="00661F52" w:rsidRPr="000841B6" w:rsidRDefault="00661F52" w:rsidP="00777B42">
            <w:pPr>
              <w:rPr>
                <w:sz w:val="20"/>
                <w:szCs w:val="20"/>
              </w:rPr>
            </w:pPr>
            <w:r w:rsidRPr="000841B6">
              <w:rPr>
                <w:sz w:val="20"/>
                <w:szCs w:val="20"/>
              </w:rPr>
              <w:t>0.05</w:t>
            </w:r>
          </w:p>
        </w:tc>
        <w:tc>
          <w:tcPr>
            <w:tcW w:w="1309" w:type="dxa"/>
          </w:tcPr>
          <w:p w14:paraId="372AEA48" w14:textId="77777777" w:rsidR="00661F52" w:rsidRPr="000841B6" w:rsidRDefault="00661F52" w:rsidP="00777B42">
            <w:pPr>
              <w:rPr>
                <w:sz w:val="20"/>
                <w:szCs w:val="20"/>
              </w:rPr>
            </w:pPr>
            <w:r w:rsidRPr="000841B6">
              <w:rPr>
                <w:sz w:val="20"/>
                <w:szCs w:val="20"/>
              </w:rPr>
              <w:t>0.05</w:t>
            </w:r>
          </w:p>
        </w:tc>
        <w:tc>
          <w:tcPr>
            <w:tcW w:w="1140" w:type="dxa"/>
          </w:tcPr>
          <w:p w14:paraId="046A9A3C" w14:textId="77777777" w:rsidR="00661F52" w:rsidRPr="000841B6" w:rsidRDefault="00661F52" w:rsidP="00777B42">
            <w:pPr>
              <w:rPr>
                <w:sz w:val="20"/>
                <w:szCs w:val="20"/>
              </w:rPr>
            </w:pPr>
            <w:r w:rsidRPr="000841B6">
              <w:rPr>
                <w:sz w:val="20"/>
                <w:szCs w:val="20"/>
              </w:rPr>
              <w:t>0.08</w:t>
            </w:r>
          </w:p>
        </w:tc>
      </w:tr>
      <w:tr w:rsidR="00661F52" w14:paraId="36E355A4" w14:textId="77777777" w:rsidTr="00777B42">
        <w:trPr>
          <w:jc w:val="center"/>
        </w:trPr>
        <w:tc>
          <w:tcPr>
            <w:tcW w:w="1569" w:type="dxa"/>
          </w:tcPr>
          <w:p w14:paraId="3D303441" w14:textId="77777777" w:rsidR="00661F52" w:rsidRPr="000841B6" w:rsidRDefault="00661F52" w:rsidP="00777B42">
            <w:pPr>
              <w:rPr>
                <w:sz w:val="20"/>
                <w:szCs w:val="20"/>
              </w:rPr>
            </w:pPr>
            <w:r w:rsidRPr="000841B6">
              <w:rPr>
                <w:sz w:val="20"/>
                <w:szCs w:val="20"/>
              </w:rPr>
              <w:t>Run time</w:t>
            </w:r>
          </w:p>
        </w:tc>
        <w:tc>
          <w:tcPr>
            <w:tcW w:w="1165" w:type="dxa"/>
          </w:tcPr>
          <w:p w14:paraId="7D5181BE" w14:textId="77777777" w:rsidR="00661F52" w:rsidRPr="000841B6" w:rsidRDefault="00661F52" w:rsidP="00777B42">
            <w:pPr>
              <w:rPr>
                <w:sz w:val="20"/>
                <w:szCs w:val="20"/>
              </w:rPr>
            </w:pPr>
            <w:r w:rsidRPr="000841B6">
              <w:rPr>
                <w:sz w:val="20"/>
                <w:szCs w:val="20"/>
              </w:rPr>
              <w:t>0.019</w:t>
            </w:r>
          </w:p>
        </w:tc>
        <w:tc>
          <w:tcPr>
            <w:tcW w:w="1309" w:type="dxa"/>
          </w:tcPr>
          <w:p w14:paraId="3AEB57F3" w14:textId="77777777" w:rsidR="00661F52" w:rsidRPr="000841B6" w:rsidRDefault="00661F52" w:rsidP="00777B42">
            <w:pPr>
              <w:rPr>
                <w:sz w:val="20"/>
                <w:szCs w:val="20"/>
              </w:rPr>
            </w:pPr>
            <w:r w:rsidRPr="000841B6">
              <w:rPr>
                <w:sz w:val="20"/>
                <w:szCs w:val="20"/>
              </w:rPr>
              <w:t>0.2</w:t>
            </w:r>
          </w:p>
        </w:tc>
        <w:tc>
          <w:tcPr>
            <w:tcW w:w="1140" w:type="dxa"/>
          </w:tcPr>
          <w:p w14:paraId="7199DDEA" w14:textId="77777777" w:rsidR="00661F52" w:rsidRPr="000841B6" w:rsidRDefault="00661F52" w:rsidP="00777B42">
            <w:pPr>
              <w:rPr>
                <w:sz w:val="20"/>
                <w:szCs w:val="20"/>
              </w:rPr>
            </w:pPr>
            <w:r w:rsidRPr="000841B6">
              <w:rPr>
                <w:sz w:val="20"/>
                <w:szCs w:val="20"/>
              </w:rPr>
              <w:t>0.2</w:t>
            </w:r>
          </w:p>
        </w:tc>
      </w:tr>
      <w:tr w:rsidR="00661F52" w14:paraId="77ADDE70" w14:textId="77777777" w:rsidTr="00777B42">
        <w:trPr>
          <w:jc w:val="center"/>
        </w:trPr>
        <w:tc>
          <w:tcPr>
            <w:tcW w:w="1569" w:type="dxa"/>
          </w:tcPr>
          <w:p w14:paraId="4A594354" w14:textId="77777777" w:rsidR="00661F52" w:rsidRPr="000841B6" w:rsidRDefault="00661F52" w:rsidP="00777B42">
            <w:pPr>
              <w:rPr>
                <w:sz w:val="20"/>
                <w:szCs w:val="20"/>
              </w:rPr>
            </w:pPr>
            <w:r w:rsidRPr="000841B6">
              <w:rPr>
                <w:sz w:val="20"/>
                <w:szCs w:val="20"/>
              </w:rPr>
              <w:t>Cluster count</w:t>
            </w:r>
          </w:p>
        </w:tc>
        <w:tc>
          <w:tcPr>
            <w:tcW w:w="1165" w:type="dxa"/>
          </w:tcPr>
          <w:p w14:paraId="5D78C3AF" w14:textId="77777777" w:rsidR="00661F52" w:rsidRPr="000841B6" w:rsidRDefault="00661F52" w:rsidP="00777B42">
            <w:pPr>
              <w:rPr>
                <w:sz w:val="20"/>
                <w:szCs w:val="20"/>
              </w:rPr>
            </w:pPr>
            <w:r w:rsidRPr="000841B6">
              <w:rPr>
                <w:sz w:val="20"/>
                <w:szCs w:val="20"/>
              </w:rPr>
              <w:t>2</w:t>
            </w:r>
          </w:p>
        </w:tc>
        <w:tc>
          <w:tcPr>
            <w:tcW w:w="1309" w:type="dxa"/>
          </w:tcPr>
          <w:p w14:paraId="7CF7E610" w14:textId="77777777" w:rsidR="00661F52" w:rsidRPr="000841B6" w:rsidRDefault="00661F52" w:rsidP="00777B42">
            <w:pPr>
              <w:rPr>
                <w:sz w:val="20"/>
                <w:szCs w:val="20"/>
              </w:rPr>
            </w:pPr>
            <w:r w:rsidRPr="000841B6">
              <w:rPr>
                <w:sz w:val="20"/>
                <w:szCs w:val="20"/>
              </w:rPr>
              <w:t>2</w:t>
            </w:r>
          </w:p>
        </w:tc>
        <w:tc>
          <w:tcPr>
            <w:tcW w:w="1140" w:type="dxa"/>
          </w:tcPr>
          <w:p w14:paraId="4D41FDAE" w14:textId="77777777" w:rsidR="00661F52" w:rsidRPr="000841B6" w:rsidRDefault="00661F52" w:rsidP="00777B42">
            <w:pPr>
              <w:rPr>
                <w:sz w:val="20"/>
                <w:szCs w:val="20"/>
              </w:rPr>
            </w:pPr>
            <w:r w:rsidRPr="000841B6">
              <w:rPr>
                <w:sz w:val="20"/>
                <w:szCs w:val="20"/>
              </w:rPr>
              <w:t>3</w:t>
            </w:r>
          </w:p>
        </w:tc>
      </w:tr>
    </w:tbl>
    <w:p w14:paraId="643B73E8" w14:textId="77E6B9C9" w:rsidR="00661F52" w:rsidRDefault="00661F52" w:rsidP="00661F52"/>
    <w:p w14:paraId="69725AAA" w14:textId="56252F00" w:rsidR="007A595C" w:rsidRDefault="007A595C" w:rsidP="00333139">
      <w:pPr>
        <w:pStyle w:val="Subtitle"/>
      </w:pPr>
      <w:r>
        <w:t>4.2 Independent Component Analysis( ICA)</w:t>
      </w:r>
    </w:p>
    <w:p w14:paraId="4A3FB647" w14:textId="79E4B5F3" w:rsidR="00D1189B" w:rsidRPr="00D1189B" w:rsidRDefault="00D1189B" w:rsidP="00D1189B">
      <w:pPr>
        <w:rPr>
          <w:rFonts w:eastAsiaTheme="minorEastAsia"/>
          <w:color w:val="5A5A5A" w:themeColor="text1" w:themeTint="A5"/>
          <w:spacing w:val="15"/>
        </w:rPr>
      </w:pPr>
      <w:r w:rsidRPr="00D1189B">
        <w:rPr>
          <w:rFonts w:eastAsiaTheme="minorEastAsia"/>
          <w:color w:val="5A5A5A" w:themeColor="text1" w:themeTint="A5"/>
          <w:spacing w:val="15"/>
        </w:rPr>
        <w:t>4.2.1 Algorithm</w:t>
      </w:r>
    </w:p>
    <w:p w14:paraId="0AAB2977" w14:textId="77777777" w:rsidR="005542AF" w:rsidRDefault="008934D9" w:rsidP="00155B00">
      <w:pPr>
        <w:rPr>
          <w:sz w:val="20"/>
          <w:szCs w:val="20"/>
        </w:rPr>
      </w:pPr>
      <w:r>
        <w:rPr>
          <w:sz w:val="20"/>
          <w:szCs w:val="20"/>
        </w:rPr>
        <w:t xml:space="preserve">ICA transforms the input dimensions to independent non gaussian signals. Hence if the input dimensions have positive kurtosis indicating a non gaussian distribution then ICA can give us the corresponding independent signals. Here we apply ICA and check for the reconstruction error to determine the components to be used for ICA so that the features can be reconstructed from the generated distribution. </w:t>
      </w:r>
    </w:p>
    <w:p w14:paraId="494E7A0C" w14:textId="77777777" w:rsidR="005542AF" w:rsidRPr="005542AF" w:rsidRDefault="005542AF" w:rsidP="00155B00">
      <w:pPr>
        <w:rPr>
          <w:rFonts w:eastAsiaTheme="minorEastAsia"/>
          <w:color w:val="5A5A5A" w:themeColor="text1" w:themeTint="A5"/>
          <w:spacing w:val="15"/>
        </w:rPr>
      </w:pPr>
      <w:r w:rsidRPr="005542AF">
        <w:rPr>
          <w:rFonts w:eastAsiaTheme="minorEastAsia"/>
          <w:color w:val="5A5A5A" w:themeColor="text1" w:themeTint="A5"/>
          <w:spacing w:val="15"/>
        </w:rPr>
        <w:t>4.2.2 Analysis</w:t>
      </w:r>
    </w:p>
    <w:p w14:paraId="6DE2E2C6" w14:textId="2345D6CF" w:rsidR="00155B00" w:rsidRDefault="009337DE" w:rsidP="00155B00">
      <w:pPr>
        <w:rPr>
          <w:sz w:val="20"/>
          <w:szCs w:val="20"/>
        </w:rPr>
      </w:pPr>
      <w:r>
        <w:rPr>
          <w:sz w:val="20"/>
          <w:szCs w:val="20"/>
        </w:rPr>
        <w:t>The reconstruction error plots for deposit and income dataset are given as follows</w:t>
      </w:r>
    </w:p>
    <w:p w14:paraId="33908900" w14:textId="36CE9B9C" w:rsidR="009337DE" w:rsidRDefault="001A5B90" w:rsidP="001A5B90">
      <w:pPr>
        <w:jc w:val="center"/>
        <w:rPr>
          <w:sz w:val="20"/>
          <w:szCs w:val="20"/>
        </w:rPr>
      </w:pPr>
      <w:r w:rsidRPr="001A5B90">
        <w:rPr>
          <w:noProof/>
          <w:sz w:val="20"/>
          <w:szCs w:val="20"/>
        </w:rPr>
        <w:drawing>
          <wp:inline distT="0" distB="0" distL="0" distR="0" wp14:anchorId="66DB3C51" wp14:editId="596AD126">
            <wp:extent cx="2343150" cy="16109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606" cy="1634604"/>
                    </a:xfrm>
                    <a:prstGeom prst="rect">
                      <a:avLst/>
                    </a:prstGeom>
                  </pic:spPr>
                </pic:pic>
              </a:graphicData>
            </a:graphic>
          </wp:inline>
        </w:drawing>
      </w:r>
      <w:r w:rsidRPr="001A5B90">
        <w:rPr>
          <w:noProof/>
          <w:sz w:val="20"/>
          <w:szCs w:val="20"/>
        </w:rPr>
        <w:drawing>
          <wp:inline distT="0" distB="0" distL="0" distR="0" wp14:anchorId="13F8667B" wp14:editId="77E8BE04">
            <wp:extent cx="1590675" cy="1590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675" cy="1590675"/>
                    </a:xfrm>
                    <a:prstGeom prst="rect">
                      <a:avLst/>
                    </a:prstGeom>
                  </pic:spPr>
                </pic:pic>
              </a:graphicData>
            </a:graphic>
          </wp:inline>
        </w:drawing>
      </w:r>
    </w:p>
    <w:p w14:paraId="0E309EC0" w14:textId="77777777" w:rsidR="001A5B90" w:rsidRDefault="001A5B90" w:rsidP="001A5B90">
      <w:pPr>
        <w:rPr>
          <w:sz w:val="20"/>
          <w:szCs w:val="20"/>
        </w:rPr>
      </w:pPr>
      <w:r>
        <w:rPr>
          <w:sz w:val="20"/>
          <w:szCs w:val="20"/>
        </w:rPr>
        <w:t xml:space="preserve">                                                        Deposit dataset recon error                Income analysis recon error</w:t>
      </w:r>
    </w:p>
    <w:p w14:paraId="2F3488C3" w14:textId="7DB6C9FE" w:rsidR="001A5B90" w:rsidRDefault="001A5B90" w:rsidP="001A5B90">
      <w:pPr>
        <w:rPr>
          <w:sz w:val="20"/>
          <w:szCs w:val="20"/>
        </w:rPr>
      </w:pPr>
      <w:r>
        <w:rPr>
          <w:sz w:val="20"/>
          <w:szCs w:val="20"/>
        </w:rPr>
        <w:t xml:space="preserve">The kurtosis for both the datasets have maximum of non negative values 36 for term deposit dataset and 11 for income analysis dataset indicating a non gaussian distribution. As expected value of n_components equal to all the dimensions gives us the least reconstruction error. However looking at the above graphs we can say that for </w:t>
      </w:r>
      <w:r w:rsidR="005B5A68">
        <w:rPr>
          <w:sz w:val="20"/>
          <w:szCs w:val="20"/>
        </w:rPr>
        <w:t>deposit</w:t>
      </w:r>
      <w:r>
        <w:rPr>
          <w:sz w:val="20"/>
          <w:szCs w:val="20"/>
        </w:rPr>
        <w:t xml:space="preserve"> data set with </w:t>
      </w:r>
      <w:r w:rsidR="005B5A68">
        <w:rPr>
          <w:sz w:val="20"/>
          <w:szCs w:val="20"/>
        </w:rPr>
        <w:t xml:space="preserve">components = </w:t>
      </w:r>
      <w:r>
        <w:rPr>
          <w:sz w:val="20"/>
          <w:szCs w:val="20"/>
        </w:rPr>
        <w:t xml:space="preserve"> </w:t>
      </w:r>
      <w:r w:rsidR="005B5A68">
        <w:rPr>
          <w:sz w:val="20"/>
          <w:szCs w:val="20"/>
        </w:rPr>
        <w:t xml:space="preserve">35 and for income dataset with components = 12 we get an acceptable reconstruction error hence we will use </w:t>
      </w:r>
      <w:r w:rsidR="005B5A68" w:rsidRPr="005B5A68">
        <w:rPr>
          <w:b/>
          <w:bCs/>
          <w:sz w:val="20"/>
          <w:szCs w:val="20"/>
        </w:rPr>
        <w:t>deposit ICA component value = 35</w:t>
      </w:r>
      <w:r w:rsidR="005B5A68">
        <w:rPr>
          <w:sz w:val="20"/>
          <w:szCs w:val="20"/>
        </w:rPr>
        <w:t xml:space="preserve">  and </w:t>
      </w:r>
      <w:r w:rsidR="005B5A68" w:rsidRPr="005B5A68">
        <w:rPr>
          <w:b/>
          <w:bCs/>
          <w:sz w:val="20"/>
          <w:szCs w:val="20"/>
        </w:rPr>
        <w:t>income ICA component value = 12</w:t>
      </w:r>
      <w:r w:rsidR="00090F90">
        <w:rPr>
          <w:b/>
          <w:bCs/>
          <w:sz w:val="20"/>
          <w:szCs w:val="20"/>
        </w:rPr>
        <w:t xml:space="preserve">  </w:t>
      </w:r>
      <w:r w:rsidR="00090F90" w:rsidRPr="00090F90">
        <w:rPr>
          <w:sz w:val="20"/>
          <w:szCs w:val="20"/>
        </w:rPr>
        <w:t>for analyzing the results of clustering.</w:t>
      </w:r>
      <w:r w:rsidR="00615DD1">
        <w:rPr>
          <w:sz w:val="20"/>
          <w:szCs w:val="20"/>
        </w:rPr>
        <w:t xml:space="preserve"> </w:t>
      </w:r>
    </w:p>
    <w:p w14:paraId="687001D8" w14:textId="77777777" w:rsidR="00615DD1" w:rsidRDefault="00615DD1" w:rsidP="001A5B90">
      <w:pPr>
        <w:rPr>
          <w:sz w:val="20"/>
          <w:szCs w:val="20"/>
        </w:rPr>
      </w:pPr>
    </w:p>
    <w:p w14:paraId="024FCB88" w14:textId="63A5FBB0" w:rsidR="00615DD1" w:rsidRDefault="00615DD1" w:rsidP="001A5B90">
      <w:pPr>
        <w:rPr>
          <w:rFonts w:eastAsiaTheme="minorEastAsia"/>
          <w:color w:val="5A5A5A" w:themeColor="text1" w:themeTint="A5"/>
          <w:spacing w:val="15"/>
        </w:rPr>
      </w:pPr>
      <w:r w:rsidRPr="00615DD1">
        <w:rPr>
          <w:rFonts w:eastAsiaTheme="minorEastAsia"/>
          <w:color w:val="5A5A5A" w:themeColor="text1" w:themeTint="A5"/>
          <w:spacing w:val="15"/>
        </w:rPr>
        <w:lastRenderedPageBreak/>
        <w:t>4.</w:t>
      </w:r>
      <w:r w:rsidR="00C4080B">
        <w:rPr>
          <w:rFonts w:eastAsiaTheme="minorEastAsia"/>
          <w:color w:val="5A5A5A" w:themeColor="text1" w:themeTint="A5"/>
          <w:spacing w:val="15"/>
        </w:rPr>
        <w:t>2</w:t>
      </w:r>
      <w:r w:rsidRPr="00615DD1">
        <w:rPr>
          <w:rFonts w:eastAsiaTheme="minorEastAsia"/>
          <w:color w:val="5A5A5A" w:themeColor="text1" w:themeTint="A5"/>
          <w:spacing w:val="15"/>
        </w:rPr>
        <w:t>.3 Clustering Analysis</w:t>
      </w:r>
      <w:r w:rsidR="003A54E5">
        <w:rPr>
          <w:rFonts w:eastAsiaTheme="minorEastAsia"/>
          <w:color w:val="5A5A5A" w:themeColor="text1" w:themeTint="A5"/>
          <w:spacing w:val="15"/>
        </w:rPr>
        <w:t xml:space="preserve"> </w:t>
      </w:r>
    </w:p>
    <w:p w14:paraId="2F43FE0A" w14:textId="59D47131" w:rsidR="00A91AD0" w:rsidRDefault="00A91AD0" w:rsidP="001A5B90">
      <w:pPr>
        <w:rPr>
          <w:rFonts w:eastAsiaTheme="minorEastAsia"/>
          <w:color w:val="5A5A5A" w:themeColor="text1" w:themeTint="A5"/>
          <w:spacing w:val="15"/>
        </w:rPr>
      </w:pPr>
      <w:r>
        <w:rPr>
          <w:rFonts w:eastAsiaTheme="minorEastAsia"/>
          <w:color w:val="5A5A5A" w:themeColor="text1" w:themeTint="A5"/>
          <w:spacing w:val="15"/>
        </w:rPr>
        <w:t>4.</w:t>
      </w:r>
      <w:r w:rsidR="00C4080B">
        <w:rPr>
          <w:rFonts w:eastAsiaTheme="minorEastAsia"/>
          <w:color w:val="5A5A5A" w:themeColor="text1" w:themeTint="A5"/>
          <w:spacing w:val="15"/>
        </w:rPr>
        <w:t>2</w:t>
      </w:r>
      <w:r>
        <w:rPr>
          <w:rFonts w:eastAsiaTheme="minorEastAsia"/>
          <w:color w:val="5A5A5A" w:themeColor="text1" w:themeTint="A5"/>
          <w:spacing w:val="15"/>
        </w:rPr>
        <w:t>.3.1 Deposit dataset</w:t>
      </w:r>
    </w:p>
    <w:p w14:paraId="6EB9B193" w14:textId="2CCEB885" w:rsidR="003A54E5" w:rsidRDefault="003A54E5" w:rsidP="001A5B90">
      <w:pPr>
        <w:rPr>
          <w:sz w:val="20"/>
          <w:szCs w:val="20"/>
        </w:rPr>
      </w:pPr>
      <w:r w:rsidRPr="008B3C4A">
        <w:rPr>
          <w:sz w:val="20"/>
          <w:szCs w:val="20"/>
        </w:rPr>
        <w:t xml:space="preserve">The rand scores for term deposit dataset for KMeans and Expectation Maximization algorithm using ICA component = 35 are as follows </w:t>
      </w:r>
    </w:p>
    <w:p w14:paraId="159DC66C" w14:textId="60B5429D" w:rsidR="0055336F" w:rsidRPr="008B3C4A" w:rsidRDefault="00A460F7" w:rsidP="001A5B90">
      <w:pPr>
        <w:rPr>
          <w:sz w:val="20"/>
          <w:szCs w:val="20"/>
        </w:rPr>
      </w:pPr>
      <w:r w:rsidRPr="00A460F7">
        <w:rPr>
          <w:noProof/>
          <w:sz w:val="20"/>
          <w:szCs w:val="20"/>
        </w:rPr>
        <w:drawing>
          <wp:inline distT="0" distB="0" distL="0" distR="0" wp14:anchorId="5D35D0AB" wp14:editId="1DD00FA1">
            <wp:extent cx="2729345"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629" cy="1897245"/>
                    </a:xfrm>
                    <a:prstGeom prst="rect">
                      <a:avLst/>
                    </a:prstGeom>
                  </pic:spPr>
                </pic:pic>
              </a:graphicData>
            </a:graphic>
          </wp:inline>
        </w:drawing>
      </w:r>
      <w:r w:rsidRPr="00A460F7">
        <w:rPr>
          <w:noProof/>
          <w:sz w:val="20"/>
          <w:szCs w:val="20"/>
        </w:rPr>
        <w:drawing>
          <wp:inline distT="0" distB="0" distL="0" distR="0" wp14:anchorId="24C977F3" wp14:editId="2DF3471D">
            <wp:extent cx="2524125" cy="1735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7940" cy="1779209"/>
                    </a:xfrm>
                    <a:prstGeom prst="rect">
                      <a:avLst/>
                    </a:prstGeom>
                  </pic:spPr>
                </pic:pic>
              </a:graphicData>
            </a:graphic>
          </wp:inline>
        </w:drawing>
      </w:r>
    </w:p>
    <w:p w14:paraId="29E2863F" w14:textId="6A8222D5" w:rsidR="002A4395" w:rsidRPr="002A4395" w:rsidRDefault="00A460F7" w:rsidP="001A5B90">
      <w:pPr>
        <w:rPr>
          <w:sz w:val="20"/>
          <w:szCs w:val="20"/>
        </w:rPr>
      </w:pPr>
      <w:r w:rsidRPr="002A4395">
        <w:rPr>
          <w:sz w:val="20"/>
          <w:szCs w:val="20"/>
        </w:rPr>
        <w:tab/>
      </w:r>
      <w:r w:rsidR="009B2347">
        <w:rPr>
          <w:sz w:val="20"/>
          <w:szCs w:val="20"/>
        </w:rPr>
        <w:t xml:space="preserve">           </w:t>
      </w:r>
      <w:r w:rsidRPr="002A4395">
        <w:rPr>
          <w:sz w:val="20"/>
          <w:szCs w:val="20"/>
        </w:rPr>
        <w:t>K</w:t>
      </w:r>
      <w:r w:rsidR="002A4395" w:rsidRPr="002A4395">
        <w:rPr>
          <w:sz w:val="20"/>
          <w:szCs w:val="20"/>
        </w:rPr>
        <w:t>M</w:t>
      </w:r>
      <w:r w:rsidRPr="002A4395">
        <w:rPr>
          <w:sz w:val="20"/>
          <w:szCs w:val="20"/>
        </w:rPr>
        <w:t xml:space="preserve">eans adjusted rand score                       </w:t>
      </w:r>
      <w:r w:rsidR="009B2347">
        <w:rPr>
          <w:sz w:val="20"/>
          <w:szCs w:val="20"/>
        </w:rPr>
        <w:t xml:space="preserve">  </w:t>
      </w:r>
      <w:r w:rsidRPr="002A4395">
        <w:rPr>
          <w:sz w:val="20"/>
          <w:szCs w:val="20"/>
        </w:rPr>
        <w:t xml:space="preserve"> </w:t>
      </w:r>
      <w:r w:rsidR="009B2347">
        <w:rPr>
          <w:sz w:val="20"/>
          <w:szCs w:val="20"/>
        </w:rPr>
        <w:t xml:space="preserve">               </w:t>
      </w:r>
      <w:r w:rsidR="002A4395" w:rsidRPr="002A4395">
        <w:rPr>
          <w:sz w:val="20"/>
          <w:szCs w:val="20"/>
        </w:rPr>
        <w:t>EM</w:t>
      </w:r>
      <w:r w:rsidRPr="002A4395">
        <w:rPr>
          <w:sz w:val="20"/>
          <w:szCs w:val="20"/>
        </w:rPr>
        <w:t xml:space="preserve"> adjusted rand score</w:t>
      </w:r>
    </w:p>
    <w:p w14:paraId="2D601BCB" w14:textId="690F8017" w:rsidR="00BA3F48" w:rsidRDefault="002A4395" w:rsidP="001A5B90">
      <w:pPr>
        <w:rPr>
          <w:sz w:val="20"/>
          <w:szCs w:val="20"/>
        </w:rPr>
      </w:pPr>
      <w:r w:rsidRPr="002A4395">
        <w:rPr>
          <w:sz w:val="20"/>
          <w:szCs w:val="20"/>
        </w:rPr>
        <w:t xml:space="preserve">When we run the clustering algorithm with ICA with reconstruction error of around 20% we see that the rand scores for ICA are very close to </w:t>
      </w:r>
      <w:r>
        <w:rPr>
          <w:sz w:val="20"/>
          <w:szCs w:val="20"/>
        </w:rPr>
        <w:t>KM</w:t>
      </w:r>
      <w:r w:rsidRPr="002A4395">
        <w:rPr>
          <w:sz w:val="20"/>
          <w:szCs w:val="20"/>
        </w:rPr>
        <w:t>eans score but they are lagging for the estimation maximization algorithm. Hence ICA over the deposit dataset does not give us significant gain when we try to aim for maintaining variance in the data.</w:t>
      </w:r>
      <w:r w:rsidR="00C9155C">
        <w:rPr>
          <w:sz w:val="20"/>
          <w:szCs w:val="20"/>
        </w:rPr>
        <w:t xml:space="preserve"> Hence value of k given by ICA agains</w:t>
      </w:r>
      <w:r w:rsidR="0041565E">
        <w:rPr>
          <w:sz w:val="20"/>
          <w:szCs w:val="20"/>
        </w:rPr>
        <w:t>t</w:t>
      </w:r>
      <w:r w:rsidR="00C9155C">
        <w:rPr>
          <w:sz w:val="20"/>
          <w:szCs w:val="20"/>
        </w:rPr>
        <w:t xml:space="preserve"> KMeans and EM is given in the table below</w:t>
      </w:r>
      <w:r w:rsidR="0041565E">
        <w:rPr>
          <w:sz w:val="20"/>
          <w:szCs w:val="20"/>
        </w:rPr>
        <w:t>.</w:t>
      </w:r>
    </w:p>
    <w:tbl>
      <w:tblPr>
        <w:tblStyle w:val="TableGrid"/>
        <w:tblW w:w="0" w:type="auto"/>
        <w:jc w:val="center"/>
        <w:tblLook w:val="04A0" w:firstRow="1" w:lastRow="0" w:firstColumn="1" w:lastColumn="0" w:noHBand="0" w:noVBand="1"/>
      </w:tblPr>
      <w:tblGrid>
        <w:gridCol w:w="2605"/>
        <w:gridCol w:w="1262"/>
        <w:gridCol w:w="2518"/>
      </w:tblGrid>
      <w:tr w:rsidR="00AB31F3" w14:paraId="492FD0A8" w14:textId="77777777" w:rsidTr="007638CA">
        <w:trPr>
          <w:jc w:val="center"/>
        </w:trPr>
        <w:tc>
          <w:tcPr>
            <w:tcW w:w="2605" w:type="dxa"/>
          </w:tcPr>
          <w:p w14:paraId="5AF86AA8" w14:textId="6B54BEA1" w:rsidR="00AB31F3" w:rsidRPr="00BA3F48" w:rsidRDefault="00AB31F3" w:rsidP="001A5B90">
            <w:pPr>
              <w:rPr>
                <w:sz w:val="20"/>
                <w:szCs w:val="20"/>
              </w:rPr>
            </w:pPr>
            <w:r w:rsidRPr="00BA3F48">
              <w:rPr>
                <w:sz w:val="20"/>
                <w:szCs w:val="20"/>
              </w:rPr>
              <w:t>Algorithm</w:t>
            </w:r>
          </w:p>
        </w:tc>
        <w:tc>
          <w:tcPr>
            <w:tcW w:w="1262" w:type="dxa"/>
          </w:tcPr>
          <w:p w14:paraId="0AA7B137" w14:textId="05176216" w:rsidR="00AB31F3" w:rsidRPr="00C9155C" w:rsidRDefault="00AB31F3" w:rsidP="001A5B90">
            <w:pPr>
              <w:rPr>
                <w:sz w:val="20"/>
                <w:szCs w:val="20"/>
              </w:rPr>
            </w:pPr>
            <w:r w:rsidRPr="00C9155C">
              <w:rPr>
                <w:sz w:val="20"/>
                <w:szCs w:val="20"/>
              </w:rPr>
              <w:t>KMeans</w:t>
            </w:r>
          </w:p>
        </w:tc>
        <w:tc>
          <w:tcPr>
            <w:tcW w:w="2518" w:type="dxa"/>
          </w:tcPr>
          <w:p w14:paraId="5E464772" w14:textId="3082070A" w:rsidR="00AB31F3" w:rsidRPr="00C9155C" w:rsidRDefault="00AB31F3" w:rsidP="001A5B90">
            <w:pPr>
              <w:rPr>
                <w:sz w:val="20"/>
                <w:szCs w:val="20"/>
              </w:rPr>
            </w:pPr>
            <w:r w:rsidRPr="00C9155C">
              <w:rPr>
                <w:sz w:val="20"/>
                <w:szCs w:val="20"/>
              </w:rPr>
              <w:t>Expectation Maximization</w:t>
            </w:r>
          </w:p>
        </w:tc>
      </w:tr>
      <w:tr w:rsidR="00AB31F3" w14:paraId="53F1445B" w14:textId="77777777" w:rsidTr="007638CA">
        <w:trPr>
          <w:jc w:val="center"/>
        </w:trPr>
        <w:tc>
          <w:tcPr>
            <w:tcW w:w="2605" w:type="dxa"/>
          </w:tcPr>
          <w:p w14:paraId="4A649A9E" w14:textId="3D4D06BE" w:rsidR="00AB31F3" w:rsidRPr="00BA3F48" w:rsidRDefault="00AB31F3" w:rsidP="001A5B90">
            <w:pPr>
              <w:rPr>
                <w:sz w:val="20"/>
                <w:szCs w:val="20"/>
              </w:rPr>
            </w:pPr>
            <w:r w:rsidRPr="00BA3F48">
              <w:rPr>
                <w:sz w:val="20"/>
                <w:szCs w:val="20"/>
              </w:rPr>
              <w:t># of clusters (k)</w:t>
            </w:r>
          </w:p>
        </w:tc>
        <w:tc>
          <w:tcPr>
            <w:tcW w:w="1262" w:type="dxa"/>
          </w:tcPr>
          <w:p w14:paraId="7753537E" w14:textId="05B165DA" w:rsidR="00AB31F3" w:rsidRDefault="006A09DD" w:rsidP="001A5B90">
            <w:pPr>
              <w:rPr>
                <w:rFonts w:eastAsiaTheme="minorEastAsia"/>
                <w:color w:val="5A5A5A" w:themeColor="text1" w:themeTint="A5"/>
                <w:spacing w:val="15"/>
              </w:rPr>
            </w:pPr>
            <w:r>
              <w:rPr>
                <w:rFonts w:eastAsiaTheme="minorEastAsia"/>
                <w:color w:val="5A5A5A" w:themeColor="text1" w:themeTint="A5"/>
                <w:spacing w:val="15"/>
              </w:rPr>
              <w:t>2</w:t>
            </w:r>
          </w:p>
        </w:tc>
        <w:tc>
          <w:tcPr>
            <w:tcW w:w="2518" w:type="dxa"/>
          </w:tcPr>
          <w:p w14:paraId="52B71018" w14:textId="019D008A" w:rsidR="00AB31F3" w:rsidRDefault="006A09DD" w:rsidP="001A5B90">
            <w:pPr>
              <w:rPr>
                <w:rFonts w:eastAsiaTheme="minorEastAsia"/>
                <w:color w:val="5A5A5A" w:themeColor="text1" w:themeTint="A5"/>
                <w:spacing w:val="15"/>
              </w:rPr>
            </w:pPr>
            <w:r>
              <w:rPr>
                <w:rFonts w:eastAsiaTheme="minorEastAsia"/>
                <w:color w:val="5A5A5A" w:themeColor="text1" w:themeTint="A5"/>
                <w:spacing w:val="15"/>
              </w:rPr>
              <w:t>3</w:t>
            </w:r>
          </w:p>
        </w:tc>
      </w:tr>
      <w:tr w:rsidR="00AB31F3" w14:paraId="0EBBA8F4" w14:textId="77777777" w:rsidTr="007638CA">
        <w:trPr>
          <w:jc w:val="center"/>
        </w:trPr>
        <w:tc>
          <w:tcPr>
            <w:tcW w:w="2605" w:type="dxa"/>
          </w:tcPr>
          <w:p w14:paraId="1CFE1E65" w14:textId="120F1493" w:rsidR="00AB31F3" w:rsidRPr="00BA3F48" w:rsidRDefault="00AB31F3" w:rsidP="001A5B90">
            <w:pPr>
              <w:rPr>
                <w:sz w:val="20"/>
                <w:szCs w:val="20"/>
              </w:rPr>
            </w:pPr>
            <w:r>
              <w:rPr>
                <w:sz w:val="20"/>
                <w:szCs w:val="20"/>
              </w:rPr>
              <w:t># of clusters with ICA</w:t>
            </w:r>
          </w:p>
        </w:tc>
        <w:tc>
          <w:tcPr>
            <w:tcW w:w="1262" w:type="dxa"/>
          </w:tcPr>
          <w:p w14:paraId="5BE0DC29" w14:textId="2A276295" w:rsidR="00AB31F3" w:rsidRDefault="00D20101" w:rsidP="001A5B90">
            <w:pPr>
              <w:rPr>
                <w:rFonts w:eastAsiaTheme="minorEastAsia"/>
                <w:color w:val="5A5A5A" w:themeColor="text1" w:themeTint="A5"/>
                <w:spacing w:val="15"/>
              </w:rPr>
            </w:pPr>
            <w:r>
              <w:rPr>
                <w:rFonts w:eastAsiaTheme="minorEastAsia"/>
                <w:color w:val="5A5A5A" w:themeColor="text1" w:themeTint="A5"/>
                <w:spacing w:val="15"/>
              </w:rPr>
              <w:t>3</w:t>
            </w:r>
          </w:p>
        </w:tc>
        <w:tc>
          <w:tcPr>
            <w:tcW w:w="2518" w:type="dxa"/>
          </w:tcPr>
          <w:p w14:paraId="5C6AF812" w14:textId="43FDB516" w:rsidR="00AB31F3" w:rsidRDefault="00D20101" w:rsidP="001A5B90">
            <w:pPr>
              <w:rPr>
                <w:rFonts w:eastAsiaTheme="minorEastAsia"/>
                <w:color w:val="5A5A5A" w:themeColor="text1" w:themeTint="A5"/>
                <w:spacing w:val="15"/>
              </w:rPr>
            </w:pPr>
            <w:r>
              <w:rPr>
                <w:rFonts w:eastAsiaTheme="minorEastAsia"/>
                <w:color w:val="5A5A5A" w:themeColor="text1" w:themeTint="A5"/>
                <w:spacing w:val="15"/>
              </w:rPr>
              <w:t>4</w:t>
            </w:r>
          </w:p>
        </w:tc>
      </w:tr>
      <w:tr w:rsidR="00C66B5E" w14:paraId="4A1F121F" w14:textId="77777777" w:rsidTr="007638CA">
        <w:trPr>
          <w:jc w:val="center"/>
        </w:trPr>
        <w:tc>
          <w:tcPr>
            <w:tcW w:w="2605" w:type="dxa"/>
          </w:tcPr>
          <w:p w14:paraId="0E32E12A" w14:textId="08771BC4" w:rsidR="00C66B5E" w:rsidRDefault="00C66B5E" w:rsidP="001A5B90">
            <w:pPr>
              <w:rPr>
                <w:sz w:val="20"/>
                <w:szCs w:val="20"/>
              </w:rPr>
            </w:pPr>
            <w:r>
              <w:rPr>
                <w:sz w:val="20"/>
                <w:szCs w:val="20"/>
              </w:rPr>
              <w:t>Adjusted rand score</w:t>
            </w:r>
          </w:p>
        </w:tc>
        <w:tc>
          <w:tcPr>
            <w:tcW w:w="1262" w:type="dxa"/>
          </w:tcPr>
          <w:p w14:paraId="50F4B5D0" w14:textId="73E4C3FF" w:rsidR="00C66B5E" w:rsidRDefault="008161D9" w:rsidP="001A5B90">
            <w:pPr>
              <w:rPr>
                <w:rFonts w:eastAsiaTheme="minorEastAsia"/>
                <w:color w:val="5A5A5A" w:themeColor="text1" w:themeTint="A5"/>
                <w:spacing w:val="15"/>
              </w:rPr>
            </w:pPr>
            <w:r>
              <w:rPr>
                <w:rFonts w:eastAsiaTheme="minorEastAsia"/>
                <w:color w:val="5A5A5A" w:themeColor="text1" w:themeTint="A5"/>
                <w:spacing w:val="15"/>
              </w:rPr>
              <w:t>0.05</w:t>
            </w:r>
          </w:p>
        </w:tc>
        <w:tc>
          <w:tcPr>
            <w:tcW w:w="2518" w:type="dxa"/>
          </w:tcPr>
          <w:p w14:paraId="56EFD72F" w14:textId="67EDAC77" w:rsidR="00C66B5E" w:rsidRDefault="0015227E" w:rsidP="001A5B90">
            <w:pPr>
              <w:rPr>
                <w:rFonts w:eastAsiaTheme="minorEastAsia"/>
                <w:color w:val="5A5A5A" w:themeColor="text1" w:themeTint="A5"/>
                <w:spacing w:val="15"/>
              </w:rPr>
            </w:pPr>
            <w:r>
              <w:rPr>
                <w:rFonts w:eastAsiaTheme="minorEastAsia"/>
                <w:color w:val="5A5A5A" w:themeColor="text1" w:themeTint="A5"/>
                <w:spacing w:val="15"/>
              </w:rPr>
              <w:t>0.078</w:t>
            </w:r>
          </w:p>
        </w:tc>
      </w:tr>
      <w:tr w:rsidR="00C66B5E" w14:paraId="6CB03215" w14:textId="77777777" w:rsidTr="007638CA">
        <w:trPr>
          <w:jc w:val="center"/>
        </w:trPr>
        <w:tc>
          <w:tcPr>
            <w:tcW w:w="2605" w:type="dxa"/>
          </w:tcPr>
          <w:p w14:paraId="746B32E4" w14:textId="71F43984" w:rsidR="00C66B5E" w:rsidRDefault="00C66B5E" w:rsidP="001A5B90">
            <w:pPr>
              <w:rPr>
                <w:sz w:val="20"/>
                <w:szCs w:val="20"/>
              </w:rPr>
            </w:pPr>
            <w:r>
              <w:rPr>
                <w:sz w:val="20"/>
                <w:szCs w:val="20"/>
              </w:rPr>
              <w:t>Adjusted rand score with ICA</w:t>
            </w:r>
          </w:p>
        </w:tc>
        <w:tc>
          <w:tcPr>
            <w:tcW w:w="1262" w:type="dxa"/>
          </w:tcPr>
          <w:p w14:paraId="4F8C4FB6" w14:textId="069BFE56" w:rsidR="00C66B5E" w:rsidRDefault="0087169B" w:rsidP="001A5B90">
            <w:pPr>
              <w:rPr>
                <w:rFonts w:eastAsiaTheme="minorEastAsia"/>
                <w:color w:val="5A5A5A" w:themeColor="text1" w:themeTint="A5"/>
                <w:spacing w:val="15"/>
              </w:rPr>
            </w:pPr>
            <w:r>
              <w:rPr>
                <w:rFonts w:eastAsiaTheme="minorEastAsia"/>
                <w:color w:val="5A5A5A" w:themeColor="text1" w:themeTint="A5"/>
                <w:spacing w:val="15"/>
              </w:rPr>
              <w:t>0.040</w:t>
            </w:r>
          </w:p>
        </w:tc>
        <w:tc>
          <w:tcPr>
            <w:tcW w:w="2518" w:type="dxa"/>
          </w:tcPr>
          <w:p w14:paraId="54DAE5D6" w14:textId="38567C79" w:rsidR="00C66B5E" w:rsidRDefault="007638CA" w:rsidP="001A5B90">
            <w:pPr>
              <w:rPr>
                <w:rFonts w:eastAsiaTheme="minorEastAsia"/>
                <w:color w:val="5A5A5A" w:themeColor="text1" w:themeTint="A5"/>
                <w:spacing w:val="15"/>
              </w:rPr>
            </w:pPr>
            <w:r>
              <w:rPr>
                <w:rFonts w:eastAsiaTheme="minorEastAsia"/>
                <w:color w:val="5A5A5A" w:themeColor="text1" w:themeTint="A5"/>
                <w:spacing w:val="15"/>
              </w:rPr>
              <w:t>0.042</w:t>
            </w:r>
          </w:p>
        </w:tc>
      </w:tr>
    </w:tbl>
    <w:p w14:paraId="64F04140" w14:textId="51F00722" w:rsidR="00377DEA" w:rsidRDefault="0041565E" w:rsidP="001A5B90">
      <w:pPr>
        <w:rPr>
          <w:rFonts w:eastAsiaTheme="minorEastAsia"/>
          <w:color w:val="5A5A5A" w:themeColor="text1" w:themeTint="A5"/>
          <w:spacing w:val="15"/>
        </w:rPr>
      </w:pPr>
      <w:r w:rsidRPr="004862B7">
        <w:rPr>
          <w:sz w:val="20"/>
          <w:szCs w:val="20"/>
        </w:rPr>
        <w:t>Thus we see that using ICA here for dimensi</w:t>
      </w:r>
      <w:r w:rsidR="004862B7" w:rsidRPr="004862B7">
        <w:rPr>
          <w:sz w:val="20"/>
          <w:szCs w:val="20"/>
        </w:rPr>
        <w:t>o</w:t>
      </w:r>
      <w:r w:rsidRPr="004862B7">
        <w:rPr>
          <w:sz w:val="20"/>
          <w:szCs w:val="20"/>
        </w:rPr>
        <w:t>nality reduction does not help us in improving performance.</w:t>
      </w:r>
      <w:r w:rsidR="002A4395">
        <w:rPr>
          <w:rFonts w:eastAsiaTheme="minorEastAsia"/>
          <w:color w:val="5A5A5A" w:themeColor="text1" w:themeTint="A5"/>
          <w:spacing w:val="15"/>
        </w:rPr>
        <w:t xml:space="preserve"> </w:t>
      </w:r>
      <w:r w:rsidR="00A460F7">
        <w:rPr>
          <w:rFonts w:eastAsiaTheme="minorEastAsia"/>
          <w:color w:val="5A5A5A" w:themeColor="text1" w:themeTint="A5"/>
          <w:spacing w:val="15"/>
        </w:rPr>
        <w:tab/>
      </w:r>
    </w:p>
    <w:p w14:paraId="6A6A1B70" w14:textId="23507955" w:rsidR="00377DEA" w:rsidRPr="00615DD1" w:rsidRDefault="00377DEA" w:rsidP="001A5B90">
      <w:pPr>
        <w:rPr>
          <w:rFonts w:eastAsiaTheme="minorEastAsia"/>
          <w:color w:val="5A5A5A" w:themeColor="text1" w:themeTint="A5"/>
          <w:spacing w:val="15"/>
        </w:rPr>
      </w:pPr>
      <w:r>
        <w:rPr>
          <w:rFonts w:eastAsiaTheme="minorEastAsia"/>
          <w:color w:val="5A5A5A" w:themeColor="text1" w:themeTint="A5"/>
          <w:spacing w:val="15"/>
        </w:rPr>
        <w:t>4.</w:t>
      </w:r>
      <w:r w:rsidR="00C4080B">
        <w:rPr>
          <w:rFonts w:eastAsiaTheme="minorEastAsia"/>
          <w:color w:val="5A5A5A" w:themeColor="text1" w:themeTint="A5"/>
          <w:spacing w:val="15"/>
        </w:rPr>
        <w:t>2</w:t>
      </w:r>
      <w:r>
        <w:rPr>
          <w:rFonts w:eastAsiaTheme="minorEastAsia"/>
          <w:color w:val="5A5A5A" w:themeColor="text1" w:themeTint="A5"/>
          <w:spacing w:val="15"/>
        </w:rPr>
        <w:t>.3.</w:t>
      </w:r>
      <w:r w:rsidR="006618D5">
        <w:rPr>
          <w:rFonts w:eastAsiaTheme="minorEastAsia"/>
          <w:color w:val="5A5A5A" w:themeColor="text1" w:themeTint="A5"/>
          <w:spacing w:val="15"/>
        </w:rPr>
        <w:t>2</w:t>
      </w:r>
      <w:r>
        <w:rPr>
          <w:rFonts w:eastAsiaTheme="minorEastAsia"/>
          <w:color w:val="5A5A5A" w:themeColor="text1" w:themeTint="A5"/>
          <w:spacing w:val="15"/>
        </w:rPr>
        <w:t xml:space="preserve"> Income evaluation dataset</w:t>
      </w:r>
    </w:p>
    <w:p w14:paraId="0B11EA3A" w14:textId="6CF8F104" w:rsidR="0064298A" w:rsidRDefault="008D48FE" w:rsidP="001A5B90">
      <w:pPr>
        <w:rPr>
          <w:sz w:val="20"/>
          <w:szCs w:val="20"/>
        </w:rPr>
      </w:pPr>
      <w:r w:rsidRPr="008B3C4A">
        <w:rPr>
          <w:sz w:val="20"/>
          <w:szCs w:val="20"/>
        </w:rPr>
        <w:t xml:space="preserve">The rand scores for </w:t>
      </w:r>
      <w:r>
        <w:rPr>
          <w:sz w:val="20"/>
          <w:szCs w:val="20"/>
        </w:rPr>
        <w:t>income evaluation</w:t>
      </w:r>
      <w:r w:rsidRPr="008B3C4A">
        <w:rPr>
          <w:sz w:val="20"/>
          <w:szCs w:val="20"/>
        </w:rPr>
        <w:t xml:space="preserve"> dataset for KMeans and Expectation Maximization algorithm using ICA component = </w:t>
      </w:r>
      <w:r>
        <w:rPr>
          <w:sz w:val="20"/>
          <w:szCs w:val="20"/>
        </w:rPr>
        <w:t>12</w:t>
      </w:r>
      <w:r w:rsidRPr="008B3C4A">
        <w:rPr>
          <w:sz w:val="20"/>
          <w:szCs w:val="20"/>
        </w:rPr>
        <w:t xml:space="preserve"> are as follows</w:t>
      </w:r>
    </w:p>
    <w:p w14:paraId="25430E9B" w14:textId="652D9A89" w:rsidR="00B961A6" w:rsidRPr="000D7F9D" w:rsidRDefault="00680C5E" w:rsidP="00680C5E">
      <w:pPr>
        <w:jc w:val="center"/>
        <w:rPr>
          <w:sz w:val="20"/>
          <w:szCs w:val="20"/>
        </w:rPr>
      </w:pPr>
      <w:r w:rsidRPr="00680C5E">
        <w:rPr>
          <w:noProof/>
          <w:sz w:val="20"/>
          <w:szCs w:val="20"/>
        </w:rPr>
        <w:drawing>
          <wp:inline distT="0" distB="0" distL="0" distR="0" wp14:anchorId="40CEA82D" wp14:editId="559FA5D2">
            <wp:extent cx="1953491" cy="134302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1811" cy="1348745"/>
                    </a:xfrm>
                    <a:prstGeom prst="rect">
                      <a:avLst/>
                    </a:prstGeom>
                  </pic:spPr>
                </pic:pic>
              </a:graphicData>
            </a:graphic>
          </wp:inline>
        </w:drawing>
      </w:r>
      <w:r w:rsidRPr="00680C5E">
        <w:rPr>
          <w:noProof/>
          <w:sz w:val="20"/>
          <w:szCs w:val="20"/>
        </w:rPr>
        <w:drawing>
          <wp:inline distT="0" distB="0" distL="0" distR="0" wp14:anchorId="07AA8FA1" wp14:editId="439E1D9D">
            <wp:extent cx="1800225" cy="123765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1831833" cy="1259386"/>
                    </a:xfrm>
                    <a:prstGeom prst="rect">
                      <a:avLst/>
                    </a:prstGeom>
                  </pic:spPr>
                </pic:pic>
              </a:graphicData>
            </a:graphic>
          </wp:inline>
        </w:drawing>
      </w:r>
    </w:p>
    <w:p w14:paraId="3ABF6BF8" w14:textId="01676FB7" w:rsidR="00BA3F48" w:rsidRDefault="00680C5E" w:rsidP="007E4ACF">
      <w:pPr>
        <w:pStyle w:val="Subtitle"/>
        <w:rPr>
          <w:rFonts w:eastAsiaTheme="minorHAnsi"/>
          <w:color w:val="auto"/>
          <w:spacing w:val="0"/>
          <w:sz w:val="20"/>
          <w:szCs w:val="20"/>
        </w:rPr>
      </w:pPr>
      <w:r w:rsidRPr="00680C5E">
        <w:rPr>
          <w:rFonts w:eastAsiaTheme="minorHAnsi"/>
          <w:color w:val="auto"/>
          <w:spacing w:val="0"/>
          <w:sz w:val="20"/>
          <w:szCs w:val="20"/>
        </w:rPr>
        <w:t xml:space="preserve">         </w:t>
      </w:r>
      <w:r>
        <w:rPr>
          <w:rFonts w:eastAsiaTheme="minorHAnsi"/>
          <w:color w:val="auto"/>
          <w:spacing w:val="0"/>
          <w:sz w:val="20"/>
          <w:szCs w:val="20"/>
        </w:rPr>
        <w:t xml:space="preserve">                                       </w:t>
      </w:r>
      <w:r w:rsidRPr="00680C5E">
        <w:rPr>
          <w:rFonts w:eastAsiaTheme="minorHAnsi"/>
          <w:color w:val="auto"/>
          <w:spacing w:val="0"/>
          <w:sz w:val="20"/>
          <w:szCs w:val="20"/>
        </w:rPr>
        <w:t>K</w:t>
      </w:r>
      <w:r>
        <w:rPr>
          <w:rFonts w:eastAsiaTheme="minorHAnsi"/>
          <w:color w:val="auto"/>
          <w:spacing w:val="0"/>
          <w:sz w:val="20"/>
          <w:szCs w:val="20"/>
        </w:rPr>
        <w:t>M</w:t>
      </w:r>
      <w:r w:rsidRPr="00680C5E">
        <w:rPr>
          <w:rFonts w:eastAsiaTheme="minorHAnsi"/>
          <w:color w:val="auto"/>
          <w:spacing w:val="0"/>
          <w:sz w:val="20"/>
          <w:szCs w:val="20"/>
        </w:rPr>
        <w:t>eans adjusted rand score</w:t>
      </w:r>
      <w:r>
        <w:rPr>
          <w:rFonts w:eastAsiaTheme="minorHAnsi"/>
          <w:color w:val="auto"/>
          <w:spacing w:val="0"/>
          <w:sz w:val="20"/>
          <w:szCs w:val="20"/>
        </w:rPr>
        <w:t xml:space="preserve">                  EM adjusted rand score</w:t>
      </w:r>
    </w:p>
    <w:p w14:paraId="37C6D8D0" w14:textId="75EC397B" w:rsidR="004862B7" w:rsidRDefault="004862B7" w:rsidP="004862B7">
      <w:pPr>
        <w:rPr>
          <w:sz w:val="20"/>
          <w:szCs w:val="20"/>
        </w:rPr>
      </w:pPr>
      <w:r w:rsidRPr="002A4395">
        <w:rPr>
          <w:sz w:val="20"/>
          <w:szCs w:val="20"/>
        </w:rPr>
        <w:t xml:space="preserve">When we run the clustering algorithm with ICA with reconstruction error of around 20% we see that the rand scores for ICA are very close to </w:t>
      </w:r>
      <w:r>
        <w:rPr>
          <w:sz w:val="20"/>
          <w:szCs w:val="20"/>
        </w:rPr>
        <w:t>KM</w:t>
      </w:r>
      <w:r w:rsidRPr="002A4395">
        <w:rPr>
          <w:sz w:val="20"/>
          <w:szCs w:val="20"/>
        </w:rPr>
        <w:t xml:space="preserve">eans score but they are lagging for the estimation maximization algorithm. Hence ICA over the </w:t>
      </w:r>
      <w:r>
        <w:rPr>
          <w:sz w:val="20"/>
          <w:szCs w:val="20"/>
        </w:rPr>
        <w:t>income</w:t>
      </w:r>
      <w:r w:rsidRPr="002A4395">
        <w:rPr>
          <w:sz w:val="20"/>
          <w:szCs w:val="20"/>
        </w:rPr>
        <w:t xml:space="preserve"> dataset does not give us significant gain when we try to aim for maintaining variance in the data.</w:t>
      </w:r>
      <w:r>
        <w:rPr>
          <w:sz w:val="20"/>
          <w:szCs w:val="20"/>
        </w:rPr>
        <w:t xml:space="preserve"> Hence value of k given by ICA against KMeans and EM is given in the table below.</w:t>
      </w:r>
    </w:p>
    <w:p w14:paraId="02660AA4" w14:textId="1FB2D8DF" w:rsidR="00D60486" w:rsidRDefault="00D60486" w:rsidP="004862B7">
      <w:pPr>
        <w:rPr>
          <w:sz w:val="20"/>
          <w:szCs w:val="20"/>
        </w:rPr>
      </w:pPr>
    </w:p>
    <w:p w14:paraId="2B36ABB2" w14:textId="77777777" w:rsidR="00D60486" w:rsidRDefault="00D60486" w:rsidP="004862B7">
      <w:pPr>
        <w:rPr>
          <w:sz w:val="20"/>
          <w:szCs w:val="20"/>
        </w:rPr>
      </w:pPr>
    </w:p>
    <w:tbl>
      <w:tblPr>
        <w:tblStyle w:val="TableGrid"/>
        <w:tblW w:w="0" w:type="auto"/>
        <w:jc w:val="center"/>
        <w:tblLook w:val="04A0" w:firstRow="1" w:lastRow="0" w:firstColumn="1" w:lastColumn="0" w:noHBand="0" w:noVBand="1"/>
      </w:tblPr>
      <w:tblGrid>
        <w:gridCol w:w="2605"/>
        <w:gridCol w:w="1262"/>
        <w:gridCol w:w="2518"/>
      </w:tblGrid>
      <w:tr w:rsidR="00D60486" w14:paraId="15DBB6B9" w14:textId="77777777" w:rsidTr="00777B42">
        <w:trPr>
          <w:jc w:val="center"/>
        </w:trPr>
        <w:tc>
          <w:tcPr>
            <w:tcW w:w="2605" w:type="dxa"/>
          </w:tcPr>
          <w:p w14:paraId="6762FDBB" w14:textId="77777777" w:rsidR="00D60486" w:rsidRPr="00BA3F48" w:rsidRDefault="00D60486" w:rsidP="00777B42">
            <w:pPr>
              <w:rPr>
                <w:sz w:val="20"/>
                <w:szCs w:val="20"/>
              </w:rPr>
            </w:pPr>
            <w:r w:rsidRPr="00BA3F48">
              <w:rPr>
                <w:sz w:val="20"/>
                <w:szCs w:val="20"/>
              </w:rPr>
              <w:lastRenderedPageBreak/>
              <w:t>Algorithm</w:t>
            </w:r>
          </w:p>
        </w:tc>
        <w:tc>
          <w:tcPr>
            <w:tcW w:w="1262" w:type="dxa"/>
          </w:tcPr>
          <w:p w14:paraId="5BACD8F5" w14:textId="77777777" w:rsidR="00D60486" w:rsidRPr="00C9155C" w:rsidRDefault="00D60486" w:rsidP="00777B42">
            <w:pPr>
              <w:rPr>
                <w:sz w:val="20"/>
                <w:szCs w:val="20"/>
              </w:rPr>
            </w:pPr>
            <w:r w:rsidRPr="00C9155C">
              <w:rPr>
                <w:sz w:val="20"/>
                <w:szCs w:val="20"/>
              </w:rPr>
              <w:t>KMeans</w:t>
            </w:r>
          </w:p>
        </w:tc>
        <w:tc>
          <w:tcPr>
            <w:tcW w:w="2518" w:type="dxa"/>
          </w:tcPr>
          <w:p w14:paraId="110C09AC" w14:textId="77777777" w:rsidR="00D60486" w:rsidRPr="00C9155C" w:rsidRDefault="00D60486" w:rsidP="00777B42">
            <w:pPr>
              <w:rPr>
                <w:sz w:val="20"/>
                <w:szCs w:val="20"/>
              </w:rPr>
            </w:pPr>
            <w:r w:rsidRPr="00C9155C">
              <w:rPr>
                <w:sz w:val="20"/>
                <w:szCs w:val="20"/>
              </w:rPr>
              <w:t>Expectation Maximization</w:t>
            </w:r>
          </w:p>
        </w:tc>
      </w:tr>
      <w:tr w:rsidR="00D60486" w14:paraId="7333A4F1" w14:textId="77777777" w:rsidTr="00777B42">
        <w:trPr>
          <w:jc w:val="center"/>
        </w:trPr>
        <w:tc>
          <w:tcPr>
            <w:tcW w:w="2605" w:type="dxa"/>
          </w:tcPr>
          <w:p w14:paraId="28FD8344" w14:textId="77777777" w:rsidR="00D60486" w:rsidRPr="00BA3F48" w:rsidRDefault="00D60486" w:rsidP="00777B42">
            <w:pPr>
              <w:rPr>
                <w:sz w:val="20"/>
                <w:szCs w:val="20"/>
              </w:rPr>
            </w:pPr>
            <w:r w:rsidRPr="00BA3F48">
              <w:rPr>
                <w:sz w:val="20"/>
                <w:szCs w:val="20"/>
              </w:rPr>
              <w:t># of clusters (k)</w:t>
            </w:r>
          </w:p>
        </w:tc>
        <w:tc>
          <w:tcPr>
            <w:tcW w:w="1262" w:type="dxa"/>
          </w:tcPr>
          <w:p w14:paraId="20A19A0D" w14:textId="71FC772E" w:rsidR="00D60486" w:rsidRDefault="003269F1" w:rsidP="00777B42">
            <w:pPr>
              <w:rPr>
                <w:rFonts w:eastAsiaTheme="minorEastAsia"/>
                <w:color w:val="5A5A5A" w:themeColor="text1" w:themeTint="A5"/>
                <w:spacing w:val="15"/>
              </w:rPr>
            </w:pPr>
            <w:r>
              <w:rPr>
                <w:rFonts w:eastAsiaTheme="minorEastAsia"/>
                <w:color w:val="5A5A5A" w:themeColor="text1" w:themeTint="A5"/>
                <w:spacing w:val="15"/>
              </w:rPr>
              <w:t>3</w:t>
            </w:r>
          </w:p>
        </w:tc>
        <w:tc>
          <w:tcPr>
            <w:tcW w:w="2518" w:type="dxa"/>
          </w:tcPr>
          <w:p w14:paraId="729FB019" w14:textId="41F2F170" w:rsidR="00D60486" w:rsidRDefault="00891CD4" w:rsidP="00777B42">
            <w:pPr>
              <w:rPr>
                <w:rFonts w:eastAsiaTheme="minorEastAsia"/>
                <w:color w:val="5A5A5A" w:themeColor="text1" w:themeTint="A5"/>
                <w:spacing w:val="15"/>
              </w:rPr>
            </w:pPr>
            <w:r>
              <w:rPr>
                <w:rFonts w:eastAsiaTheme="minorEastAsia"/>
                <w:color w:val="5A5A5A" w:themeColor="text1" w:themeTint="A5"/>
                <w:spacing w:val="15"/>
              </w:rPr>
              <w:t>2</w:t>
            </w:r>
          </w:p>
        </w:tc>
      </w:tr>
      <w:tr w:rsidR="00D60486" w14:paraId="3D8B6978" w14:textId="77777777" w:rsidTr="00777B42">
        <w:trPr>
          <w:jc w:val="center"/>
        </w:trPr>
        <w:tc>
          <w:tcPr>
            <w:tcW w:w="2605" w:type="dxa"/>
          </w:tcPr>
          <w:p w14:paraId="1F4BA71E" w14:textId="77777777" w:rsidR="00D60486" w:rsidRPr="00BA3F48" w:rsidRDefault="00D60486" w:rsidP="00777B42">
            <w:pPr>
              <w:rPr>
                <w:sz w:val="20"/>
                <w:szCs w:val="20"/>
              </w:rPr>
            </w:pPr>
            <w:r>
              <w:rPr>
                <w:sz w:val="20"/>
                <w:szCs w:val="20"/>
              </w:rPr>
              <w:t># of clusters with ICA</w:t>
            </w:r>
          </w:p>
        </w:tc>
        <w:tc>
          <w:tcPr>
            <w:tcW w:w="1262" w:type="dxa"/>
          </w:tcPr>
          <w:p w14:paraId="3456DD3A" w14:textId="77777777" w:rsidR="00D60486" w:rsidRDefault="00D60486" w:rsidP="00777B42">
            <w:pPr>
              <w:rPr>
                <w:rFonts w:eastAsiaTheme="minorEastAsia"/>
                <w:color w:val="5A5A5A" w:themeColor="text1" w:themeTint="A5"/>
                <w:spacing w:val="15"/>
              </w:rPr>
            </w:pPr>
            <w:r>
              <w:rPr>
                <w:rFonts w:eastAsiaTheme="minorEastAsia"/>
                <w:color w:val="5A5A5A" w:themeColor="text1" w:themeTint="A5"/>
                <w:spacing w:val="15"/>
              </w:rPr>
              <w:t>3</w:t>
            </w:r>
          </w:p>
        </w:tc>
        <w:tc>
          <w:tcPr>
            <w:tcW w:w="2518" w:type="dxa"/>
          </w:tcPr>
          <w:p w14:paraId="0371BDCF" w14:textId="2865CDB4" w:rsidR="00D60486" w:rsidRDefault="00282A9D" w:rsidP="00777B42">
            <w:pPr>
              <w:rPr>
                <w:rFonts w:eastAsiaTheme="minorEastAsia"/>
                <w:color w:val="5A5A5A" w:themeColor="text1" w:themeTint="A5"/>
                <w:spacing w:val="15"/>
              </w:rPr>
            </w:pPr>
            <w:r>
              <w:rPr>
                <w:rFonts w:eastAsiaTheme="minorEastAsia"/>
                <w:color w:val="5A5A5A" w:themeColor="text1" w:themeTint="A5"/>
                <w:spacing w:val="15"/>
              </w:rPr>
              <w:t>2</w:t>
            </w:r>
          </w:p>
        </w:tc>
      </w:tr>
      <w:tr w:rsidR="00D60486" w14:paraId="68E3264F" w14:textId="77777777" w:rsidTr="00777B42">
        <w:trPr>
          <w:jc w:val="center"/>
        </w:trPr>
        <w:tc>
          <w:tcPr>
            <w:tcW w:w="2605" w:type="dxa"/>
          </w:tcPr>
          <w:p w14:paraId="2859EE12" w14:textId="77777777" w:rsidR="00D60486" w:rsidRDefault="00D60486" w:rsidP="00777B42">
            <w:pPr>
              <w:rPr>
                <w:sz w:val="20"/>
                <w:szCs w:val="20"/>
              </w:rPr>
            </w:pPr>
            <w:r>
              <w:rPr>
                <w:sz w:val="20"/>
                <w:szCs w:val="20"/>
              </w:rPr>
              <w:t>Adjusted rand score</w:t>
            </w:r>
          </w:p>
        </w:tc>
        <w:tc>
          <w:tcPr>
            <w:tcW w:w="1262" w:type="dxa"/>
          </w:tcPr>
          <w:p w14:paraId="1D0EFB56" w14:textId="6B659D7C" w:rsidR="00D60486" w:rsidRDefault="00D60486" w:rsidP="00777B42">
            <w:pPr>
              <w:rPr>
                <w:rFonts w:eastAsiaTheme="minorEastAsia"/>
                <w:color w:val="5A5A5A" w:themeColor="text1" w:themeTint="A5"/>
                <w:spacing w:val="15"/>
              </w:rPr>
            </w:pPr>
            <w:r>
              <w:rPr>
                <w:rFonts w:eastAsiaTheme="minorEastAsia"/>
                <w:color w:val="5A5A5A" w:themeColor="text1" w:themeTint="A5"/>
                <w:spacing w:val="15"/>
              </w:rPr>
              <w:t>0.055</w:t>
            </w:r>
          </w:p>
        </w:tc>
        <w:tc>
          <w:tcPr>
            <w:tcW w:w="2518" w:type="dxa"/>
          </w:tcPr>
          <w:p w14:paraId="62CCE111" w14:textId="2386B702" w:rsidR="00D60486" w:rsidRDefault="00D60486" w:rsidP="00777B42">
            <w:pPr>
              <w:rPr>
                <w:rFonts w:eastAsiaTheme="minorEastAsia"/>
                <w:color w:val="5A5A5A" w:themeColor="text1" w:themeTint="A5"/>
                <w:spacing w:val="15"/>
              </w:rPr>
            </w:pPr>
            <w:r>
              <w:rPr>
                <w:rFonts w:eastAsiaTheme="minorEastAsia"/>
                <w:color w:val="5A5A5A" w:themeColor="text1" w:themeTint="A5"/>
                <w:spacing w:val="15"/>
              </w:rPr>
              <w:t>0.</w:t>
            </w:r>
            <w:r w:rsidR="00891CD4">
              <w:rPr>
                <w:rFonts w:eastAsiaTheme="minorEastAsia"/>
                <w:color w:val="5A5A5A" w:themeColor="text1" w:themeTint="A5"/>
                <w:spacing w:val="15"/>
              </w:rPr>
              <w:t>2</w:t>
            </w:r>
          </w:p>
        </w:tc>
      </w:tr>
      <w:tr w:rsidR="00D60486" w14:paraId="0B026513" w14:textId="77777777" w:rsidTr="00777B42">
        <w:trPr>
          <w:jc w:val="center"/>
        </w:trPr>
        <w:tc>
          <w:tcPr>
            <w:tcW w:w="2605" w:type="dxa"/>
          </w:tcPr>
          <w:p w14:paraId="6D419C6F" w14:textId="77777777" w:rsidR="00D60486" w:rsidRDefault="00D60486" w:rsidP="00777B42">
            <w:pPr>
              <w:rPr>
                <w:sz w:val="20"/>
                <w:szCs w:val="20"/>
              </w:rPr>
            </w:pPr>
            <w:r>
              <w:rPr>
                <w:sz w:val="20"/>
                <w:szCs w:val="20"/>
              </w:rPr>
              <w:t>Adjusted rand score with ICA</w:t>
            </w:r>
          </w:p>
        </w:tc>
        <w:tc>
          <w:tcPr>
            <w:tcW w:w="1262" w:type="dxa"/>
          </w:tcPr>
          <w:p w14:paraId="091B3235" w14:textId="77777777" w:rsidR="00D60486" w:rsidRDefault="00D60486" w:rsidP="00777B42">
            <w:pPr>
              <w:rPr>
                <w:rFonts w:eastAsiaTheme="minorEastAsia"/>
                <w:color w:val="5A5A5A" w:themeColor="text1" w:themeTint="A5"/>
                <w:spacing w:val="15"/>
              </w:rPr>
            </w:pPr>
            <w:r>
              <w:rPr>
                <w:rFonts w:eastAsiaTheme="minorEastAsia"/>
                <w:color w:val="5A5A5A" w:themeColor="text1" w:themeTint="A5"/>
                <w:spacing w:val="15"/>
              </w:rPr>
              <w:t>0.040</w:t>
            </w:r>
          </w:p>
        </w:tc>
        <w:tc>
          <w:tcPr>
            <w:tcW w:w="2518" w:type="dxa"/>
          </w:tcPr>
          <w:p w14:paraId="7361D3AC" w14:textId="77777777" w:rsidR="00D60486" w:rsidRDefault="00D60486" w:rsidP="00777B42">
            <w:pPr>
              <w:rPr>
                <w:rFonts w:eastAsiaTheme="minorEastAsia"/>
                <w:color w:val="5A5A5A" w:themeColor="text1" w:themeTint="A5"/>
                <w:spacing w:val="15"/>
              </w:rPr>
            </w:pPr>
            <w:r>
              <w:rPr>
                <w:rFonts w:eastAsiaTheme="minorEastAsia"/>
                <w:color w:val="5A5A5A" w:themeColor="text1" w:themeTint="A5"/>
                <w:spacing w:val="15"/>
              </w:rPr>
              <w:t>0.042</w:t>
            </w:r>
          </w:p>
        </w:tc>
      </w:tr>
    </w:tbl>
    <w:p w14:paraId="070F0C99" w14:textId="159E0BBA" w:rsidR="00D60486" w:rsidRDefault="006B7C47" w:rsidP="004862B7">
      <w:pPr>
        <w:rPr>
          <w:sz w:val="20"/>
          <w:szCs w:val="20"/>
        </w:rPr>
      </w:pPr>
      <w:r w:rsidRPr="004862B7">
        <w:rPr>
          <w:sz w:val="20"/>
          <w:szCs w:val="20"/>
        </w:rPr>
        <w:t>Thus we see that using ICA here for dimensionality reduction help</w:t>
      </w:r>
      <w:r>
        <w:rPr>
          <w:sz w:val="20"/>
          <w:szCs w:val="20"/>
        </w:rPr>
        <w:t>s</w:t>
      </w:r>
      <w:r w:rsidRPr="004862B7">
        <w:rPr>
          <w:sz w:val="20"/>
          <w:szCs w:val="20"/>
        </w:rPr>
        <w:t xml:space="preserve"> us in improving performance</w:t>
      </w:r>
      <w:r>
        <w:rPr>
          <w:sz w:val="20"/>
          <w:szCs w:val="20"/>
        </w:rPr>
        <w:t xml:space="preserve"> for expectation maximization algorithm</w:t>
      </w:r>
      <w:r w:rsidRPr="004862B7">
        <w:rPr>
          <w:sz w:val="20"/>
          <w:szCs w:val="20"/>
        </w:rPr>
        <w:t>.</w:t>
      </w:r>
    </w:p>
    <w:p w14:paraId="6D1CD723" w14:textId="4FC9FF2A" w:rsidR="009B3B26" w:rsidRDefault="009B3B26" w:rsidP="007E4ACF">
      <w:pPr>
        <w:pStyle w:val="Subtitle"/>
      </w:pPr>
      <w:r>
        <w:t>4.</w:t>
      </w:r>
      <w:r w:rsidR="007E4ACF">
        <w:t>3</w:t>
      </w:r>
      <w:r>
        <w:t xml:space="preserve"> Random Projection(</w:t>
      </w:r>
      <w:r w:rsidR="00702B26">
        <w:t>RP</w:t>
      </w:r>
      <w:r>
        <w:t>)</w:t>
      </w:r>
    </w:p>
    <w:p w14:paraId="134ECE3E" w14:textId="61683655" w:rsidR="000C357A" w:rsidRPr="000C357A" w:rsidRDefault="000C357A" w:rsidP="000C357A">
      <w:pPr>
        <w:rPr>
          <w:rFonts w:eastAsiaTheme="minorEastAsia"/>
          <w:color w:val="5A5A5A" w:themeColor="text1" w:themeTint="A5"/>
          <w:spacing w:val="15"/>
        </w:rPr>
      </w:pPr>
      <w:r w:rsidRPr="000C357A">
        <w:rPr>
          <w:rFonts w:eastAsiaTheme="minorEastAsia"/>
          <w:color w:val="5A5A5A" w:themeColor="text1" w:themeTint="A5"/>
          <w:spacing w:val="15"/>
        </w:rPr>
        <w:t>4.3.1 Algorithm</w:t>
      </w:r>
    </w:p>
    <w:p w14:paraId="5CAD8A6F" w14:textId="3987FA00" w:rsidR="00E54F71" w:rsidRDefault="00E54F71" w:rsidP="00E54F71">
      <w:pPr>
        <w:rPr>
          <w:sz w:val="20"/>
          <w:szCs w:val="20"/>
        </w:rPr>
      </w:pPr>
      <w:r w:rsidRPr="00E54F71">
        <w:rPr>
          <w:sz w:val="20"/>
          <w:szCs w:val="20"/>
        </w:rPr>
        <w:t>The core idea behind random projection is given in the </w:t>
      </w:r>
      <w:hyperlink r:id="rId27" w:tooltip="Johnson-Lindenstrauss lemma" w:history="1">
        <w:r w:rsidRPr="00E54F71">
          <w:rPr>
            <w:sz w:val="20"/>
            <w:szCs w:val="20"/>
          </w:rPr>
          <w:t>Johnson-Lindenstrauss lemma</w:t>
        </w:r>
      </w:hyperlink>
      <w:r w:rsidR="008D635C">
        <w:rPr>
          <w:sz w:val="20"/>
          <w:szCs w:val="20"/>
        </w:rPr>
        <w:t>,</w:t>
      </w:r>
      <w:r w:rsidRPr="00E54F71">
        <w:rPr>
          <w:sz w:val="20"/>
          <w:szCs w:val="20"/>
        </w:rPr>
        <w:t> which states that if points in a vector space are of sufficiently high dimension, then they may be projected into a suitable lower-dimensional space in a way which approximately preserves the distances between the points.</w:t>
      </w:r>
    </w:p>
    <w:p w14:paraId="308EB355" w14:textId="0DE487C9" w:rsidR="000A748B" w:rsidRDefault="000A748B" w:rsidP="00E54F71">
      <w:pPr>
        <w:rPr>
          <w:rFonts w:eastAsiaTheme="minorEastAsia"/>
          <w:color w:val="5A5A5A" w:themeColor="text1" w:themeTint="A5"/>
          <w:spacing w:val="15"/>
        </w:rPr>
      </w:pPr>
      <w:r w:rsidRPr="000A748B">
        <w:rPr>
          <w:rFonts w:eastAsiaTheme="minorEastAsia"/>
          <w:color w:val="5A5A5A" w:themeColor="text1" w:themeTint="A5"/>
          <w:spacing w:val="15"/>
        </w:rPr>
        <w:t>4.3.2 Analysis</w:t>
      </w:r>
    </w:p>
    <w:p w14:paraId="1339D9C0" w14:textId="22438F42" w:rsidR="00D20F40" w:rsidRPr="00D20F40" w:rsidRDefault="00D20F40" w:rsidP="00E54F71">
      <w:pPr>
        <w:rPr>
          <w:sz w:val="20"/>
          <w:szCs w:val="20"/>
        </w:rPr>
      </w:pPr>
      <w:r w:rsidRPr="00D20F40">
        <w:rPr>
          <w:sz w:val="20"/>
          <w:szCs w:val="20"/>
        </w:rPr>
        <w:t>After applying random projections using Gaussian Projection and Sparse random projection since ICA gave us the results indicating the datasets to be non gau</w:t>
      </w:r>
      <w:r>
        <w:rPr>
          <w:sz w:val="20"/>
          <w:szCs w:val="20"/>
        </w:rPr>
        <w:t>s</w:t>
      </w:r>
      <w:r w:rsidRPr="00D20F40">
        <w:rPr>
          <w:sz w:val="20"/>
          <w:szCs w:val="20"/>
        </w:rPr>
        <w:t>sian we use the Sparse Random projection for effective projection of data to lower dimensions.</w:t>
      </w:r>
    </w:p>
    <w:p w14:paraId="532FA36A" w14:textId="25A196FA" w:rsidR="00970881" w:rsidRDefault="00970881" w:rsidP="00970881">
      <w:pPr>
        <w:rPr>
          <w:rFonts w:eastAsiaTheme="minorEastAsia"/>
          <w:color w:val="5A5A5A" w:themeColor="text1" w:themeTint="A5"/>
          <w:spacing w:val="15"/>
        </w:rPr>
      </w:pPr>
      <w:r w:rsidRPr="005542AF">
        <w:rPr>
          <w:rFonts w:eastAsiaTheme="minorEastAsia"/>
          <w:color w:val="5A5A5A" w:themeColor="text1" w:themeTint="A5"/>
          <w:spacing w:val="15"/>
        </w:rPr>
        <w:t>4.</w:t>
      </w:r>
      <w:r>
        <w:rPr>
          <w:rFonts w:eastAsiaTheme="minorEastAsia"/>
          <w:color w:val="5A5A5A" w:themeColor="text1" w:themeTint="A5"/>
          <w:spacing w:val="15"/>
        </w:rPr>
        <w:t>3</w:t>
      </w:r>
      <w:r w:rsidR="00D20F40">
        <w:rPr>
          <w:rFonts w:eastAsiaTheme="minorEastAsia"/>
          <w:color w:val="5A5A5A" w:themeColor="text1" w:themeTint="A5"/>
          <w:spacing w:val="15"/>
        </w:rPr>
        <w:t>.3</w:t>
      </w:r>
      <w:r w:rsidRPr="005542AF">
        <w:rPr>
          <w:rFonts w:eastAsiaTheme="minorEastAsia"/>
          <w:color w:val="5A5A5A" w:themeColor="text1" w:themeTint="A5"/>
          <w:spacing w:val="15"/>
        </w:rPr>
        <w:t xml:space="preserve"> </w:t>
      </w:r>
      <w:r w:rsidR="00D20F40">
        <w:rPr>
          <w:rFonts w:eastAsiaTheme="minorEastAsia"/>
          <w:color w:val="5A5A5A" w:themeColor="text1" w:themeTint="A5"/>
          <w:spacing w:val="15"/>
        </w:rPr>
        <w:t xml:space="preserve">Clustering </w:t>
      </w:r>
      <w:r w:rsidRPr="005542AF">
        <w:rPr>
          <w:rFonts w:eastAsiaTheme="minorEastAsia"/>
          <w:color w:val="5A5A5A" w:themeColor="text1" w:themeTint="A5"/>
          <w:spacing w:val="15"/>
        </w:rPr>
        <w:t>Analysis</w:t>
      </w:r>
    </w:p>
    <w:p w14:paraId="4329C538" w14:textId="0E3E7BB0" w:rsidR="00D20F40" w:rsidRDefault="00D20F40" w:rsidP="00970881">
      <w:pPr>
        <w:rPr>
          <w:rFonts w:eastAsiaTheme="minorEastAsia"/>
          <w:color w:val="5A5A5A" w:themeColor="text1" w:themeTint="A5"/>
          <w:spacing w:val="15"/>
        </w:rPr>
      </w:pPr>
      <w:r w:rsidRPr="005542AF">
        <w:rPr>
          <w:rFonts w:eastAsiaTheme="minorEastAsia"/>
          <w:color w:val="5A5A5A" w:themeColor="text1" w:themeTint="A5"/>
          <w:spacing w:val="15"/>
        </w:rPr>
        <w:t>4.</w:t>
      </w:r>
      <w:r>
        <w:rPr>
          <w:rFonts w:eastAsiaTheme="minorEastAsia"/>
          <w:color w:val="5A5A5A" w:themeColor="text1" w:themeTint="A5"/>
          <w:spacing w:val="15"/>
        </w:rPr>
        <w:t>3.3.1</w:t>
      </w:r>
      <w:r w:rsidR="00C4080B">
        <w:rPr>
          <w:rFonts w:eastAsiaTheme="minorEastAsia"/>
          <w:color w:val="5A5A5A" w:themeColor="text1" w:themeTint="A5"/>
          <w:spacing w:val="15"/>
        </w:rPr>
        <w:t xml:space="preserve"> Deposit dataset</w:t>
      </w:r>
    </w:p>
    <w:p w14:paraId="0E1BCCAF" w14:textId="767BA318" w:rsidR="00CB285C" w:rsidRDefault="00E706F5" w:rsidP="004708DE">
      <w:pPr>
        <w:pStyle w:val="HTMLPreformatted"/>
        <w:shd w:val="clear" w:color="auto" w:fill="FFFFFF"/>
        <w:rPr>
          <w:rFonts w:asciiTheme="minorHAnsi" w:eastAsiaTheme="minorHAnsi" w:hAnsiTheme="minorHAnsi" w:cstheme="minorBidi"/>
        </w:rPr>
      </w:pPr>
      <w:r>
        <w:rPr>
          <w:rFonts w:asciiTheme="minorHAnsi" w:eastAsiaTheme="minorHAnsi" w:hAnsiTheme="minorHAnsi" w:cstheme="minorBidi"/>
        </w:rPr>
        <w:t>I</w:t>
      </w:r>
      <w:r w:rsidR="00CB285C" w:rsidRPr="00CB285C">
        <w:rPr>
          <w:rFonts w:asciiTheme="minorHAnsi" w:eastAsiaTheme="minorHAnsi" w:hAnsiTheme="minorHAnsi" w:cstheme="minorBidi"/>
        </w:rPr>
        <w:t xml:space="preserve"> ran random projection algorithm for multiple random components from the list [7, 10, 15, 20, 25, 30, 35, 40, 41</w:t>
      </w:r>
      <w:r w:rsidR="00CB285C">
        <w:rPr>
          <w:rFonts w:asciiTheme="minorHAnsi" w:eastAsiaTheme="minorHAnsi" w:hAnsiTheme="minorHAnsi" w:cstheme="minorBidi"/>
        </w:rPr>
        <w:t xml:space="preserve">]. Then the results after dimensionality reduction were used for training a neural network and we found out the </w:t>
      </w:r>
      <w:r w:rsidR="00CB285C" w:rsidRPr="005937C9">
        <w:rPr>
          <w:rFonts w:asciiTheme="minorHAnsi" w:eastAsiaTheme="minorHAnsi" w:hAnsiTheme="minorHAnsi" w:cstheme="minorBidi"/>
          <w:b/>
          <w:bCs/>
        </w:rPr>
        <w:t>component value</w:t>
      </w:r>
      <w:r w:rsidR="00CB285C">
        <w:rPr>
          <w:rFonts w:asciiTheme="minorHAnsi" w:eastAsiaTheme="minorHAnsi" w:hAnsiTheme="minorHAnsi" w:cstheme="minorBidi"/>
        </w:rPr>
        <w:t xml:space="preserve"> to be used for  random projections to be </w:t>
      </w:r>
      <w:r w:rsidR="00CB285C" w:rsidRPr="005937C9">
        <w:rPr>
          <w:rFonts w:asciiTheme="minorHAnsi" w:eastAsiaTheme="minorHAnsi" w:hAnsiTheme="minorHAnsi" w:cstheme="minorBidi"/>
          <w:b/>
          <w:bCs/>
        </w:rPr>
        <w:t>30</w:t>
      </w:r>
      <w:r w:rsidR="00CB285C">
        <w:rPr>
          <w:rFonts w:asciiTheme="minorHAnsi" w:eastAsiaTheme="minorHAnsi" w:hAnsiTheme="minorHAnsi" w:cstheme="minorBidi"/>
        </w:rPr>
        <w:t xml:space="preserve"> since with 30 random components we could see that we are getting better accuracy with less time as shown below.</w:t>
      </w:r>
      <w:r w:rsidR="004708DE">
        <w:rPr>
          <w:rFonts w:asciiTheme="minorHAnsi" w:eastAsiaTheme="minorHAnsi" w:hAnsiTheme="minorHAnsi" w:cstheme="minorBidi"/>
        </w:rPr>
        <w:t xml:space="preserve"> </w:t>
      </w:r>
    </w:p>
    <w:p w14:paraId="4C364F61" w14:textId="3432A941" w:rsidR="00691C2A" w:rsidRPr="00691C2A" w:rsidRDefault="00691C2A" w:rsidP="00691C2A">
      <w:pPr>
        <w:pStyle w:val="HTMLPreformatted"/>
        <w:shd w:val="clear" w:color="auto" w:fill="FFFFFF"/>
        <w:rPr>
          <w:rFonts w:asciiTheme="minorHAnsi" w:eastAsiaTheme="minorHAnsi" w:hAnsiTheme="minorHAnsi" w:cstheme="minorBidi"/>
        </w:rPr>
      </w:pPr>
      <w:r>
        <w:rPr>
          <w:rFonts w:asciiTheme="minorHAnsi" w:eastAsiaTheme="minorHAnsi" w:hAnsiTheme="minorHAnsi" w:cstheme="minorBidi"/>
        </w:rPr>
        <w:t xml:space="preserve">                      </w:t>
      </w:r>
      <w:r w:rsidR="009B7F6A" w:rsidRPr="00691C2A">
        <w:rPr>
          <w:rFonts w:asciiTheme="minorHAnsi" w:eastAsiaTheme="minorHAnsi" w:hAnsiTheme="minorHAnsi" w:cstheme="minorBidi"/>
          <w:noProof/>
        </w:rPr>
        <w:drawing>
          <wp:inline distT="0" distB="0" distL="0" distR="0" wp14:anchorId="1693E501" wp14:editId="42C5084B">
            <wp:extent cx="1676400" cy="167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1676400"/>
                    </a:xfrm>
                    <a:prstGeom prst="rect">
                      <a:avLst/>
                    </a:prstGeom>
                  </pic:spPr>
                </pic:pic>
              </a:graphicData>
            </a:graphic>
          </wp:inline>
        </w:drawing>
      </w:r>
      <w:r>
        <w:rPr>
          <w:rFonts w:asciiTheme="minorHAnsi" w:eastAsiaTheme="minorHAnsi" w:hAnsiTheme="minorHAnsi" w:cstheme="minorBidi"/>
        </w:rPr>
        <w:t xml:space="preserve">                              </w:t>
      </w:r>
      <w:r w:rsidR="009B7F6A" w:rsidRPr="009B7F6A">
        <w:rPr>
          <w:noProof/>
        </w:rPr>
        <w:t xml:space="preserve"> </w:t>
      </w:r>
      <w:r w:rsidR="009B7F6A" w:rsidRPr="009B7F6A">
        <w:rPr>
          <w:noProof/>
        </w:rPr>
        <w:drawing>
          <wp:inline distT="0" distB="0" distL="0" distR="0" wp14:anchorId="789511EA" wp14:editId="7020AC1D">
            <wp:extent cx="1819275" cy="1819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9275" cy="1819275"/>
                    </a:xfrm>
                    <a:prstGeom prst="rect">
                      <a:avLst/>
                    </a:prstGeom>
                  </pic:spPr>
                </pic:pic>
              </a:graphicData>
            </a:graphic>
          </wp:inline>
        </w:drawing>
      </w:r>
    </w:p>
    <w:p w14:paraId="46B71B2A" w14:textId="4C530895" w:rsidR="00E91449" w:rsidRPr="00691C2A" w:rsidRDefault="00691C2A" w:rsidP="00691C2A">
      <w:pPr>
        <w:pStyle w:val="HTMLPreformatted"/>
        <w:shd w:val="clear" w:color="auto" w:fill="FFFFFF"/>
        <w:rPr>
          <w:rFonts w:asciiTheme="minorHAnsi" w:eastAsiaTheme="minorHAnsi" w:hAnsiTheme="minorHAnsi" w:cstheme="minorBidi"/>
        </w:rPr>
      </w:pPr>
      <w:r>
        <w:t xml:space="preserve">            </w:t>
      </w:r>
      <w:r w:rsidR="009B7F6A">
        <w:t xml:space="preserve"> </w:t>
      </w:r>
      <w:r>
        <w:t>accuracy 0.8</w:t>
      </w:r>
      <w:r w:rsidR="003C6C11">
        <w:t xml:space="preserve">      </w:t>
      </w:r>
      <w:r w:rsidR="009B7F6A">
        <w:t xml:space="preserve"> </w:t>
      </w:r>
      <w:r w:rsidR="003C6C11">
        <w:t xml:space="preserve"> </w:t>
      </w:r>
      <w:r w:rsidR="009B7F6A">
        <w:t xml:space="preserve">             </w:t>
      </w:r>
      <w:r w:rsidR="003C61D6">
        <w:t>fit time 7</w:t>
      </w:r>
      <w:r>
        <w:t>.</w:t>
      </w:r>
      <w:r w:rsidR="003C61D6">
        <w:t>2 seconds</w:t>
      </w:r>
      <w:r w:rsidR="003C6C11">
        <w:t xml:space="preserve">  </w:t>
      </w:r>
    </w:p>
    <w:p w14:paraId="07CA9F32" w14:textId="1A63AC0A" w:rsidR="00A40DAD" w:rsidRDefault="0069339C" w:rsidP="00A40DAD">
      <w:pPr>
        <w:rPr>
          <w:sz w:val="20"/>
          <w:szCs w:val="20"/>
        </w:rPr>
      </w:pPr>
      <w:r>
        <w:rPr>
          <w:sz w:val="20"/>
          <w:szCs w:val="20"/>
        </w:rPr>
        <w:t xml:space="preserve">From the adjusted rand scores as mentioned below in the table it is pretty much evident that Radom projections perform well in this case for </w:t>
      </w:r>
      <w:r w:rsidR="00374702">
        <w:rPr>
          <w:sz w:val="20"/>
          <w:szCs w:val="20"/>
        </w:rPr>
        <w:t>deposit</w:t>
      </w:r>
      <w:r>
        <w:rPr>
          <w:sz w:val="20"/>
          <w:szCs w:val="20"/>
        </w:rPr>
        <w:t xml:space="preserve"> dataset for k means algorithm whereas for EM algorithm they perform </w:t>
      </w:r>
      <w:r w:rsidR="0083128C">
        <w:rPr>
          <w:sz w:val="20"/>
          <w:szCs w:val="20"/>
        </w:rPr>
        <w:t>equally</w:t>
      </w:r>
      <w:r>
        <w:rPr>
          <w:sz w:val="20"/>
          <w:szCs w:val="20"/>
        </w:rPr>
        <w:t xml:space="preserve"> well. </w:t>
      </w:r>
    </w:p>
    <w:tbl>
      <w:tblPr>
        <w:tblStyle w:val="TableGrid"/>
        <w:tblW w:w="0" w:type="auto"/>
        <w:tblLook w:val="04A0" w:firstRow="1" w:lastRow="0" w:firstColumn="1" w:lastColumn="0" w:noHBand="0" w:noVBand="1"/>
      </w:tblPr>
      <w:tblGrid>
        <w:gridCol w:w="3116"/>
        <w:gridCol w:w="3117"/>
        <w:gridCol w:w="3117"/>
      </w:tblGrid>
      <w:tr w:rsidR="00870E19" w14:paraId="6EAFB277" w14:textId="77777777" w:rsidTr="00870E19">
        <w:tc>
          <w:tcPr>
            <w:tcW w:w="3116" w:type="dxa"/>
          </w:tcPr>
          <w:p w14:paraId="4134E536" w14:textId="541E7B10" w:rsidR="00870E19" w:rsidRDefault="00870E19" w:rsidP="00870E19">
            <w:pPr>
              <w:jc w:val="center"/>
              <w:rPr>
                <w:sz w:val="20"/>
                <w:szCs w:val="20"/>
              </w:rPr>
            </w:pPr>
            <w:bookmarkStart w:id="1" w:name="_Hlk68429424"/>
            <w:r>
              <w:rPr>
                <w:sz w:val="20"/>
                <w:szCs w:val="20"/>
              </w:rPr>
              <w:t>Clustering algorithm</w:t>
            </w:r>
          </w:p>
        </w:tc>
        <w:tc>
          <w:tcPr>
            <w:tcW w:w="3117" w:type="dxa"/>
          </w:tcPr>
          <w:p w14:paraId="254A16FE" w14:textId="1D869BCC" w:rsidR="00870E19" w:rsidRDefault="00870E19" w:rsidP="00870E19">
            <w:pPr>
              <w:jc w:val="center"/>
              <w:rPr>
                <w:sz w:val="20"/>
                <w:szCs w:val="20"/>
              </w:rPr>
            </w:pPr>
            <w:r>
              <w:rPr>
                <w:sz w:val="20"/>
                <w:szCs w:val="20"/>
              </w:rPr>
              <w:t>KMeans</w:t>
            </w:r>
          </w:p>
        </w:tc>
        <w:tc>
          <w:tcPr>
            <w:tcW w:w="3117" w:type="dxa"/>
          </w:tcPr>
          <w:p w14:paraId="2660E7F7" w14:textId="71C0599C" w:rsidR="00870E19" w:rsidRDefault="00870E19" w:rsidP="00870E19">
            <w:pPr>
              <w:jc w:val="center"/>
              <w:rPr>
                <w:sz w:val="20"/>
                <w:szCs w:val="20"/>
              </w:rPr>
            </w:pPr>
            <w:r>
              <w:rPr>
                <w:sz w:val="20"/>
                <w:szCs w:val="20"/>
              </w:rPr>
              <w:t>EM</w:t>
            </w:r>
          </w:p>
        </w:tc>
      </w:tr>
      <w:tr w:rsidR="00870E19" w14:paraId="0DB80815" w14:textId="77777777" w:rsidTr="00870E19">
        <w:tc>
          <w:tcPr>
            <w:tcW w:w="3116" w:type="dxa"/>
          </w:tcPr>
          <w:p w14:paraId="655E60DC" w14:textId="4D361533" w:rsidR="00870E19" w:rsidRDefault="0014287D" w:rsidP="00870E19">
            <w:pPr>
              <w:jc w:val="center"/>
              <w:rPr>
                <w:sz w:val="20"/>
                <w:szCs w:val="20"/>
              </w:rPr>
            </w:pPr>
            <w:r>
              <w:rPr>
                <w:sz w:val="20"/>
                <w:szCs w:val="20"/>
              </w:rPr>
              <w:t>#</w:t>
            </w:r>
            <w:r w:rsidR="00812F29">
              <w:rPr>
                <w:sz w:val="20"/>
                <w:szCs w:val="20"/>
              </w:rPr>
              <w:t xml:space="preserve"> C</w:t>
            </w:r>
            <w:r>
              <w:rPr>
                <w:sz w:val="20"/>
                <w:szCs w:val="20"/>
              </w:rPr>
              <w:t>luste</w:t>
            </w:r>
            <w:r w:rsidR="007A2E9F">
              <w:rPr>
                <w:sz w:val="20"/>
                <w:szCs w:val="20"/>
              </w:rPr>
              <w:t>r</w:t>
            </w:r>
            <w:r>
              <w:rPr>
                <w:sz w:val="20"/>
                <w:szCs w:val="20"/>
              </w:rPr>
              <w:t>s with ICA</w:t>
            </w:r>
          </w:p>
        </w:tc>
        <w:tc>
          <w:tcPr>
            <w:tcW w:w="3117" w:type="dxa"/>
          </w:tcPr>
          <w:p w14:paraId="70B6CBD5" w14:textId="1B2C38FC" w:rsidR="00870E19" w:rsidRDefault="006875E4" w:rsidP="00870E19">
            <w:pPr>
              <w:jc w:val="center"/>
              <w:rPr>
                <w:sz w:val="20"/>
                <w:szCs w:val="20"/>
              </w:rPr>
            </w:pPr>
            <w:r>
              <w:rPr>
                <w:sz w:val="20"/>
                <w:szCs w:val="20"/>
              </w:rPr>
              <w:t>2</w:t>
            </w:r>
          </w:p>
        </w:tc>
        <w:tc>
          <w:tcPr>
            <w:tcW w:w="3117" w:type="dxa"/>
          </w:tcPr>
          <w:p w14:paraId="2FB6AA82" w14:textId="66ECDC30" w:rsidR="00870E19" w:rsidRDefault="00385E7C" w:rsidP="00870E19">
            <w:pPr>
              <w:jc w:val="center"/>
              <w:rPr>
                <w:sz w:val="20"/>
                <w:szCs w:val="20"/>
              </w:rPr>
            </w:pPr>
            <w:r>
              <w:rPr>
                <w:sz w:val="20"/>
                <w:szCs w:val="20"/>
              </w:rPr>
              <w:t xml:space="preserve">3 </w:t>
            </w:r>
          </w:p>
        </w:tc>
      </w:tr>
      <w:tr w:rsidR="00870E19" w14:paraId="39DEB8C7" w14:textId="77777777" w:rsidTr="00870E19">
        <w:tc>
          <w:tcPr>
            <w:tcW w:w="3116" w:type="dxa"/>
          </w:tcPr>
          <w:p w14:paraId="681AD2B6" w14:textId="678747BC" w:rsidR="00870E19" w:rsidRDefault="00812F29" w:rsidP="00870E19">
            <w:pPr>
              <w:jc w:val="center"/>
              <w:rPr>
                <w:sz w:val="20"/>
                <w:szCs w:val="20"/>
              </w:rPr>
            </w:pPr>
            <w:r>
              <w:rPr>
                <w:sz w:val="20"/>
                <w:szCs w:val="20"/>
              </w:rPr>
              <w:t># Clusters Original</w:t>
            </w:r>
            <w:r w:rsidR="0014287D">
              <w:rPr>
                <w:sz w:val="20"/>
                <w:szCs w:val="20"/>
              </w:rPr>
              <w:t xml:space="preserve"> </w:t>
            </w:r>
          </w:p>
        </w:tc>
        <w:tc>
          <w:tcPr>
            <w:tcW w:w="3117" w:type="dxa"/>
          </w:tcPr>
          <w:p w14:paraId="68127C16" w14:textId="573784D1" w:rsidR="00870E19" w:rsidRDefault="00385E7C" w:rsidP="00870E19">
            <w:pPr>
              <w:jc w:val="center"/>
              <w:rPr>
                <w:sz w:val="20"/>
                <w:szCs w:val="20"/>
              </w:rPr>
            </w:pPr>
            <w:r>
              <w:rPr>
                <w:sz w:val="20"/>
                <w:szCs w:val="20"/>
              </w:rPr>
              <w:t>2</w:t>
            </w:r>
          </w:p>
        </w:tc>
        <w:tc>
          <w:tcPr>
            <w:tcW w:w="3117" w:type="dxa"/>
          </w:tcPr>
          <w:p w14:paraId="282F4E61" w14:textId="27C80DC2" w:rsidR="00870E19" w:rsidRDefault="00DD7944" w:rsidP="00870E19">
            <w:pPr>
              <w:jc w:val="center"/>
              <w:rPr>
                <w:sz w:val="20"/>
                <w:szCs w:val="20"/>
              </w:rPr>
            </w:pPr>
            <w:r>
              <w:rPr>
                <w:sz w:val="20"/>
                <w:szCs w:val="20"/>
              </w:rPr>
              <w:t>2</w:t>
            </w:r>
          </w:p>
        </w:tc>
      </w:tr>
      <w:tr w:rsidR="00870E19" w14:paraId="6D9D168C" w14:textId="77777777" w:rsidTr="00870E19">
        <w:tc>
          <w:tcPr>
            <w:tcW w:w="3116" w:type="dxa"/>
          </w:tcPr>
          <w:p w14:paraId="30638675" w14:textId="3B86CB84" w:rsidR="00870E19" w:rsidRDefault="00FE52A7" w:rsidP="00870E19">
            <w:pPr>
              <w:jc w:val="center"/>
              <w:rPr>
                <w:sz w:val="20"/>
                <w:szCs w:val="20"/>
              </w:rPr>
            </w:pPr>
            <w:r>
              <w:rPr>
                <w:sz w:val="20"/>
                <w:szCs w:val="20"/>
              </w:rPr>
              <w:t>Original clustering scores</w:t>
            </w:r>
          </w:p>
        </w:tc>
        <w:tc>
          <w:tcPr>
            <w:tcW w:w="3117" w:type="dxa"/>
          </w:tcPr>
          <w:p w14:paraId="7529FA03" w14:textId="620B8D95" w:rsidR="00870E19" w:rsidRDefault="00CB13C1" w:rsidP="00870E19">
            <w:pPr>
              <w:jc w:val="center"/>
              <w:rPr>
                <w:sz w:val="20"/>
                <w:szCs w:val="20"/>
              </w:rPr>
            </w:pPr>
            <w:r>
              <w:rPr>
                <w:sz w:val="20"/>
                <w:szCs w:val="20"/>
              </w:rPr>
              <w:t>0.05</w:t>
            </w:r>
          </w:p>
        </w:tc>
        <w:tc>
          <w:tcPr>
            <w:tcW w:w="3117" w:type="dxa"/>
          </w:tcPr>
          <w:p w14:paraId="6669382D" w14:textId="03FD6771" w:rsidR="00870E19" w:rsidRDefault="001B1DAC" w:rsidP="00870E19">
            <w:pPr>
              <w:jc w:val="center"/>
              <w:rPr>
                <w:sz w:val="20"/>
                <w:szCs w:val="20"/>
              </w:rPr>
            </w:pPr>
            <w:r>
              <w:rPr>
                <w:sz w:val="20"/>
                <w:szCs w:val="20"/>
              </w:rPr>
              <w:t>0.078</w:t>
            </w:r>
          </w:p>
        </w:tc>
      </w:tr>
      <w:tr w:rsidR="00DE0441" w14:paraId="310A2838" w14:textId="77777777" w:rsidTr="00870E19">
        <w:tc>
          <w:tcPr>
            <w:tcW w:w="3116" w:type="dxa"/>
          </w:tcPr>
          <w:p w14:paraId="3D90805A" w14:textId="14B868E0" w:rsidR="00DE0441" w:rsidRDefault="00DE0441" w:rsidP="00870E19">
            <w:pPr>
              <w:jc w:val="center"/>
              <w:rPr>
                <w:sz w:val="20"/>
                <w:szCs w:val="20"/>
              </w:rPr>
            </w:pPr>
            <w:r>
              <w:rPr>
                <w:sz w:val="20"/>
                <w:szCs w:val="20"/>
              </w:rPr>
              <w:t>ICA clustering scores</w:t>
            </w:r>
          </w:p>
        </w:tc>
        <w:tc>
          <w:tcPr>
            <w:tcW w:w="3117" w:type="dxa"/>
          </w:tcPr>
          <w:p w14:paraId="6B98DE53" w14:textId="05A5E9DA" w:rsidR="00DE0441" w:rsidRDefault="00C946B3" w:rsidP="00870E19">
            <w:pPr>
              <w:jc w:val="center"/>
              <w:rPr>
                <w:sz w:val="20"/>
                <w:szCs w:val="20"/>
              </w:rPr>
            </w:pPr>
            <w:r>
              <w:rPr>
                <w:sz w:val="20"/>
                <w:szCs w:val="20"/>
              </w:rPr>
              <w:t>0.06</w:t>
            </w:r>
          </w:p>
        </w:tc>
        <w:tc>
          <w:tcPr>
            <w:tcW w:w="3117" w:type="dxa"/>
          </w:tcPr>
          <w:p w14:paraId="629609FD" w14:textId="3A0A39B8" w:rsidR="00DE0441" w:rsidRDefault="000026F6" w:rsidP="00870E19">
            <w:pPr>
              <w:jc w:val="center"/>
              <w:rPr>
                <w:sz w:val="20"/>
                <w:szCs w:val="20"/>
              </w:rPr>
            </w:pPr>
            <w:r>
              <w:rPr>
                <w:sz w:val="20"/>
                <w:szCs w:val="20"/>
              </w:rPr>
              <w:t>0.078</w:t>
            </w:r>
          </w:p>
        </w:tc>
      </w:tr>
      <w:bookmarkEnd w:id="1"/>
    </w:tbl>
    <w:p w14:paraId="69FCE4BB" w14:textId="3A745FD0" w:rsidR="0069339C" w:rsidRDefault="0069339C" w:rsidP="00A40DAD">
      <w:pPr>
        <w:rPr>
          <w:sz w:val="20"/>
          <w:szCs w:val="20"/>
        </w:rPr>
      </w:pPr>
    </w:p>
    <w:p w14:paraId="1D8C7453" w14:textId="521AA89D" w:rsidR="00365309" w:rsidRDefault="00720233" w:rsidP="00720233">
      <w:pPr>
        <w:jc w:val="center"/>
        <w:rPr>
          <w:sz w:val="20"/>
          <w:szCs w:val="20"/>
        </w:rPr>
      </w:pPr>
      <w:r w:rsidRPr="00720233">
        <w:rPr>
          <w:noProof/>
          <w:sz w:val="20"/>
          <w:szCs w:val="20"/>
        </w:rPr>
        <w:lastRenderedPageBreak/>
        <w:drawing>
          <wp:inline distT="0" distB="0" distL="0" distR="0" wp14:anchorId="4180AE0A" wp14:editId="403EC525">
            <wp:extent cx="227214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5877" cy="1564666"/>
                    </a:xfrm>
                    <a:prstGeom prst="rect">
                      <a:avLst/>
                    </a:prstGeom>
                  </pic:spPr>
                </pic:pic>
              </a:graphicData>
            </a:graphic>
          </wp:inline>
        </w:drawing>
      </w:r>
      <w:r w:rsidRPr="00720233">
        <w:rPr>
          <w:noProof/>
          <w:sz w:val="20"/>
          <w:szCs w:val="20"/>
        </w:rPr>
        <w:drawing>
          <wp:inline distT="0" distB="0" distL="0" distR="0" wp14:anchorId="2F281E21" wp14:editId="6C6C28D8">
            <wp:extent cx="2189018" cy="15049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9705" cy="1539797"/>
                    </a:xfrm>
                    <a:prstGeom prst="rect">
                      <a:avLst/>
                    </a:prstGeom>
                  </pic:spPr>
                </pic:pic>
              </a:graphicData>
            </a:graphic>
          </wp:inline>
        </w:drawing>
      </w:r>
    </w:p>
    <w:p w14:paraId="6B498D42" w14:textId="6278D749" w:rsidR="00720233" w:rsidRDefault="00720233" w:rsidP="001A6536">
      <w:pPr>
        <w:rPr>
          <w:rFonts w:eastAsiaTheme="minorEastAsia"/>
          <w:color w:val="5A5A5A" w:themeColor="text1" w:themeTint="A5"/>
          <w:spacing w:val="15"/>
        </w:rPr>
      </w:pPr>
      <w:r>
        <w:rPr>
          <w:rFonts w:eastAsiaTheme="minorEastAsia"/>
          <w:color w:val="5A5A5A" w:themeColor="text1" w:themeTint="A5"/>
          <w:spacing w:val="15"/>
        </w:rPr>
        <w:t xml:space="preserve">                       KMeans adjusted rand score</w:t>
      </w:r>
      <w:r w:rsidR="00C834EF">
        <w:rPr>
          <w:rFonts w:eastAsiaTheme="minorEastAsia"/>
          <w:color w:val="5A5A5A" w:themeColor="text1" w:themeTint="A5"/>
          <w:spacing w:val="15"/>
        </w:rPr>
        <w:t xml:space="preserve">             em adjusted rand score</w:t>
      </w:r>
    </w:p>
    <w:p w14:paraId="2EB373E1" w14:textId="0CF6989E" w:rsidR="001A6536" w:rsidRDefault="001A6536" w:rsidP="001A6536">
      <w:pPr>
        <w:rPr>
          <w:rFonts w:eastAsiaTheme="minorEastAsia"/>
          <w:color w:val="5A5A5A" w:themeColor="text1" w:themeTint="A5"/>
          <w:spacing w:val="15"/>
        </w:rPr>
      </w:pPr>
      <w:r w:rsidRPr="005542AF">
        <w:rPr>
          <w:rFonts w:eastAsiaTheme="minorEastAsia"/>
          <w:color w:val="5A5A5A" w:themeColor="text1" w:themeTint="A5"/>
          <w:spacing w:val="15"/>
        </w:rPr>
        <w:t>4.</w:t>
      </w:r>
      <w:r>
        <w:rPr>
          <w:rFonts w:eastAsiaTheme="minorEastAsia"/>
          <w:color w:val="5A5A5A" w:themeColor="text1" w:themeTint="A5"/>
          <w:spacing w:val="15"/>
        </w:rPr>
        <w:t>3.3.2 Income dataset</w:t>
      </w:r>
    </w:p>
    <w:p w14:paraId="6D2A01C2" w14:textId="5407373C" w:rsidR="00D623B3" w:rsidRDefault="00D623B3" w:rsidP="00D623B3">
      <w:pPr>
        <w:pStyle w:val="HTMLPreformatted"/>
        <w:shd w:val="clear" w:color="auto" w:fill="FFFFFF"/>
        <w:rPr>
          <w:rFonts w:asciiTheme="minorHAnsi" w:eastAsiaTheme="minorHAnsi" w:hAnsiTheme="minorHAnsi" w:cstheme="minorBidi"/>
        </w:rPr>
      </w:pPr>
      <w:r>
        <w:rPr>
          <w:rFonts w:asciiTheme="minorHAnsi" w:eastAsiaTheme="minorHAnsi" w:hAnsiTheme="minorHAnsi" w:cstheme="minorBidi"/>
        </w:rPr>
        <w:t>I</w:t>
      </w:r>
      <w:r w:rsidRPr="00CB285C">
        <w:rPr>
          <w:rFonts w:asciiTheme="minorHAnsi" w:eastAsiaTheme="minorHAnsi" w:hAnsiTheme="minorHAnsi" w:cstheme="minorBidi"/>
        </w:rPr>
        <w:t xml:space="preserve"> ran random projection algorithm for multiple random components from the list [</w:t>
      </w:r>
      <w:r w:rsidR="006031F9" w:rsidRPr="00CE4B3E">
        <w:rPr>
          <w:rFonts w:asciiTheme="minorHAnsi" w:eastAsiaTheme="minorHAnsi" w:hAnsiTheme="minorHAnsi" w:cstheme="minorBidi"/>
        </w:rPr>
        <w:t>4, 6, 8, 10, 12, 14</w:t>
      </w:r>
      <w:r>
        <w:rPr>
          <w:rFonts w:asciiTheme="minorHAnsi" w:eastAsiaTheme="minorHAnsi" w:hAnsiTheme="minorHAnsi" w:cstheme="minorBidi"/>
        </w:rPr>
        <w:t xml:space="preserve">]. Then the results after dimensionality reduction were used for training a neural network and we found out the </w:t>
      </w:r>
      <w:r w:rsidRPr="005937C9">
        <w:rPr>
          <w:rFonts w:asciiTheme="minorHAnsi" w:eastAsiaTheme="minorHAnsi" w:hAnsiTheme="minorHAnsi" w:cstheme="minorBidi"/>
          <w:b/>
          <w:bCs/>
        </w:rPr>
        <w:t>component value</w:t>
      </w:r>
      <w:r>
        <w:rPr>
          <w:rFonts w:asciiTheme="minorHAnsi" w:eastAsiaTheme="minorHAnsi" w:hAnsiTheme="minorHAnsi" w:cstheme="minorBidi"/>
        </w:rPr>
        <w:t xml:space="preserve"> to be used for  random projections to be </w:t>
      </w:r>
      <w:r w:rsidR="00CE4B3E">
        <w:rPr>
          <w:rFonts w:asciiTheme="minorHAnsi" w:eastAsiaTheme="minorHAnsi" w:hAnsiTheme="minorHAnsi" w:cstheme="minorBidi"/>
          <w:b/>
          <w:bCs/>
        </w:rPr>
        <w:t>8</w:t>
      </w:r>
      <w:r>
        <w:rPr>
          <w:rFonts w:asciiTheme="minorHAnsi" w:eastAsiaTheme="minorHAnsi" w:hAnsiTheme="minorHAnsi" w:cstheme="minorBidi"/>
        </w:rPr>
        <w:t xml:space="preserve"> since with </w:t>
      </w:r>
      <w:r w:rsidR="00CE4B3E">
        <w:rPr>
          <w:rFonts w:asciiTheme="minorHAnsi" w:eastAsiaTheme="minorHAnsi" w:hAnsiTheme="minorHAnsi" w:cstheme="minorBidi"/>
        </w:rPr>
        <w:t>8</w:t>
      </w:r>
      <w:r>
        <w:rPr>
          <w:rFonts w:asciiTheme="minorHAnsi" w:eastAsiaTheme="minorHAnsi" w:hAnsiTheme="minorHAnsi" w:cstheme="minorBidi"/>
        </w:rPr>
        <w:t xml:space="preserve"> random components we could see that we are getting accuracy </w:t>
      </w:r>
      <w:r w:rsidR="00CE4B3E">
        <w:rPr>
          <w:rFonts w:asciiTheme="minorHAnsi" w:eastAsiaTheme="minorHAnsi" w:hAnsiTheme="minorHAnsi" w:cstheme="minorBidi"/>
        </w:rPr>
        <w:t>closer to baseline neural networks</w:t>
      </w:r>
      <w:r>
        <w:rPr>
          <w:rFonts w:asciiTheme="minorHAnsi" w:eastAsiaTheme="minorHAnsi" w:hAnsiTheme="minorHAnsi" w:cstheme="minorBidi"/>
        </w:rPr>
        <w:t xml:space="preserve">. </w:t>
      </w:r>
    </w:p>
    <w:p w14:paraId="0AEB569B" w14:textId="5E32806F" w:rsidR="00B037CA" w:rsidRDefault="004B4487" w:rsidP="004B4487">
      <w:pPr>
        <w:jc w:val="center"/>
        <w:rPr>
          <w:sz w:val="20"/>
          <w:szCs w:val="20"/>
        </w:rPr>
      </w:pPr>
      <w:r w:rsidRPr="004B4487">
        <w:rPr>
          <w:noProof/>
          <w:sz w:val="20"/>
          <w:szCs w:val="20"/>
        </w:rPr>
        <w:drawing>
          <wp:inline distT="0" distB="0" distL="0" distR="0" wp14:anchorId="3BF5EDCD" wp14:editId="5D7E1446">
            <wp:extent cx="16383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300" cy="1638300"/>
                    </a:xfrm>
                    <a:prstGeom prst="rect">
                      <a:avLst/>
                    </a:prstGeom>
                  </pic:spPr>
                </pic:pic>
              </a:graphicData>
            </a:graphic>
          </wp:inline>
        </w:drawing>
      </w:r>
      <w:r w:rsidR="0087535D" w:rsidRPr="0087535D">
        <w:rPr>
          <w:noProof/>
        </w:rPr>
        <w:t xml:space="preserve"> </w:t>
      </w:r>
      <w:r w:rsidR="0087535D" w:rsidRPr="0087535D">
        <w:rPr>
          <w:noProof/>
          <w:sz w:val="20"/>
          <w:szCs w:val="20"/>
        </w:rPr>
        <w:drawing>
          <wp:inline distT="0" distB="0" distL="0" distR="0" wp14:anchorId="7312A166" wp14:editId="264CE203">
            <wp:extent cx="1562100" cy="156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1562100"/>
                    </a:xfrm>
                    <a:prstGeom prst="rect">
                      <a:avLst/>
                    </a:prstGeom>
                  </pic:spPr>
                </pic:pic>
              </a:graphicData>
            </a:graphic>
          </wp:inline>
        </w:drawing>
      </w:r>
    </w:p>
    <w:p w14:paraId="46FE1773" w14:textId="3EACCA09" w:rsidR="00B037CA" w:rsidRDefault="004B4487" w:rsidP="004B4487">
      <w:pPr>
        <w:rPr>
          <w:sz w:val="20"/>
          <w:szCs w:val="20"/>
        </w:rPr>
      </w:pPr>
      <w:r>
        <w:rPr>
          <w:sz w:val="20"/>
          <w:szCs w:val="20"/>
        </w:rPr>
        <w:t xml:space="preserve">                                                               Accuracy 0.81                              fit time 11 seconds </w:t>
      </w:r>
    </w:p>
    <w:p w14:paraId="1CF42F3B" w14:textId="45226558" w:rsidR="00B037CA" w:rsidRDefault="00B037CA" w:rsidP="00B037CA">
      <w:pPr>
        <w:jc w:val="center"/>
        <w:rPr>
          <w:sz w:val="20"/>
          <w:szCs w:val="20"/>
        </w:rPr>
      </w:pPr>
    </w:p>
    <w:p w14:paraId="25455603" w14:textId="2CC547CD" w:rsidR="00062203" w:rsidRDefault="00062203" w:rsidP="00062203">
      <w:pPr>
        <w:rPr>
          <w:sz w:val="20"/>
          <w:szCs w:val="20"/>
        </w:rPr>
      </w:pPr>
      <w:r>
        <w:rPr>
          <w:sz w:val="20"/>
          <w:szCs w:val="20"/>
        </w:rPr>
        <w:t xml:space="preserve">From the adjusted rand scores as mentioned below in the table it is pretty much evident that Radom projections </w:t>
      </w:r>
      <w:r w:rsidR="008F6643">
        <w:rPr>
          <w:sz w:val="20"/>
          <w:szCs w:val="20"/>
        </w:rPr>
        <w:t xml:space="preserve">do not perform </w:t>
      </w:r>
      <w:r>
        <w:rPr>
          <w:sz w:val="20"/>
          <w:szCs w:val="20"/>
        </w:rPr>
        <w:t xml:space="preserve">well in this case for income dataset for k means algorithm </w:t>
      </w:r>
      <w:r w:rsidR="008F6643">
        <w:rPr>
          <w:sz w:val="20"/>
          <w:szCs w:val="20"/>
        </w:rPr>
        <w:t xml:space="preserve">as well as </w:t>
      </w:r>
      <w:r>
        <w:rPr>
          <w:sz w:val="20"/>
          <w:szCs w:val="20"/>
        </w:rPr>
        <w:t xml:space="preserve">EM algorithm. </w:t>
      </w:r>
    </w:p>
    <w:p w14:paraId="27605346" w14:textId="0EE82395" w:rsidR="0056248B" w:rsidRDefault="0056248B" w:rsidP="0056248B">
      <w:pPr>
        <w:jc w:val="center"/>
        <w:rPr>
          <w:sz w:val="20"/>
          <w:szCs w:val="20"/>
        </w:rPr>
      </w:pPr>
      <w:r w:rsidRPr="0056248B">
        <w:rPr>
          <w:noProof/>
          <w:sz w:val="20"/>
          <w:szCs w:val="20"/>
        </w:rPr>
        <w:drawing>
          <wp:inline distT="0" distB="0" distL="0" distR="0" wp14:anchorId="655AF190" wp14:editId="1665F5ED">
            <wp:extent cx="2247900" cy="1545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844" cy="1563955"/>
                    </a:xfrm>
                    <a:prstGeom prst="rect">
                      <a:avLst/>
                    </a:prstGeom>
                    <a:noFill/>
                    <a:ln>
                      <a:noFill/>
                    </a:ln>
                  </pic:spPr>
                </pic:pic>
              </a:graphicData>
            </a:graphic>
          </wp:inline>
        </w:drawing>
      </w:r>
      <w:r w:rsidR="0017265F" w:rsidRPr="0017265F">
        <w:rPr>
          <w:noProof/>
          <w:sz w:val="20"/>
          <w:szCs w:val="20"/>
        </w:rPr>
        <w:drawing>
          <wp:inline distT="0" distB="0" distL="0" distR="0" wp14:anchorId="7AA9C558" wp14:editId="5109AE98">
            <wp:extent cx="2171700" cy="14930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2208555" cy="1518382"/>
                    </a:xfrm>
                    <a:prstGeom prst="rect">
                      <a:avLst/>
                    </a:prstGeom>
                  </pic:spPr>
                </pic:pic>
              </a:graphicData>
            </a:graphic>
          </wp:inline>
        </w:drawing>
      </w:r>
    </w:p>
    <w:p w14:paraId="10661FDD" w14:textId="0A7EF35B" w:rsidR="0056248B" w:rsidRDefault="0056248B" w:rsidP="0056248B">
      <w:pPr>
        <w:rPr>
          <w:sz w:val="20"/>
          <w:szCs w:val="20"/>
        </w:rPr>
      </w:pPr>
      <w:r>
        <w:rPr>
          <w:sz w:val="20"/>
          <w:szCs w:val="20"/>
        </w:rPr>
        <w:t xml:space="preserve">                                K</w:t>
      </w:r>
      <w:r w:rsidR="003D6D24">
        <w:rPr>
          <w:sz w:val="20"/>
          <w:szCs w:val="20"/>
        </w:rPr>
        <w:t>M</w:t>
      </w:r>
      <w:r>
        <w:rPr>
          <w:sz w:val="20"/>
          <w:szCs w:val="20"/>
        </w:rPr>
        <w:t xml:space="preserve">eans adjusted rand score = 0.019                           </w:t>
      </w:r>
      <w:r w:rsidR="003D6D24">
        <w:rPr>
          <w:sz w:val="20"/>
          <w:szCs w:val="20"/>
        </w:rPr>
        <w:t>EM</w:t>
      </w:r>
      <w:r>
        <w:rPr>
          <w:sz w:val="20"/>
          <w:szCs w:val="20"/>
        </w:rPr>
        <w:t xml:space="preserve"> adjusted rand score</w:t>
      </w:r>
    </w:p>
    <w:tbl>
      <w:tblPr>
        <w:tblStyle w:val="TableGrid"/>
        <w:tblW w:w="0" w:type="auto"/>
        <w:tblLook w:val="04A0" w:firstRow="1" w:lastRow="0" w:firstColumn="1" w:lastColumn="0" w:noHBand="0" w:noVBand="1"/>
      </w:tblPr>
      <w:tblGrid>
        <w:gridCol w:w="3116"/>
        <w:gridCol w:w="3117"/>
        <w:gridCol w:w="3117"/>
      </w:tblGrid>
      <w:tr w:rsidR="00EF7A5C" w14:paraId="79645A0A" w14:textId="77777777" w:rsidTr="00777B42">
        <w:tc>
          <w:tcPr>
            <w:tcW w:w="3116" w:type="dxa"/>
          </w:tcPr>
          <w:p w14:paraId="59C90EF0" w14:textId="77777777" w:rsidR="00EF7A5C" w:rsidRDefault="00EF7A5C" w:rsidP="00777B42">
            <w:pPr>
              <w:jc w:val="center"/>
              <w:rPr>
                <w:sz w:val="20"/>
                <w:szCs w:val="20"/>
              </w:rPr>
            </w:pPr>
            <w:r>
              <w:rPr>
                <w:sz w:val="20"/>
                <w:szCs w:val="20"/>
              </w:rPr>
              <w:t>Clustering algorithm</w:t>
            </w:r>
          </w:p>
        </w:tc>
        <w:tc>
          <w:tcPr>
            <w:tcW w:w="3117" w:type="dxa"/>
          </w:tcPr>
          <w:p w14:paraId="114EE741" w14:textId="5FF223B9" w:rsidR="00EF7A5C" w:rsidRDefault="00EF7A5C" w:rsidP="00777B42">
            <w:pPr>
              <w:jc w:val="center"/>
              <w:rPr>
                <w:sz w:val="20"/>
                <w:szCs w:val="20"/>
              </w:rPr>
            </w:pPr>
            <w:r>
              <w:rPr>
                <w:sz w:val="20"/>
                <w:szCs w:val="20"/>
              </w:rPr>
              <w:t xml:space="preserve">KMeans </w:t>
            </w:r>
          </w:p>
        </w:tc>
        <w:tc>
          <w:tcPr>
            <w:tcW w:w="3117" w:type="dxa"/>
          </w:tcPr>
          <w:p w14:paraId="1B0A68D4" w14:textId="6751531C" w:rsidR="00EF7A5C" w:rsidRDefault="00EF7A5C" w:rsidP="00777B42">
            <w:pPr>
              <w:jc w:val="center"/>
              <w:rPr>
                <w:sz w:val="20"/>
                <w:szCs w:val="20"/>
              </w:rPr>
            </w:pPr>
            <w:r>
              <w:rPr>
                <w:sz w:val="20"/>
                <w:szCs w:val="20"/>
              </w:rPr>
              <w:t>EM</w:t>
            </w:r>
          </w:p>
        </w:tc>
      </w:tr>
      <w:tr w:rsidR="00EF7A5C" w14:paraId="7264F248" w14:textId="77777777" w:rsidTr="00777B42">
        <w:tc>
          <w:tcPr>
            <w:tcW w:w="3116" w:type="dxa"/>
          </w:tcPr>
          <w:p w14:paraId="19DF2759" w14:textId="1D2586A8" w:rsidR="00EF7A5C" w:rsidRDefault="006A2D87" w:rsidP="00777B42">
            <w:pPr>
              <w:jc w:val="center"/>
              <w:rPr>
                <w:sz w:val="20"/>
                <w:szCs w:val="20"/>
              </w:rPr>
            </w:pPr>
            <w:r>
              <w:rPr>
                <w:sz w:val="20"/>
                <w:szCs w:val="20"/>
              </w:rPr>
              <w:t># clusters with ICA</w:t>
            </w:r>
          </w:p>
        </w:tc>
        <w:tc>
          <w:tcPr>
            <w:tcW w:w="3117" w:type="dxa"/>
          </w:tcPr>
          <w:p w14:paraId="20F54299" w14:textId="00938691" w:rsidR="00EF7A5C" w:rsidRDefault="0017265F" w:rsidP="00777B42">
            <w:pPr>
              <w:jc w:val="center"/>
              <w:rPr>
                <w:sz w:val="20"/>
                <w:szCs w:val="20"/>
              </w:rPr>
            </w:pPr>
            <w:r>
              <w:rPr>
                <w:sz w:val="20"/>
                <w:szCs w:val="20"/>
              </w:rPr>
              <w:t>5</w:t>
            </w:r>
          </w:p>
        </w:tc>
        <w:tc>
          <w:tcPr>
            <w:tcW w:w="3117" w:type="dxa"/>
          </w:tcPr>
          <w:p w14:paraId="7C08A312" w14:textId="39655C52" w:rsidR="00EF7A5C" w:rsidRDefault="0017265F" w:rsidP="00777B42">
            <w:pPr>
              <w:jc w:val="center"/>
              <w:rPr>
                <w:sz w:val="20"/>
                <w:szCs w:val="20"/>
              </w:rPr>
            </w:pPr>
            <w:r>
              <w:rPr>
                <w:sz w:val="20"/>
                <w:szCs w:val="20"/>
              </w:rPr>
              <w:t>4</w:t>
            </w:r>
          </w:p>
        </w:tc>
      </w:tr>
      <w:tr w:rsidR="00EF7A5C" w14:paraId="6AB536F9" w14:textId="77777777" w:rsidTr="00777B42">
        <w:tc>
          <w:tcPr>
            <w:tcW w:w="3116" w:type="dxa"/>
          </w:tcPr>
          <w:p w14:paraId="25AFA107" w14:textId="284E404D" w:rsidR="00EF7A5C" w:rsidRDefault="006A2D87" w:rsidP="00777B42">
            <w:pPr>
              <w:jc w:val="center"/>
              <w:rPr>
                <w:sz w:val="20"/>
                <w:szCs w:val="20"/>
              </w:rPr>
            </w:pPr>
            <w:r>
              <w:rPr>
                <w:sz w:val="20"/>
                <w:szCs w:val="20"/>
              </w:rPr>
              <w:t># clusters with original</w:t>
            </w:r>
          </w:p>
        </w:tc>
        <w:tc>
          <w:tcPr>
            <w:tcW w:w="3117" w:type="dxa"/>
          </w:tcPr>
          <w:p w14:paraId="5DC16089" w14:textId="7BD06B3B" w:rsidR="00EF7A5C" w:rsidRDefault="004827FC" w:rsidP="00777B42">
            <w:pPr>
              <w:jc w:val="center"/>
              <w:rPr>
                <w:sz w:val="20"/>
                <w:szCs w:val="20"/>
              </w:rPr>
            </w:pPr>
            <w:r>
              <w:rPr>
                <w:sz w:val="20"/>
                <w:szCs w:val="20"/>
              </w:rPr>
              <w:t>3</w:t>
            </w:r>
          </w:p>
        </w:tc>
        <w:tc>
          <w:tcPr>
            <w:tcW w:w="3117" w:type="dxa"/>
          </w:tcPr>
          <w:p w14:paraId="5EA13D30" w14:textId="15DFDF3B" w:rsidR="00EF7A5C" w:rsidRDefault="004827FC" w:rsidP="00777B42">
            <w:pPr>
              <w:jc w:val="center"/>
              <w:rPr>
                <w:sz w:val="20"/>
                <w:szCs w:val="20"/>
              </w:rPr>
            </w:pPr>
            <w:r>
              <w:rPr>
                <w:sz w:val="20"/>
                <w:szCs w:val="20"/>
              </w:rPr>
              <w:t>2</w:t>
            </w:r>
          </w:p>
        </w:tc>
      </w:tr>
      <w:tr w:rsidR="00EF7A5C" w14:paraId="694AD6F2" w14:textId="77777777" w:rsidTr="00777B42">
        <w:tc>
          <w:tcPr>
            <w:tcW w:w="3116" w:type="dxa"/>
          </w:tcPr>
          <w:p w14:paraId="450AD4CF" w14:textId="77777777" w:rsidR="00EF7A5C" w:rsidRDefault="00EF7A5C" w:rsidP="00777B42">
            <w:pPr>
              <w:jc w:val="center"/>
              <w:rPr>
                <w:sz w:val="20"/>
                <w:szCs w:val="20"/>
              </w:rPr>
            </w:pPr>
            <w:r>
              <w:rPr>
                <w:sz w:val="20"/>
                <w:szCs w:val="20"/>
              </w:rPr>
              <w:t>Original clustering scores</w:t>
            </w:r>
          </w:p>
        </w:tc>
        <w:tc>
          <w:tcPr>
            <w:tcW w:w="3117" w:type="dxa"/>
          </w:tcPr>
          <w:p w14:paraId="4B92E7AF" w14:textId="5D2AFE04" w:rsidR="00EF7A5C" w:rsidRDefault="00EF7A5C" w:rsidP="00777B42">
            <w:pPr>
              <w:jc w:val="center"/>
              <w:rPr>
                <w:sz w:val="20"/>
                <w:szCs w:val="20"/>
              </w:rPr>
            </w:pPr>
            <w:r>
              <w:rPr>
                <w:sz w:val="20"/>
                <w:szCs w:val="20"/>
              </w:rPr>
              <w:t>0.05</w:t>
            </w:r>
            <w:r w:rsidR="005D2A49">
              <w:rPr>
                <w:sz w:val="20"/>
                <w:szCs w:val="20"/>
              </w:rPr>
              <w:t>5</w:t>
            </w:r>
          </w:p>
        </w:tc>
        <w:tc>
          <w:tcPr>
            <w:tcW w:w="3117" w:type="dxa"/>
          </w:tcPr>
          <w:p w14:paraId="5DCF0049" w14:textId="351C2EB7" w:rsidR="00EF7A5C" w:rsidRDefault="00EF7A5C" w:rsidP="00777B42">
            <w:pPr>
              <w:jc w:val="center"/>
              <w:rPr>
                <w:sz w:val="20"/>
                <w:szCs w:val="20"/>
              </w:rPr>
            </w:pPr>
            <w:r>
              <w:rPr>
                <w:sz w:val="20"/>
                <w:szCs w:val="20"/>
              </w:rPr>
              <w:t>0.</w:t>
            </w:r>
            <w:r w:rsidR="00066771">
              <w:rPr>
                <w:sz w:val="20"/>
                <w:szCs w:val="20"/>
              </w:rPr>
              <w:t>2</w:t>
            </w:r>
          </w:p>
        </w:tc>
      </w:tr>
      <w:tr w:rsidR="006A2D87" w14:paraId="55DDB016" w14:textId="77777777" w:rsidTr="00777B42">
        <w:tc>
          <w:tcPr>
            <w:tcW w:w="3116" w:type="dxa"/>
          </w:tcPr>
          <w:p w14:paraId="38026225" w14:textId="2B1C8EE8" w:rsidR="006A2D87" w:rsidRDefault="001E16A9" w:rsidP="00777B42">
            <w:pPr>
              <w:jc w:val="center"/>
              <w:rPr>
                <w:sz w:val="20"/>
                <w:szCs w:val="20"/>
              </w:rPr>
            </w:pPr>
            <w:r>
              <w:rPr>
                <w:sz w:val="20"/>
                <w:szCs w:val="20"/>
              </w:rPr>
              <w:t>ICA clustering scores</w:t>
            </w:r>
          </w:p>
        </w:tc>
        <w:tc>
          <w:tcPr>
            <w:tcW w:w="3117" w:type="dxa"/>
          </w:tcPr>
          <w:p w14:paraId="4E7BF1CB" w14:textId="56854E13" w:rsidR="006A2D87" w:rsidRDefault="00000E76" w:rsidP="00777B42">
            <w:pPr>
              <w:jc w:val="center"/>
              <w:rPr>
                <w:sz w:val="20"/>
                <w:szCs w:val="20"/>
              </w:rPr>
            </w:pPr>
            <w:r>
              <w:rPr>
                <w:sz w:val="20"/>
                <w:szCs w:val="20"/>
              </w:rPr>
              <w:t>0.019</w:t>
            </w:r>
          </w:p>
        </w:tc>
        <w:tc>
          <w:tcPr>
            <w:tcW w:w="3117" w:type="dxa"/>
          </w:tcPr>
          <w:p w14:paraId="03F7D61C" w14:textId="10E1AB3B" w:rsidR="006A2D87" w:rsidRDefault="00000E76" w:rsidP="00777B42">
            <w:pPr>
              <w:jc w:val="center"/>
              <w:rPr>
                <w:sz w:val="20"/>
                <w:szCs w:val="20"/>
              </w:rPr>
            </w:pPr>
            <w:r>
              <w:rPr>
                <w:sz w:val="20"/>
                <w:szCs w:val="20"/>
              </w:rPr>
              <w:t>0.087</w:t>
            </w:r>
          </w:p>
        </w:tc>
      </w:tr>
    </w:tbl>
    <w:p w14:paraId="4853EC48" w14:textId="77777777" w:rsidR="00271C1A" w:rsidRDefault="00271C1A" w:rsidP="00EE38B7">
      <w:pPr>
        <w:rPr>
          <w:rFonts w:eastAsiaTheme="minorEastAsia"/>
          <w:color w:val="5A5A5A" w:themeColor="text1" w:themeTint="A5"/>
          <w:spacing w:val="15"/>
        </w:rPr>
      </w:pPr>
    </w:p>
    <w:p w14:paraId="43E0D358" w14:textId="77777777" w:rsidR="00D03273" w:rsidRDefault="00D03273">
      <w:pPr>
        <w:rPr>
          <w:rFonts w:eastAsiaTheme="minorEastAsia"/>
          <w:color w:val="5A5A5A" w:themeColor="text1" w:themeTint="A5"/>
          <w:spacing w:val="15"/>
        </w:rPr>
      </w:pPr>
      <w:r>
        <w:rPr>
          <w:rFonts w:eastAsiaTheme="minorEastAsia"/>
          <w:color w:val="5A5A5A" w:themeColor="text1" w:themeTint="A5"/>
          <w:spacing w:val="15"/>
        </w:rPr>
        <w:br w:type="page"/>
      </w:r>
    </w:p>
    <w:p w14:paraId="3EA6AE91" w14:textId="7F72D380" w:rsidR="00EE38B7" w:rsidRDefault="00EE38B7" w:rsidP="00EE38B7">
      <w:pPr>
        <w:rPr>
          <w:rFonts w:eastAsiaTheme="minorEastAsia"/>
          <w:color w:val="5A5A5A" w:themeColor="text1" w:themeTint="A5"/>
          <w:spacing w:val="15"/>
        </w:rPr>
      </w:pPr>
      <w:r w:rsidRPr="00EE38B7">
        <w:rPr>
          <w:rFonts w:eastAsiaTheme="minorEastAsia"/>
          <w:color w:val="5A5A5A" w:themeColor="text1" w:themeTint="A5"/>
          <w:spacing w:val="15"/>
        </w:rPr>
        <w:lastRenderedPageBreak/>
        <w:t>4.</w:t>
      </w:r>
      <w:r w:rsidR="00271C1A">
        <w:rPr>
          <w:rFonts w:eastAsiaTheme="minorEastAsia"/>
          <w:color w:val="5A5A5A" w:themeColor="text1" w:themeTint="A5"/>
          <w:spacing w:val="15"/>
        </w:rPr>
        <w:t>4</w:t>
      </w:r>
      <w:r w:rsidRPr="00EE38B7">
        <w:rPr>
          <w:rFonts w:eastAsiaTheme="minorEastAsia"/>
          <w:color w:val="5A5A5A" w:themeColor="text1" w:themeTint="A5"/>
          <w:spacing w:val="15"/>
        </w:rPr>
        <w:t xml:space="preserve"> </w:t>
      </w:r>
      <w:r w:rsidR="00300A91">
        <w:rPr>
          <w:rFonts w:eastAsiaTheme="minorEastAsia"/>
          <w:color w:val="5A5A5A" w:themeColor="text1" w:themeTint="A5"/>
          <w:spacing w:val="15"/>
        </w:rPr>
        <w:t xml:space="preserve">Univariate Feature </w:t>
      </w:r>
      <w:r w:rsidR="002500E7">
        <w:rPr>
          <w:rFonts w:eastAsiaTheme="minorEastAsia"/>
          <w:color w:val="5A5A5A" w:themeColor="text1" w:themeTint="A5"/>
          <w:spacing w:val="15"/>
        </w:rPr>
        <w:t>Selection (</w:t>
      </w:r>
      <w:r w:rsidR="00F92DFC">
        <w:rPr>
          <w:rFonts w:eastAsiaTheme="minorEastAsia"/>
          <w:color w:val="5A5A5A" w:themeColor="text1" w:themeTint="A5"/>
          <w:spacing w:val="15"/>
        </w:rPr>
        <w:t>UVFS</w:t>
      </w:r>
      <w:r w:rsidR="00936F68">
        <w:rPr>
          <w:rFonts w:eastAsiaTheme="minorEastAsia"/>
          <w:color w:val="5A5A5A" w:themeColor="text1" w:themeTint="A5"/>
          <w:spacing w:val="15"/>
        </w:rPr>
        <w:t xml:space="preserve">) </w:t>
      </w:r>
    </w:p>
    <w:p w14:paraId="0C05B0F5" w14:textId="4035E8DA" w:rsidR="00936F68" w:rsidRPr="00EE38B7" w:rsidRDefault="00936F68" w:rsidP="00EE38B7">
      <w:pPr>
        <w:rPr>
          <w:rFonts w:eastAsiaTheme="minorEastAsia"/>
          <w:color w:val="5A5A5A" w:themeColor="text1" w:themeTint="A5"/>
          <w:spacing w:val="15"/>
        </w:rPr>
      </w:pPr>
      <w:r>
        <w:rPr>
          <w:rFonts w:eastAsiaTheme="minorEastAsia"/>
          <w:color w:val="5A5A5A" w:themeColor="text1" w:themeTint="A5"/>
          <w:spacing w:val="15"/>
        </w:rPr>
        <w:t>4.4.1 Algorithm</w:t>
      </w:r>
    </w:p>
    <w:p w14:paraId="09279576" w14:textId="77777777" w:rsidR="005D1249" w:rsidRDefault="002500E7" w:rsidP="00BD02FF">
      <w:r>
        <w:t xml:space="preserve">UVFS selects features by choosing features based on univariate tests. </w:t>
      </w:r>
      <w:r w:rsidR="00383468">
        <w:t>I have used the SelectKBest algorithm to choose k best features which were passed to the function and value of k is validated using neural network as follows</w:t>
      </w:r>
    </w:p>
    <w:p w14:paraId="13404D03" w14:textId="3F173BB8" w:rsidR="009D13F1" w:rsidRDefault="00287CEF" w:rsidP="00BD02FF">
      <w:pPr>
        <w:rPr>
          <w:rFonts w:eastAsiaTheme="minorEastAsia"/>
          <w:color w:val="5A5A5A" w:themeColor="text1" w:themeTint="A5"/>
          <w:spacing w:val="15"/>
        </w:rPr>
      </w:pPr>
      <w:r w:rsidRPr="00287CEF">
        <w:rPr>
          <w:rFonts w:eastAsiaTheme="minorEastAsia"/>
          <w:color w:val="5A5A5A" w:themeColor="text1" w:themeTint="A5"/>
          <w:spacing w:val="15"/>
        </w:rPr>
        <w:t>4.4.2 Analysis</w:t>
      </w:r>
    </w:p>
    <w:p w14:paraId="795AC86C" w14:textId="4C189E51" w:rsidR="00F919F0" w:rsidRDefault="00D33280" w:rsidP="00BD02FF">
      <w:pPr>
        <w:rPr>
          <w:rFonts w:eastAsiaTheme="minorEastAsia"/>
          <w:color w:val="5A5A5A" w:themeColor="text1" w:themeTint="A5"/>
          <w:spacing w:val="15"/>
        </w:rPr>
      </w:pPr>
      <w:r>
        <w:rPr>
          <w:rFonts w:eastAsiaTheme="minorEastAsia"/>
          <w:color w:val="5A5A5A" w:themeColor="text1" w:themeTint="A5"/>
          <w:spacing w:val="15"/>
        </w:rPr>
        <w:t>4.4.2.1 Deposit dataset</w:t>
      </w:r>
    </w:p>
    <w:p w14:paraId="759F05CA" w14:textId="77777777" w:rsidR="00DE6D92" w:rsidRDefault="00DE6D92" w:rsidP="00DE6D92">
      <w:pPr>
        <w:pStyle w:val="HTMLPreformatted"/>
        <w:shd w:val="clear" w:color="auto" w:fill="FFFFFF"/>
        <w:rPr>
          <w:rFonts w:asciiTheme="minorHAnsi" w:eastAsiaTheme="minorHAnsi" w:hAnsiTheme="minorHAnsi" w:cstheme="minorBidi"/>
        </w:rPr>
      </w:pPr>
      <w:r>
        <w:rPr>
          <w:rFonts w:asciiTheme="minorHAnsi" w:eastAsiaTheme="minorHAnsi" w:hAnsiTheme="minorHAnsi" w:cstheme="minorBidi"/>
        </w:rPr>
        <w:t>I</w:t>
      </w:r>
      <w:r w:rsidRPr="00CB285C">
        <w:rPr>
          <w:rFonts w:asciiTheme="minorHAnsi" w:eastAsiaTheme="minorHAnsi" w:hAnsiTheme="minorHAnsi" w:cstheme="minorBidi"/>
        </w:rPr>
        <w:t xml:space="preserve"> ran random projection algorithm for multiple random components from the list [7, 10, 15, 20, 25, 30, 35, 40, 41</w:t>
      </w:r>
      <w:r>
        <w:rPr>
          <w:rFonts w:asciiTheme="minorHAnsi" w:eastAsiaTheme="minorHAnsi" w:hAnsiTheme="minorHAnsi" w:cstheme="minorBidi"/>
        </w:rPr>
        <w:t xml:space="preserve">]. Then the results after dimensionality reduction were used for training a neural network and we found out the </w:t>
      </w:r>
      <w:r w:rsidRPr="005937C9">
        <w:rPr>
          <w:rFonts w:asciiTheme="minorHAnsi" w:eastAsiaTheme="minorHAnsi" w:hAnsiTheme="minorHAnsi" w:cstheme="minorBidi"/>
          <w:b/>
          <w:bCs/>
        </w:rPr>
        <w:t>component value</w:t>
      </w:r>
      <w:r>
        <w:rPr>
          <w:rFonts w:asciiTheme="minorHAnsi" w:eastAsiaTheme="minorHAnsi" w:hAnsiTheme="minorHAnsi" w:cstheme="minorBidi"/>
        </w:rPr>
        <w:t xml:space="preserve"> to be used for  random projections to be </w:t>
      </w:r>
      <w:r w:rsidRPr="005937C9">
        <w:rPr>
          <w:rFonts w:asciiTheme="minorHAnsi" w:eastAsiaTheme="minorHAnsi" w:hAnsiTheme="minorHAnsi" w:cstheme="minorBidi"/>
          <w:b/>
          <w:bCs/>
        </w:rPr>
        <w:t>30</w:t>
      </w:r>
      <w:r>
        <w:rPr>
          <w:rFonts w:asciiTheme="minorHAnsi" w:eastAsiaTheme="minorHAnsi" w:hAnsiTheme="minorHAnsi" w:cstheme="minorBidi"/>
        </w:rPr>
        <w:t xml:space="preserve"> since with 30 random components we could see that we are getting better accuracy with less time as shown below. </w:t>
      </w:r>
    </w:p>
    <w:p w14:paraId="21551B6D" w14:textId="77777777" w:rsidR="00DE6D92" w:rsidRDefault="00DE6D92" w:rsidP="00DE6D92">
      <w:pPr>
        <w:jc w:val="center"/>
      </w:pPr>
    </w:p>
    <w:p w14:paraId="56CACD32" w14:textId="76FEA035" w:rsidR="00DE6D92" w:rsidRPr="005D1249" w:rsidRDefault="00DE6D92" w:rsidP="00DE6D92">
      <w:pPr>
        <w:jc w:val="center"/>
      </w:pPr>
      <w:r w:rsidRPr="00DE6D92">
        <w:rPr>
          <w:noProof/>
        </w:rPr>
        <w:drawing>
          <wp:inline distT="0" distB="0" distL="0" distR="0" wp14:anchorId="49B65C94" wp14:editId="1218404A">
            <wp:extent cx="1743075" cy="1743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3075" cy="1743075"/>
                    </a:xfrm>
                    <a:prstGeom prst="rect">
                      <a:avLst/>
                    </a:prstGeom>
                  </pic:spPr>
                </pic:pic>
              </a:graphicData>
            </a:graphic>
          </wp:inline>
        </w:drawing>
      </w:r>
      <w:r w:rsidRPr="00DE6D92">
        <w:rPr>
          <w:noProof/>
        </w:rPr>
        <w:drawing>
          <wp:inline distT="0" distB="0" distL="0" distR="0" wp14:anchorId="4FAB77FC" wp14:editId="08E57E62">
            <wp:extent cx="1743075" cy="1743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3075" cy="1743075"/>
                    </a:xfrm>
                    <a:prstGeom prst="rect">
                      <a:avLst/>
                    </a:prstGeom>
                  </pic:spPr>
                </pic:pic>
              </a:graphicData>
            </a:graphic>
          </wp:inline>
        </w:drawing>
      </w:r>
    </w:p>
    <w:p w14:paraId="481729CC" w14:textId="0DF4DA29" w:rsidR="002728F2" w:rsidRDefault="003A34C5" w:rsidP="00BD02FF">
      <w:pPr>
        <w:rPr>
          <w:rFonts w:eastAsiaTheme="minorEastAsia"/>
          <w:color w:val="5A5A5A" w:themeColor="text1" w:themeTint="A5"/>
          <w:spacing w:val="15"/>
        </w:rPr>
      </w:pPr>
      <w:r w:rsidRPr="00287CEF">
        <w:rPr>
          <w:rFonts w:eastAsiaTheme="minorEastAsia"/>
          <w:color w:val="5A5A5A" w:themeColor="text1" w:themeTint="A5"/>
          <w:spacing w:val="15"/>
        </w:rPr>
        <w:t xml:space="preserve">                              </w:t>
      </w:r>
      <w:r w:rsidR="00BE143F">
        <w:rPr>
          <w:rFonts w:eastAsiaTheme="minorEastAsia"/>
          <w:color w:val="5A5A5A" w:themeColor="text1" w:themeTint="A5"/>
          <w:spacing w:val="15"/>
        </w:rPr>
        <w:t xml:space="preserve">        </w:t>
      </w:r>
      <w:r w:rsidR="00DE6D92">
        <w:rPr>
          <w:rFonts w:eastAsiaTheme="minorEastAsia"/>
          <w:color w:val="5A5A5A" w:themeColor="text1" w:themeTint="A5"/>
          <w:spacing w:val="15"/>
        </w:rPr>
        <w:t xml:space="preserve">NN accuracy 0.8            NN fit time 6.5 seconds </w:t>
      </w:r>
      <w:r w:rsidRPr="00287CEF">
        <w:rPr>
          <w:rFonts w:eastAsiaTheme="minorEastAsia"/>
          <w:color w:val="5A5A5A" w:themeColor="text1" w:themeTint="A5"/>
          <w:spacing w:val="15"/>
        </w:rPr>
        <w:t xml:space="preserve">     </w:t>
      </w:r>
    </w:p>
    <w:p w14:paraId="44F8C70F" w14:textId="273E92BC" w:rsidR="00CA2EA2" w:rsidRDefault="002728F2" w:rsidP="00BD02FF">
      <w:pPr>
        <w:rPr>
          <w:sz w:val="20"/>
          <w:szCs w:val="20"/>
        </w:rPr>
      </w:pPr>
      <w:r w:rsidRPr="002728F2">
        <w:rPr>
          <w:sz w:val="20"/>
          <w:szCs w:val="20"/>
        </w:rPr>
        <w:t>The adjusted rand scores for deposit dataset can be given as follows</w:t>
      </w:r>
      <w:r w:rsidR="00BE143F">
        <w:rPr>
          <w:sz w:val="20"/>
          <w:szCs w:val="20"/>
        </w:rPr>
        <w:t xml:space="preserve">, this indicates that UVFS </w:t>
      </w:r>
      <w:r w:rsidR="00930F4F">
        <w:rPr>
          <w:sz w:val="20"/>
          <w:szCs w:val="20"/>
        </w:rPr>
        <w:t>performs well from time standpoint with KMeans for</w:t>
      </w:r>
      <w:r w:rsidR="00BE143F">
        <w:rPr>
          <w:sz w:val="20"/>
          <w:szCs w:val="20"/>
        </w:rPr>
        <w:t xml:space="preserve"> deposit dataset</w:t>
      </w:r>
      <w:r w:rsidR="00930F4F">
        <w:rPr>
          <w:sz w:val="20"/>
          <w:szCs w:val="20"/>
        </w:rPr>
        <w:t xml:space="preserve"> with equal accuracy but same is not the case with EM.</w:t>
      </w:r>
      <w:r w:rsidR="00BE143F">
        <w:rPr>
          <w:sz w:val="20"/>
          <w:szCs w:val="20"/>
        </w:rPr>
        <w:t xml:space="preserve"> </w:t>
      </w:r>
    </w:p>
    <w:tbl>
      <w:tblPr>
        <w:tblStyle w:val="TableGrid"/>
        <w:tblW w:w="0" w:type="auto"/>
        <w:tblLook w:val="04A0" w:firstRow="1" w:lastRow="0" w:firstColumn="1" w:lastColumn="0" w:noHBand="0" w:noVBand="1"/>
      </w:tblPr>
      <w:tblGrid>
        <w:gridCol w:w="3116"/>
        <w:gridCol w:w="3117"/>
        <w:gridCol w:w="3117"/>
      </w:tblGrid>
      <w:tr w:rsidR="00CA2EA2" w14:paraId="787554A4" w14:textId="77777777" w:rsidTr="00777B42">
        <w:tc>
          <w:tcPr>
            <w:tcW w:w="3116" w:type="dxa"/>
          </w:tcPr>
          <w:p w14:paraId="16F96591" w14:textId="77777777" w:rsidR="00CA2EA2" w:rsidRDefault="00CA2EA2" w:rsidP="00777B42">
            <w:pPr>
              <w:jc w:val="center"/>
              <w:rPr>
                <w:sz w:val="20"/>
                <w:szCs w:val="20"/>
              </w:rPr>
            </w:pPr>
            <w:r>
              <w:rPr>
                <w:sz w:val="20"/>
                <w:szCs w:val="20"/>
              </w:rPr>
              <w:t>Clustering algorithm</w:t>
            </w:r>
          </w:p>
        </w:tc>
        <w:tc>
          <w:tcPr>
            <w:tcW w:w="3117" w:type="dxa"/>
          </w:tcPr>
          <w:p w14:paraId="78BA1A5A" w14:textId="77777777" w:rsidR="00CA2EA2" w:rsidRDefault="00CA2EA2" w:rsidP="00777B42">
            <w:pPr>
              <w:jc w:val="center"/>
              <w:rPr>
                <w:sz w:val="20"/>
                <w:szCs w:val="20"/>
              </w:rPr>
            </w:pPr>
            <w:r>
              <w:rPr>
                <w:sz w:val="20"/>
                <w:szCs w:val="20"/>
              </w:rPr>
              <w:t>KMeans</w:t>
            </w:r>
          </w:p>
        </w:tc>
        <w:tc>
          <w:tcPr>
            <w:tcW w:w="3117" w:type="dxa"/>
          </w:tcPr>
          <w:p w14:paraId="1691F51F" w14:textId="77777777" w:rsidR="00CA2EA2" w:rsidRDefault="00CA2EA2" w:rsidP="00777B42">
            <w:pPr>
              <w:jc w:val="center"/>
              <w:rPr>
                <w:sz w:val="20"/>
                <w:szCs w:val="20"/>
              </w:rPr>
            </w:pPr>
            <w:r>
              <w:rPr>
                <w:sz w:val="20"/>
                <w:szCs w:val="20"/>
              </w:rPr>
              <w:t>EM</w:t>
            </w:r>
          </w:p>
        </w:tc>
      </w:tr>
      <w:tr w:rsidR="00CA2EA2" w14:paraId="17313BB1" w14:textId="77777777" w:rsidTr="00777B42">
        <w:tc>
          <w:tcPr>
            <w:tcW w:w="3116" w:type="dxa"/>
          </w:tcPr>
          <w:p w14:paraId="483D0220" w14:textId="77777777" w:rsidR="00CA2EA2" w:rsidRDefault="00CA2EA2" w:rsidP="00777B42">
            <w:pPr>
              <w:jc w:val="center"/>
              <w:rPr>
                <w:sz w:val="20"/>
                <w:szCs w:val="20"/>
              </w:rPr>
            </w:pPr>
            <w:r>
              <w:rPr>
                <w:sz w:val="20"/>
                <w:szCs w:val="20"/>
              </w:rPr>
              <w:t># Clusters with ICA</w:t>
            </w:r>
          </w:p>
        </w:tc>
        <w:tc>
          <w:tcPr>
            <w:tcW w:w="3117" w:type="dxa"/>
          </w:tcPr>
          <w:p w14:paraId="67876ADA" w14:textId="77777777" w:rsidR="00CA2EA2" w:rsidRDefault="00CA2EA2" w:rsidP="00777B42">
            <w:pPr>
              <w:jc w:val="center"/>
              <w:rPr>
                <w:sz w:val="20"/>
                <w:szCs w:val="20"/>
              </w:rPr>
            </w:pPr>
            <w:r>
              <w:rPr>
                <w:sz w:val="20"/>
                <w:szCs w:val="20"/>
              </w:rPr>
              <w:t>2</w:t>
            </w:r>
          </w:p>
        </w:tc>
        <w:tc>
          <w:tcPr>
            <w:tcW w:w="3117" w:type="dxa"/>
          </w:tcPr>
          <w:p w14:paraId="511B163E" w14:textId="3B7C1F23" w:rsidR="00CA2EA2" w:rsidRDefault="00CA2EA2" w:rsidP="00777B42">
            <w:pPr>
              <w:jc w:val="center"/>
              <w:rPr>
                <w:sz w:val="20"/>
                <w:szCs w:val="20"/>
              </w:rPr>
            </w:pPr>
            <w:r>
              <w:rPr>
                <w:sz w:val="20"/>
                <w:szCs w:val="20"/>
              </w:rPr>
              <w:t>7</w:t>
            </w:r>
          </w:p>
        </w:tc>
      </w:tr>
      <w:tr w:rsidR="00CA2EA2" w14:paraId="46C12258" w14:textId="77777777" w:rsidTr="00777B42">
        <w:tc>
          <w:tcPr>
            <w:tcW w:w="3116" w:type="dxa"/>
          </w:tcPr>
          <w:p w14:paraId="56CBAFBE" w14:textId="77777777" w:rsidR="00CA2EA2" w:rsidRDefault="00CA2EA2" w:rsidP="00777B42">
            <w:pPr>
              <w:jc w:val="center"/>
              <w:rPr>
                <w:sz w:val="20"/>
                <w:szCs w:val="20"/>
              </w:rPr>
            </w:pPr>
            <w:r>
              <w:rPr>
                <w:sz w:val="20"/>
                <w:szCs w:val="20"/>
              </w:rPr>
              <w:t xml:space="preserve"># Clusters Original </w:t>
            </w:r>
          </w:p>
        </w:tc>
        <w:tc>
          <w:tcPr>
            <w:tcW w:w="3117" w:type="dxa"/>
          </w:tcPr>
          <w:p w14:paraId="5F21FFF0" w14:textId="77777777" w:rsidR="00CA2EA2" w:rsidRDefault="00CA2EA2" w:rsidP="00777B42">
            <w:pPr>
              <w:jc w:val="center"/>
              <w:rPr>
                <w:sz w:val="20"/>
                <w:szCs w:val="20"/>
              </w:rPr>
            </w:pPr>
            <w:r>
              <w:rPr>
                <w:sz w:val="20"/>
                <w:szCs w:val="20"/>
              </w:rPr>
              <w:t>2</w:t>
            </w:r>
          </w:p>
        </w:tc>
        <w:tc>
          <w:tcPr>
            <w:tcW w:w="3117" w:type="dxa"/>
          </w:tcPr>
          <w:p w14:paraId="366473F4" w14:textId="77777777" w:rsidR="00CA2EA2" w:rsidRDefault="00CA2EA2" w:rsidP="00777B42">
            <w:pPr>
              <w:jc w:val="center"/>
              <w:rPr>
                <w:sz w:val="20"/>
                <w:szCs w:val="20"/>
              </w:rPr>
            </w:pPr>
            <w:r>
              <w:rPr>
                <w:sz w:val="20"/>
                <w:szCs w:val="20"/>
              </w:rPr>
              <w:t>2</w:t>
            </w:r>
          </w:p>
        </w:tc>
      </w:tr>
      <w:tr w:rsidR="00CA2EA2" w14:paraId="58EF2073" w14:textId="77777777" w:rsidTr="00777B42">
        <w:tc>
          <w:tcPr>
            <w:tcW w:w="3116" w:type="dxa"/>
          </w:tcPr>
          <w:p w14:paraId="7A4F677A" w14:textId="77777777" w:rsidR="00CA2EA2" w:rsidRDefault="00CA2EA2" w:rsidP="00777B42">
            <w:pPr>
              <w:jc w:val="center"/>
              <w:rPr>
                <w:sz w:val="20"/>
                <w:szCs w:val="20"/>
              </w:rPr>
            </w:pPr>
            <w:r>
              <w:rPr>
                <w:sz w:val="20"/>
                <w:szCs w:val="20"/>
              </w:rPr>
              <w:t>Original clustering scores</w:t>
            </w:r>
          </w:p>
        </w:tc>
        <w:tc>
          <w:tcPr>
            <w:tcW w:w="3117" w:type="dxa"/>
          </w:tcPr>
          <w:p w14:paraId="5341A789" w14:textId="77777777" w:rsidR="00CA2EA2" w:rsidRDefault="00CA2EA2" w:rsidP="00777B42">
            <w:pPr>
              <w:jc w:val="center"/>
              <w:rPr>
                <w:sz w:val="20"/>
                <w:szCs w:val="20"/>
              </w:rPr>
            </w:pPr>
            <w:r>
              <w:rPr>
                <w:sz w:val="20"/>
                <w:szCs w:val="20"/>
              </w:rPr>
              <w:t>0.05</w:t>
            </w:r>
          </w:p>
        </w:tc>
        <w:tc>
          <w:tcPr>
            <w:tcW w:w="3117" w:type="dxa"/>
          </w:tcPr>
          <w:p w14:paraId="18C5021F" w14:textId="77777777" w:rsidR="00CA2EA2" w:rsidRDefault="00CA2EA2" w:rsidP="00777B42">
            <w:pPr>
              <w:jc w:val="center"/>
              <w:rPr>
                <w:sz w:val="20"/>
                <w:szCs w:val="20"/>
              </w:rPr>
            </w:pPr>
            <w:r>
              <w:rPr>
                <w:sz w:val="20"/>
                <w:szCs w:val="20"/>
              </w:rPr>
              <w:t>0.078</w:t>
            </w:r>
          </w:p>
        </w:tc>
      </w:tr>
      <w:tr w:rsidR="00CA2EA2" w14:paraId="17269A87" w14:textId="77777777" w:rsidTr="00777B42">
        <w:tc>
          <w:tcPr>
            <w:tcW w:w="3116" w:type="dxa"/>
          </w:tcPr>
          <w:p w14:paraId="68BCB6AA" w14:textId="77777777" w:rsidR="00CA2EA2" w:rsidRDefault="00CA2EA2" w:rsidP="00777B42">
            <w:pPr>
              <w:jc w:val="center"/>
              <w:rPr>
                <w:sz w:val="20"/>
                <w:szCs w:val="20"/>
              </w:rPr>
            </w:pPr>
            <w:r>
              <w:rPr>
                <w:sz w:val="20"/>
                <w:szCs w:val="20"/>
              </w:rPr>
              <w:t>ICA clustering scores</w:t>
            </w:r>
          </w:p>
        </w:tc>
        <w:tc>
          <w:tcPr>
            <w:tcW w:w="3117" w:type="dxa"/>
          </w:tcPr>
          <w:p w14:paraId="2AB87E43" w14:textId="2A511348" w:rsidR="00CA2EA2" w:rsidRDefault="00CA2EA2" w:rsidP="00777B42">
            <w:pPr>
              <w:jc w:val="center"/>
              <w:rPr>
                <w:sz w:val="20"/>
                <w:szCs w:val="20"/>
              </w:rPr>
            </w:pPr>
            <w:r>
              <w:rPr>
                <w:sz w:val="20"/>
                <w:szCs w:val="20"/>
              </w:rPr>
              <w:t>0.05</w:t>
            </w:r>
          </w:p>
        </w:tc>
        <w:tc>
          <w:tcPr>
            <w:tcW w:w="3117" w:type="dxa"/>
          </w:tcPr>
          <w:p w14:paraId="02D09667" w14:textId="12A50D50" w:rsidR="00CA2EA2" w:rsidRDefault="00CA2EA2" w:rsidP="00777B42">
            <w:pPr>
              <w:jc w:val="center"/>
              <w:rPr>
                <w:sz w:val="20"/>
                <w:szCs w:val="20"/>
              </w:rPr>
            </w:pPr>
            <w:r>
              <w:rPr>
                <w:sz w:val="20"/>
                <w:szCs w:val="20"/>
              </w:rPr>
              <w:t>0.055</w:t>
            </w:r>
          </w:p>
        </w:tc>
      </w:tr>
    </w:tbl>
    <w:p w14:paraId="76C764BC" w14:textId="3F6FF437" w:rsidR="003A34C5" w:rsidRPr="002728F2" w:rsidRDefault="003A34C5" w:rsidP="00BD02FF">
      <w:pPr>
        <w:rPr>
          <w:sz w:val="20"/>
          <w:szCs w:val="20"/>
        </w:rPr>
      </w:pPr>
      <w:r w:rsidRPr="002728F2">
        <w:rPr>
          <w:sz w:val="20"/>
          <w:szCs w:val="20"/>
        </w:rPr>
        <w:t xml:space="preserve">                          </w:t>
      </w:r>
    </w:p>
    <w:p w14:paraId="400B558E" w14:textId="4BD15F14" w:rsidR="00AB169E" w:rsidRDefault="005E301D" w:rsidP="00AB169E">
      <w:pPr>
        <w:rPr>
          <w:rFonts w:eastAsiaTheme="minorEastAsia"/>
          <w:color w:val="5A5A5A" w:themeColor="text1" w:themeTint="A5"/>
          <w:spacing w:val="15"/>
        </w:rPr>
      </w:pPr>
      <w:r>
        <w:t xml:space="preserve"> </w:t>
      </w:r>
      <w:r w:rsidR="00AB169E">
        <w:rPr>
          <w:rFonts w:eastAsiaTheme="minorEastAsia"/>
          <w:color w:val="5A5A5A" w:themeColor="text1" w:themeTint="A5"/>
          <w:spacing w:val="15"/>
        </w:rPr>
        <w:t>4.4.2.2 Income dataset</w:t>
      </w:r>
    </w:p>
    <w:p w14:paraId="44479839" w14:textId="5B334D5C" w:rsidR="00690380" w:rsidRDefault="00690380" w:rsidP="00690380">
      <w:pPr>
        <w:pStyle w:val="HTMLPreformatted"/>
        <w:shd w:val="clear" w:color="auto" w:fill="FFFFFF"/>
        <w:rPr>
          <w:rFonts w:asciiTheme="minorHAnsi" w:eastAsiaTheme="minorHAnsi" w:hAnsiTheme="minorHAnsi" w:cstheme="minorBidi"/>
        </w:rPr>
      </w:pPr>
      <w:r>
        <w:rPr>
          <w:rFonts w:asciiTheme="minorHAnsi" w:eastAsiaTheme="minorHAnsi" w:hAnsiTheme="minorHAnsi" w:cstheme="minorBidi"/>
        </w:rPr>
        <w:t>I</w:t>
      </w:r>
      <w:r w:rsidRPr="00CB285C">
        <w:rPr>
          <w:rFonts w:asciiTheme="minorHAnsi" w:eastAsiaTheme="minorHAnsi" w:hAnsiTheme="minorHAnsi" w:cstheme="minorBidi"/>
        </w:rPr>
        <w:t xml:space="preserve"> ran random projection algorithm for multiple random components from the list [</w:t>
      </w:r>
      <w:r>
        <w:rPr>
          <w:rFonts w:asciiTheme="minorHAnsi" w:eastAsiaTheme="minorHAnsi" w:hAnsiTheme="minorHAnsi" w:cstheme="minorBidi"/>
        </w:rPr>
        <w:t xml:space="preserve">4,6,8,10,12]. Then the results after dimensionality reduction were used for training a neural network and we found out the </w:t>
      </w:r>
      <w:r w:rsidRPr="005937C9">
        <w:rPr>
          <w:rFonts w:asciiTheme="minorHAnsi" w:eastAsiaTheme="minorHAnsi" w:hAnsiTheme="minorHAnsi" w:cstheme="minorBidi"/>
          <w:b/>
          <w:bCs/>
        </w:rPr>
        <w:t>component value</w:t>
      </w:r>
      <w:r>
        <w:rPr>
          <w:rFonts w:asciiTheme="minorHAnsi" w:eastAsiaTheme="minorHAnsi" w:hAnsiTheme="minorHAnsi" w:cstheme="minorBidi"/>
        </w:rPr>
        <w:t xml:space="preserve"> to be used for  random projections to be </w:t>
      </w:r>
      <w:r w:rsidR="00583691">
        <w:rPr>
          <w:rFonts w:asciiTheme="minorHAnsi" w:eastAsiaTheme="minorHAnsi" w:hAnsiTheme="minorHAnsi" w:cstheme="minorBidi"/>
          <w:b/>
          <w:bCs/>
        </w:rPr>
        <w:t>10</w:t>
      </w:r>
      <w:r>
        <w:rPr>
          <w:rFonts w:asciiTheme="minorHAnsi" w:eastAsiaTheme="minorHAnsi" w:hAnsiTheme="minorHAnsi" w:cstheme="minorBidi"/>
        </w:rPr>
        <w:t xml:space="preserve"> since with </w:t>
      </w:r>
      <w:r w:rsidR="00583691">
        <w:rPr>
          <w:rFonts w:asciiTheme="minorHAnsi" w:eastAsiaTheme="minorHAnsi" w:hAnsiTheme="minorHAnsi" w:cstheme="minorBidi"/>
        </w:rPr>
        <w:t>10</w:t>
      </w:r>
      <w:r>
        <w:rPr>
          <w:rFonts w:asciiTheme="minorHAnsi" w:eastAsiaTheme="minorHAnsi" w:hAnsiTheme="minorHAnsi" w:cstheme="minorBidi"/>
        </w:rPr>
        <w:t xml:space="preserve"> random components we could see that we are getting </w:t>
      </w:r>
      <w:r w:rsidR="00583691">
        <w:rPr>
          <w:rFonts w:asciiTheme="minorHAnsi" w:eastAsiaTheme="minorHAnsi" w:hAnsiTheme="minorHAnsi" w:cstheme="minorBidi"/>
        </w:rPr>
        <w:t>closest</w:t>
      </w:r>
      <w:r>
        <w:rPr>
          <w:rFonts w:asciiTheme="minorHAnsi" w:eastAsiaTheme="minorHAnsi" w:hAnsiTheme="minorHAnsi" w:cstheme="minorBidi"/>
        </w:rPr>
        <w:t xml:space="preserve"> accuracy with less time as shown below. </w:t>
      </w:r>
      <w:r w:rsidR="00513B9A">
        <w:rPr>
          <w:rFonts w:asciiTheme="minorHAnsi" w:eastAsiaTheme="minorHAnsi" w:hAnsiTheme="minorHAnsi" w:cstheme="minorBidi"/>
        </w:rPr>
        <w:t>We can see here that UVFS does not match with neural network accuracy but does a good job of clustering with EM.</w:t>
      </w:r>
    </w:p>
    <w:p w14:paraId="3A395390" w14:textId="392F772E" w:rsidR="00690380" w:rsidRDefault="00690380" w:rsidP="00AB169E">
      <w:pPr>
        <w:rPr>
          <w:rFonts w:eastAsiaTheme="minorEastAsia"/>
          <w:color w:val="5A5A5A" w:themeColor="text1" w:themeTint="A5"/>
          <w:spacing w:val="15"/>
        </w:rPr>
      </w:pPr>
    </w:p>
    <w:tbl>
      <w:tblPr>
        <w:tblStyle w:val="TableGrid"/>
        <w:tblW w:w="0" w:type="auto"/>
        <w:tblLook w:val="04A0" w:firstRow="1" w:lastRow="0" w:firstColumn="1" w:lastColumn="0" w:noHBand="0" w:noVBand="1"/>
      </w:tblPr>
      <w:tblGrid>
        <w:gridCol w:w="3116"/>
        <w:gridCol w:w="3117"/>
        <w:gridCol w:w="3117"/>
      </w:tblGrid>
      <w:tr w:rsidR="00072964" w14:paraId="316AF263" w14:textId="77777777" w:rsidTr="00777B42">
        <w:tc>
          <w:tcPr>
            <w:tcW w:w="3116" w:type="dxa"/>
          </w:tcPr>
          <w:p w14:paraId="189613ED" w14:textId="77777777" w:rsidR="00072964" w:rsidRDefault="00072964" w:rsidP="00777B42">
            <w:pPr>
              <w:jc w:val="center"/>
              <w:rPr>
                <w:sz w:val="20"/>
                <w:szCs w:val="20"/>
              </w:rPr>
            </w:pPr>
            <w:r>
              <w:rPr>
                <w:sz w:val="20"/>
                <w:szCs w:val="20"/>
              </w:rPr>
              <w:t>Clustering algorithm</w:t>
            </w:r>
          </w:p>
        </w:tc>
        <w:tc>
          <w:tcPr>
            <w:tcW w:w="3117" w:type="dxa"/>
          </w:tcPr>
          <w:p w14:paraId="50871DD3" w14:textId="77777777" w:rsidR="00072964" w:rsidRDefault="00072964" w:rsidP="00777B42">
            <w:pPr>
              <w:jc w:val="center"/>
              <w:rPr>
                <w:sz w:val="20"/>
                <w:szCs w:val="20"/>
              </w:rPr>
            </w:pPr>
            <w:r>
              <w:rPr>
                <w:sz w:val="20"/>
                <w:szCs w:val="20"/>
              </w:rPr>
              <w:t>KMeans</w:t>
            </w:r>
          </w:p>
        </w:tc>
        <w:tc>
          <w:tcPr>
            <w:tcW w:w="3117" w:type="dxa"/>
          </w:tcPr>
          <w:p w14:paraId="6A90005D" w14:textId="77777777" w:rsidR="00072964" w:rsidRDefault="00072964" w:rsidP="00777B42">
            <w:pPr>
              <w:jc w:val="center"/>
              <w:rPr>
                <w:sz w:val="20"/>
                <w:szCs w:val="20"/>
              </w:rPr>
            </w:pPr>
            <w:r>
              <w:rPr>
                <w:sz w:val="20"/>
                <w:szCs w:val="20"/>
              </w:rPr>
              <w:t>EM</w:t>
            </w:r>
          </w:p>
        </w:tc>
      </w:tr>
      <w:tr w:rsidR="00072964" w14:paraId="096ED2EE" w14:textId="77777777" w:rsidTr="00777B42">
        <w:tc>
          <w:tcPr>
            <w:tcW w:w="3116" w:type="dxa"/>
          </w:tcPr>
          <w:p w14:paraId="6EE18A71" w14:textId="77777777" w:rsidR="00072964" w:rsidRDefault="00072964" w:rsidP="00777B42">
            <w:pPr>
              <w:jc w:val="center"/>
              <w:rPr>
                <w:sz w:val="20"/>
                <w:szCs w:val="20"/>
              </w:rPr>
            </w:pPr>
            <w:r>
              <w:rPr>
                <w:sz w:val="20"/>
                <w:szCs w:val="20"/>
              </w:rPr>
              <w:t># Clusters with ICA</w:t>
            </w:r>
          </w:p>
        </w:tc>
        <w:tc>
          <w:tcPr>
            <w:tcW w:w="3117" w:type="dxa"/>
          </w:tcPr>
          <w:p w14:paraId="5D890005" w14:textId="77777777" w:rsidR="00072964" w:rsidRDefault="00072964" w:rsidP="00777B42">
            <w:pPr>
              <w:jc w:val="center"/>
              <w:rPr>
                <w:sz w:val="20"/>
                <w:szCs w:val="20"/>
              </w:rPr>
            </w:pPr>
            <w:r>
              <w:rPr>
                <w:sz w:val="20"/>
                <w:szCs w:val="20"/>
              </w:rPr>
              <w:t>2</w:t>
            </w:r>
          </w:p>
        </w:tc>
        <w:tc>
          <w:tcPr>
            <w:tcW w:w="3117" w:type="dxa"/>
          </w:tcPr>
          <w:p w14:paraId="6BD29A1A" w14:textId="77777777" w:rsidR="00072964" w:rsidRDefault="00072964" w:rsidP="00777B42">
            <w:pPr>
              <w:jc w:val="center"/>
              <w:rPr>
                <w:sz w:val="20"/>
                <w:szCs w:val="20"/>
              </w:rPr>
            </w:pPr>
            <w:r>
              <w:rPr>
                <w:sz w:val="20"/>
                <w:szCs w:val="20"/>
              </w:rPr>
              <w:t>7</w:t>
            </w:r>
          </w:p>
        </w:tc>
      </w:tr>
      <w:tr w:rsidR="00072964" w14:paraId="22C6E6B8" w14:textId="77777777" w:rsidTr="00777B42">
        <w:tc>
          <w:tcPr>
            <w:tcW w:w="3116" w:type="dxa"/>
          </w:tcPr>
          <w:p w14:paraId="7B9EB51F" w14:textId="77777777" w:rsidR="00072964" w:rsidRDefault="00072964" w:rsidP="00777B42">
            <w:pPr>
              <w:jc w:val="center"/>
              <w:rPr>
                <w:sz w:val="20"/>
                <w:szCs w:val="20"/>
              </w:rPr>
            </w:pPr>
            <w:r>
              <w:rPr>
                <w:sz w:val="20"/>
                <w:szCs w:val="20"/>
              </w:rPr>
              <w:t xml:space="preserve"># Clusters Original </w:t>
            </w:r>
          </w:p>
        </w:tc>
        <w:tc>
          <w:tcPr>
            <w:tcW w:w="3117" w:type="dxa"/>
          </w:tcPr>
          <w:p w14:paraId="12975D1A" w14:textId="77777777" w:rsidR="00072964" w:rsidRDefault="00072964" w:rsidP="00777B42">
            <w:pPr>
              <w:jc w:val="center"/>
              <w:rPr>
                <w:sz w:val="20"/>
                <w:szCs w:val="20"/>
              </w:rPr>
            </w:pPr>
            <w:r>
              <w:rPr>
                <w:sz w:val="20"/>
                <w:szCs w:val="20"/>
              </w:rPr>
              <w:t>2</w:t>
            </w:r>
          </w:p>
        </w:tc>
        <w:tc>
          <w:tcPr>
            <w:tcW w:w="3117" w:type="dxa"/>
          </w:tcPr>
          <w:p w14:paraId="53DB6538" w14:textId="77777777" w:rsidR="00072964" w:rsidRDefault="00072964" w:rsidP="00777B42">
            <w:pPr>
              <w:jc w:val="center"/>
              <w:rPr>
                <w:sz w:val="20"/>
                <w:szCs w:val="20"/>
              </w:rPr>
            </w:pPr>
            <w:r>
              <w:rPr>
                <w:sz w:val="20"/>
                <w:szCs w:val="20"/>
              </w:rPr>
              <w:t>2</w:t>
            </w:r>
          </w:p>
        </w:tc>
      </w:tr>
      <w:tr w:rsidR="00072964" w14:paraId="075A6C60" w14:textId="77777777" w:rsidTr="00777B42">
        <w:tc>
          <w:tcPr>
            <w:tcW w:w="3116" w:type="dxa"/>
          </w:tcPr>
          <w:p w14:paraId="438DDE5C" w14:textId="77777777" w:rsidR="00072964" w:rsidRDefault="00072964" w:rsidP="00777B42">
            <w:pPr>
              <w:jc w:val="center"/>
              <w:rPr>
                <w:sz w:val="20"/>
                <w:szCs w:val="20"/>
              </w:rPr>
            </w:pPr>
            <w:r>
              <w:rPr>
                <w:sz w:val="20"/>
                <w:szCs w:val="20"/>
              </w:rPr>
              <w:t>Original clustering scores</w:t>
            </w:r>
          </w:p>
        </w:tc>
        <w:tc>
          <w:tcPr>
            <w:tcW w:w="3117" w:type="dxa"/>
          </w:tcPr>
          <w:p w14:paraId="34984E22" w14:textId="77777777" w:rsidR="00072964" w:rsidRDefault="00072964" w:rsidP="00777B42">
            <w:pPr>
              <w:jc w:val="center"/>
              <w:rPr>
                <w:sz w:val="20"/>
                <w:szCs w:val="20"/>
              </w:rPr>
            </w:pPr>
            <w:r>
              <w:rPr>
                <w:sz w:val="20"/>
                <w:szCs w:val="20"/>
              </w:rPr>
              <w:t>0.05</w:t>
            </w:r>
          </w:p>
        </w:tc>
        <w:tc>
          <w:tcPr>
            <w:tcW w:w="3117" w:type="dxa"/>
          </w:tcPr>
          <w:p w14:paraId="51FA389B" w14:textId="77777777" w:rsidR="00072964" w:rsidRDefault="00072964" w:rsidP="00777B42">
            <w:pPr>
              <w:jc w:val="center"/>
              <w:rPr>
                <w:sz w:val="20"/>
                <w:szCs w:val="20"/>
              </w:rPr>
            </w:pPr>
            <w:r>
              <w:rPr>
                <w:sz w:val="20"/>
                <w:szCs w:val="20"/>
              </w:rPr>
              <w:t>0.078</w:t>
            </w:r>
          </w:p>
        </w:tc>
      </w:tr>
      <w:tr w:rsidR="00072964" w14:paraId="3E4C69D4" w14:textId="77777777" w:rsidTr="00777B42">
        <w:tc>
          <w:tcPr>
            <w:tcW w:w="3116" w:type="dxa"/>
          </w:tcPr>
          <w:p w14:paraId="32FC5F17" w14:textId="77777777" w:rsidR="00072964" w:rsidRDefault="00072964" w:rsidP="00777B42">
            <w:pPr>
              <w:jc w:val="center"/>
              <w:rPr>
                <w:sz w:val="20"/>
                <w:szCs w:val="20"/>
              </w:rPr>
            </w:pPr>
            <w:r>
              <w:rPr>
                <w:sz w:val="20"/>
                <w:szCs w:val="20"/>
              </w:rPr>
              <w:t>ICA clustering scores</w:t>
            </w:r>
          </w:p>
        </w:tc>
        <w:tc>
          <w:tcPr>
            <w:tcW w:w="3117" w:type="dxa"/>
          </w:tcPr>
          <w:p w14:paraId="16D8C262" w14:textId="77777777" w:rsidR="00072964" w:rsidRDefault="00072964" w:rsidP="00777B42">
            <w:pPr>
              <w:jc w:val="center"/>
              <w:rPr>
                <w:sz w:val="20"/>
                <w:szCs w:val="20"/>
              </w:rPr>
            </w:pPr>
            <w:r>
              <w:rPr>
                <w:sz w:val="20"/>
                <w:szCs w:val="20"/>
              </w:rPr>
              <w:t>0.05</w:t>
            </w:r>
          </w:p>
        </w:tc>
        <w:tc>
          <w:tcPr>
            <w:tcW w:w="3117" w:type="dxa"/>
          </w:tcPr>
          <w:p w14:paraId="14A5F8F4" w14:textId="5F5F310E" w:rsidR="00072964" w:rsidRDefault="00072964" w:rsidP="00777B42">
            <w:pPr>
              <w:jc w:val="center"/>
              <w:rPr>
                <w:sz w:val="20"/>
                <w:szCs w:val="20"/>
              </w:rPr>
            </w:pPr>
            <w:r>
              <w:rPr>
                <w:sz w:val="20"/>
                <w:szCs w:val="20"/>
              </w:rPr>
              <w:t>0.</w:t>
            </w:r>
            <w:r w:rsidR="002F1ACA">
              <w:rPr>
                <w:sz w:val="20"/>
                <w:szCs w:val="20"/>
              </w:rPr>
              <w:t>175</w:t>
            </w:r>
          </w:p>
        </w:tc>
      </w:tr>
    </w:tbl>
    <w:p w14:paraId="7FC3A6EE" w14:textId="61A7F490" w:rsidR="00A357E2" w:rsidRDefault="00A357E2" w:rsidP="00041BC5">
      <w:pPr>
        <w:rPr>
          <w:rStyle w:val="SubtleEmphasis"/>
          <w:i w:val="0"/>
          <w:iCs w:val="0"/>
        </w:rPr>
      </w:pPr>
    </w:p>
    <w:p w14:paraId="41F8119F" w14:textId="77777777" w:rsidR="007C4272" w:rsidRDefault="007C4272">
      <w:pPr>
        <w:rPr>
          <w:rFonts w:eastAsiaTheme="minorEastAsia"/>
          <w:color w:val="5A5A5A" w:themeColor="text1" w:themeTint="A5"/>
          <w:spacing w:val="15"/>
        </w:rPr>
      </w:pPr>
      <w:r>
        <w:rPr>
          <w:rFonts w:eastAsiaTheme="minorEastAsia"/>
          <w:color w:val="5A5A5A" w:themeColor="text1" w:themeTint="A5"/>
          <w:spacing w:val="15"/>
        </w:rPr>
        <w:br w:type="page"/>
      </w:r>
    </w:p>
    <w:p w14:paraId="035E1FA5" w14:textId="14D17166" w:rsidR="00447F49" w:rsidRPr="002F73FB" w:rsidRDefault="00447F49" w:rsidP="002F73FB">
      <w:pPr>
        <w:pStyle w:val="Heading1"/>
        <w:rPr>
          <w:rStyle w:val="SubtleEmphasis"/>
        </w:rPr>
      </w:pPr>
      <w:r w:rsidRPr="002F73FB">
        <w:rPr>
          <w:rStyle w:val="SubtleEmphasis"/>
        </w:rPr>
        <w:lastRenderedPageBreak/>
        <w:t>5 Neural Network Analysis</w:t>
      </w:r>
    </w:p>
    <w:p w14:paraId="7362ECB0" w14:textId="75D3E57D" w:rsidR="002A32D9" w:rsidRDefault="002A32D9" w:rsidP="00041BC5">
      <w:pPr>
        <w:rPr>
          <w:rStyle w:val="SubtleEmphasis"/>
          <w:i w:val="0"/>
          <w:iCs w:val="0"/>
        </w:rPr>
      </w:pPr>
      <w:r>
        <w:rPr>
          <w:rStyle w:val="SubtleEmphasis"/>
          <w:i w:val="0"/>
          <w:iCs w:val="0"/>
        </w:rPr>
        <w:t>The cross validation accuracy and fit scores obtained for dimensionality reduced datasets with Neural network are as follows. This gives is a clear understanding about utility of dimensionality reduction in unsupervised learning</w:t>
      </w:r>
      <w:r w:rsidR="007445EA">
        <w:rPr>
          <w:rStyle w:val="SubtleEmphasis"/>
          <w:i w:val="0"/>
          <w:iCs w:val="0"/>
        </w:rPr>
        <w:t xml:space="preserve"> for deposit dataset</w:t>
      </w:r>
      <w:r w:rsidR="00FD3520">
        <w:rPr>
          <w:rStyle w:val="SubtleEmphasis"/>
          <w:i w:val="0"/>
          <w:iCs w:val="0"/>
        </w:rPr>
        <w:t>.</w:t>
      </w:r>
      <w:r w:rsidR="00477226">
        <w:rPr>
          <w:rStyle w:val="SubtleEmphasis"/>
          <w:i w:val="0"/>
          <w:iCs w:val="0"/>
        </w:rPr>
        <w:t xml:space="preserve"> This dataset has 41 features which is more from the selected datasets hence it is a better dataset to analyze the effects of dimensionality reduction.</w:t>
      </w:r>
    </w:p>
    <w:tbl>
      <w:tblPr>
        <w:tblStyle w:val="TableGrid"/>
        <w:tblW w:w="0" w:type="auto"/>
        <w:jc w:val="center"/>
        <w:tblLook w:val="04A0" w:firstRow="1" w:lastRow="0" w:firstColumn="1" w:lastColumn="0" w:noHBand="0" w:noVBand="1"/>
      </w:tblPr>
      <w:tblGrid>
        <w:gridCol w:w="1795"/>
        <w:gridCol w:w="990"/>
        <w:gridCol w:w="900"/>
        <w:gridCol w:w="900"/>
        <w:gridCol w:w="900"/>
      </w:tblGrid>
      <w:tr w:rsidR="006230B1" w14:paraId="3744B2DB" w14:textId="32DA7FC7" w:rsidTr="0048409C">
        <w:trPr>
          <w:jc w:val="center"/>
        </w:trPr>
        <w:tc>
          <w:tcPr>
            <w:tcW w:w="1795" w:type="dxa"/>
          </w:tcPr>
          <w:p w14:paraId="3CA2F3ED" w14:textId="02DA1580" w:rsidR="006230B1" w:rsidRDefault="006230B1" w:rsidP="00777B42">
            <w:pPr>
              <w:jc w:val="center"/>
              <w:rPr>
                <w:sz w:val="20"/>
                <w:szCs w:val="20"/>
              </w:rPr>
            </w:pPr>
            <w:r>
              <w:rPr>
                <w:sz w:val="20"/>
                <w:szCs w:val="20"/>
              </w:rPr>
              <w:t>DR algorithm</w:t>
            </w:r>
          </w:p>
        </w:tc>
        <w:tc>
          <w:tcPr>
            <w:tcW w:w="990" w:type="dxa"/>
          </w:tcPr>
          <w:p w14:paraId="52749FC4" w14:textId="0FBC319B" w:rsidR="006230B1" w:rsidRDefault="006230B1" w:rsidP="00777B42">
            <w:pPr>
              <w:jc w:val="center"/>
              <w:rPr>
                <w:sz w:val="20"/>
                <w:szCs w:val="20"/>
              </w:rPr>
            </w:pPr>
            <w:r>
              <w:rPr>
                <w:sz w:val="20"/>
                <w:szCs w:val="20"/>
              </w:rPr>
              <w:t>PCA</w:t>
            </w:r>
          </w:p>
        </w:tc>
        <w:tc>
          <w:tcPr>
            <w:tcW w:w="900" w:type="dxa"/>
          </w:tcPr>
          <w:p w14:paraId="5F2205C8" w14:textId="2B13CE8D" w:rsidR="006230B1" w:rsidRDefault="006230B1" w:rsidP="00777B42">
            <w:pPr>
              <w:jc w:val="center"/>
              <w:rPr>
                <w:sz w:val="20"/>
                <w:szCs w:val="20"/>
              </w:rPr>
            </w:pPr>
            <w:r>
              <w:rPr>
                <w:sz w:val="20"/>
                <w:szCs w:val="20"/>
              </w:rPr>
              <w:t>ICA</w:t>
            </w:r>
          </w:p>
        </w:tc>
        <w:tc>
          <w:tcPr>
            <w:tcW w:w="900" w:type="dxa"/>
          </w:tcPr>
          <w:p w14:paraId="02C1D982" w14:textId="1993DDCE" w:rsidR="006230B1" w:rsidRDefault="006230B1" w:rsidP="00777B42">
            <w:pPr>
              <w:jc w:val="center"/>
              <w:rPr>
                <w:sz w:val="20"/>
                <w:szCs w:val="20"/>
              </w:rPr>
            </w:pPr>
            <w:r>
              <w:rPr>
                <w:sz w:val="20"/>
                <w:szCs w:val="20"/>
              </w:rPr>
              <w:t>RP</w:t>
            </w:r>
          </w:p>
        </w:tc>
        <w:tc>
          <w:tcPr>
            <w:tcW w:w="900" w:type="dxa"/>
          </w:tcPr>
          <w:p w14:paraId="0364C0C0" w14:textId="06E0077C" w:rsidR="006230B1" w:rsidRDefault="006230B1" w:rsidP="00777B42">
            <w:pPr>
              <w:jc w:val="center"/>
              <w:rPr>
                <w:sz w:val="20"/>
                <w:szCs w:val="20"/>
              </w:rPr>
            </w:pPr>
            <w:r>
              <w:rPr>
                <w:sz w:val="20"/>
                <w:szCs w:val="20"/>
              </w:rPr>
              <w:t>UVFS</w:t>
            </w:r>
          </w:p>
        </w:tc>
      </w:tr>
      <w:tr w:rsidR="006230B1" w14:paraId="43525907" w14:textId="4B4335DB" w:rsidTr="0048409C">
        <w:trPr>
          <w:jc w:val="center"/>
        </w:trPr>
        <w:tc>
          <w:tcPr>
            <w:tcW w:w="1795" w:type="dxa"/>
          </w:tcPr>
          <w:p w14:paraId="618E564C" w14:textId="3D0D1504" w:rsidR="006230B1" w:rsidRDefault="006230B1" w:rsidP="00777B42">
            <w:pPr>
              <w:jc w:val="center"/>
              <w:rPr>
                <w:sz w:val="20"/>
                <w:szCs w:val="20"/>
              </w:rPr>
            </w:pPr>
            <w:r>
              <w:rPr>
                <w:sz w:val="20"/>
                <w:szCs w:val="20"/>
              </w:rPr>
              <w:t>Best accuracy</w:t>
            </w:r>
          </w:p>
        </w:tc>
        <w:tc>
          <w:tcPr>
            <w:tcW w:w="990" w:type="dxa"/>
          </w:tcPr>
          <w:p w14:paraId="2C917A2D" w14:textId="347DF4FB" w:rsidR="006230B1" w:rsidRDefault="007E47FA" w:rsidP="00777B42">
            <w:pPr>
              <w:jc w:val="center"/>
              <w:rPr>
                <w:sz w:val="20"/>
                <w:szCs w:val="20"/>
              </w:rPr>
            </w:pPr>
            <w:r>
              <w:rPr>
                <w:sz w:val="20"/>
                <w:szCs w:val="20"/>
              </w:rPr>
              <w:t>0.82</w:t>
            </w:r>
          </w:p>
        </w:tc>
        <w:tc>
          <w:tcPr>
            <w:tcW w:w="900" w:type="dxa"/>
          </w:tcPr>
          <w:p w14:paraId="6408DEA5" w14:textId="3F723D18" w:rsidR="006230B1" w:rsidRDefault="007C3803" w:rsidP="00777B42">
            <w:pPr>
              <w:jc w:val="center"/>
              <w:rPr>
                <w:sz w:val="20"/>
                <w:szCs w:val="20"/>
              </w:rPr>
            </w:pPr>
            <w:r>
              <w:rPr>
                <w:sz w:val="20"/>
                <w:szCs w:val="20"/>
              </w:rPr>
              <w:t>0.82</w:t>
            </w:r>
          </w:p>
        </w:tc>
        <w:tc>
          <w:tcPr>
            <w:tcW w:w="900" w:type="dxa"/>
          </w:tcPr>
          <w:p w14:paraId="6C317542" w14:textId="2ED1CEE5" w:rsidR="006230B1" w:rsidRDefault="008D696C" w:rsidP="00777B42">
            <w:pPr>
              <w:jc w:val="center"/>
              <w:rPr>
                <w:sz w:val="20"/>
                <w:szCs w:val="20"/>
              </w:rPr>
            </w:pPr>
            <w:r>
              <w:rPr>
                <w:sz w:val="20"/>
                <w:szCs w:val="20"/>
              </w:rPr>
              <w:t>0.8</w:t>
            </w:r>
            <w:r w:rsidR="00207931">
              <w:rPr>
                <w:sz w:val="20"/>
                <w:szCs w:val="20"/>
              </w:rPr>
              <w:t>0</w:t>
            </w:r>
          </w:p>
        </w:tc>
        <w:tc>
          <w:tcPr>
            <w:tcW w:w="900" w:type="dxa"/>
          </w:tcPr>
          <w:p w14:paraId="6C75DD8F" w14:textId="35CFDEC8" w:rsidR="006230B1" w:rsidRDefault="00126F10" w:rsidP="00777B42">
            <w:pPr>
              <w:jc w:val="center"/>
              <w:rPr>
                <w:sz w:val="20"/>
                <w:szCs w:val="20"/>
              </w:rPr>
            </w:pPr>
            <w:r>
              <w:rPr>
                <w:sz w:val="20"/>
                <w:szCs w:val="20"/>
              </w:rPr>
              <w:t>0.83</w:t>
            </w:r>
          </w:p>
        </w:tc>
      </w:tr>
      <w:tr w:rsidR="006230B1" w14:paraId="54B3C3D9" w14:textId="00C1B056" w:rsidTr="0048409C">
        <w:trPr>
          <w:jc w:val="center"/>
        </w:trPr>
        <w:tc>
          <w:tcPr>
            <w:tcW w:w="1795" w:type="dxa"/>
          </w:tcPr>
          <w:p w14:paraId="492E2966" w14:textId="19B485F3" w:rsidR="006230B1" w:rsidRDefault="006230B1" w:rsidP="00777B42">
            <w:pPr>
              <w:jc w:val="center"/>
              <w:rPr>
                <w:sz w:val="20"/>
                <w:szCs w:val="20"/>
              </w:rPr>
            </w:pPr>
            <w:r>
              <w:rPr>
                <w:sz w:val="20"/>
                <w:szCs w:val="20"/>
              </w:rPr>
              <w:t xml:space="preserve">Best time </w:t>
            </w:r>
          </w:p>
        </w:tc>
        <w:tc>
          <w:tcPr>
            <w:tcW w:w="990" w:type="dxa"/>
          </w:tcPr>
          <w:p w14:paraId="0AF70F51" w14:textId="595F69DA" w:rsidR="006230B1" w:rsidRDefault="007E47FA" w:rsidP="00777B42">
            <w:pPr>
              <w:jc w:val="center"/>
              <w:rPr>
                <w:sz w:val="20"/>
                <w:szCs w:val="20"/>
              </w:rPr>
            </w:pPr>
            <w:r>
              <w:rPr>
                <w:sz w:val="20"/>
                <w:szCs w:val="20"/>
              </w:rPr>
              <w:t>8.2 S</w:t>
            </w:r>
          </w:p>
        </w:tc>
        <w:tc>
          <w:tcPr>
            <w:tcW w:w="900" w:type="dxa"/>
          </w:tcPr>
          <w:p w14:paraId="4313410F" w14:textId="79CB1501" w:rsidR="006230B1" w:rsidRDefault="007C3803" w:rsidP="00777B42">
            <w:pPr>
              <w:jc w:val="center"/>
              <w:rPr>
                <w:sz w:val="20"/>
                <w:szCs w:val="20"/>
              </w:rPr>
            </w:pPr>
            <w:r>
              <w:rPr>
                <w:sz w:val="20"/>
                <w:szCs w:val="20"/>
              </w:rPr>
              <w:t>5 S</w:t>
            </w:r>
          </w:p>
        </w:tc>
        <w:tc>
          <w:tcPr>
            <w:tcW w:w="900" w:type="dxa"/>
          </w:tcPr>
          <w:p w14:paraId="192D6A90" w14:textId="4CA51B9C" w:rsidR="006230B1" w:rsidRDefault="008D696C" w:rsidP="00777B42">
            <w:pPr>
              <w:jc w:val="center"/>
              <w:rPr>
                <w:sz w:val="20"/>
                <w:szCs w:val="20"/>
              </w:rPr>
            </w:pPr>
            <w:r>
              <w:rPr>
                <w:sz w:val="20"/>
                <w:szCs w:val="20"/>
              </w:rPr>
              <w:t>7.1 S</w:t>
            </w:r>
          </w:p>
        </w:tc>
        <w:tc>
          <w:tcPr>
            <w:tcW w:w="900" w:type="dxa"/>
          </w:tcPr>
          <w:p w14:paraId="2196909C" w14:textId="4A92D47B" w:rsidR="006230B1" w:rsidRDefault="00203FD8" w:rsidP="00777B42">
            <w:pPr>
              <w:jc w:val="center"/>
              <w:rPr>
                <w:sz w:val="20"/>
                <w:szCs w:val="20"/>
              </w:rPr>
            </w:pPr>
            <w:r>
              <w:rPr>
                <w:sz w:val="20"/>
                <w:szCs w:val="20"/>
              </w:rPr>
              <w:t>6.2 S</w:t>
            </w:r>
          </w:p>
        </w:tc>
      </w:tr>
      <w:tr w:rsidR="006230B1" w14:paraId="235C2CFA" w14:textId="28368173" w:rsidTr="0048409C">
        <w:trPr>
          <w:jc w:val="center"/>
        </w:trPr>
        <w:tc>
          <w:tcPr>
            <w:tcW w:w="1795" w:type="dxa"/>
          </w:tcPr>
          <w:p w14:paraId="0F6D4F26" w14:textId="333BE241" w:rsidR="006230B1" w:rsidRDefault="006230B1" w:rsidP="00777B42">
            <w:pPr>
              <w:jc w:val="center"/>
              <w:rPr>
                <w:sz w:val="20"/>
                <w:szCs w:val="20"/>
              </w:rPr>
            </w:pPr>
            <w:r>
              <w:rPr>
                <w:sz w:val="20"/>
                <w:szCs w:val="20"/>
              </w:rPr>
              <w:t>Components Used</w:t>
            </w:r>
          </w:p>
        </w:tc>
        <w:tc>
          <w:tcPr>
            <w:tcW w:w="990" w:type="dxa"/>
          </w:tcPr>
          <w:p w14:paraId="6F822D2F" w14:textId="379D234E" w:rsidR="006230B1" w:rsidRDefault="007E47FA" w:rsidP="00777B42">
            <w:pPr>
              <w:jc w:val="center"/>
              <w:rPr>
                <w:sz w:val="20"/>
                <w:szCs w:val="20"/>
              </w:rPr>
            </w:pPr>
            <w:r>
              <w:rPr>
                <w:sz w:val="20"/>
                <w:szCs w:val="20"/>
              </w:rPr>
              <w:t>30</w:t>
            </w:r>
          </w:p>
        </w:tc>
        <w:tc>
          <w:tcPr>
            <w:tcW w:w="900" w:type="dxa"/>
          </w:tcPr>
          <w:p w14:paraId="700C4FBE" w14:textId="0D82FA73" w:rsidR="006230B1" w:rsidRDefault="007C3803" w:rsidP="00777B42">
            <w:pPr>
              <w:jc w:val="center"/>
              <w:rPr>
                <w:sz w:val="20"/>
                <w:szCs w:val="20"/>
              </w:rPr>
            </w:pPr>
            <w:r>
              <w:rPr>
                <w:sz w:val="20"/>
                <w:szCs w:val="20"/>
              </w:rPr>
              <w:t>30</w:t>
            </w:r>
          </w:p>
        </w:tc>
        <w:tc>
          <w:tcPr>
            <w:tcW w:w="900" w:type="dxa"/>
          </w:tcPr>
          <w:p w14:paraId="73600A85" w14:textId="6D0EC0D1" w:rsidR="006230B1" w:rsidRDefault="003075F8" w:rsidP="00777B42">
            <w:pPr>
              <w:jc w:val="center"/>
              <w:rPr>
                <w:sz w:val="20"/>
                <w:szCs w:val="20"/>
              </w:rPr>
            </w:pPr>
            <w:r>
              <w:rPr>
                <w:sz w:val="20"/>
                <w:szCs w:val="20"/>
              </w:rPr>
              <w:t>30</w:t>
            </w:r>
          </w:p>
        </w:tc>
        <w:tc>
          <w:tcPr>
            <w:tcW w:w="900" w:type="dxa"/>
          </w:tcPr>
          <w:p w14:paraId="4E10D069" w14:textId="3BD5B9A3" w:rsidR="006230B1" w:rsidRDefault="00245510" w:rsidP="00777B42">
            <w:pPr>
              <w:jc w:val="center"/>
              <w:rPr>
                <w:sz w:val="20"/>
                <w:szCs w:val="20"/>
              </w:rPr>
            </w:pPr>
            <w:r>
              <w:rPr>
                <w:sz w:val="20"/>
                <w:szCs w:val="20"/>
              </w:rPr>
              <w:t>30</w:t>
            </w:r>
          </w:p>
        </w:tc>
      </w:tr>
    </w:tbl>
    <w:p w14:paraId="0C36E262" w14:textId="77777777" w:rsidR="00655974" w:rsidRDefault="00655974" w:rsidP="00041BC5">
      <w:pPr>
        <w:rPr>
          <w:rStyle w:val="SubtleEmphasis"/>
          <w:i w:val="0"/>
          <w:iCs w:val="0"/>
        </w:rPr>
      </w:pPr>
    </w:p>
    <w:p w14:paraId="48EDDD91" w14:textId="3488579F" w:rsidR="000F68B6" w:rsidRDefault="0048409C" w:rsidP="00041BC5">
      <w:pPr>
        <w:rPr>
          <w:rStyle w:val="SubtleEmphasis"/>
          <w:i w:val="0"/>
          <w:iCs w:val="0"/>
        </w:rPr>
      </w:pPr>
      <w:r>
        <w:rPr>
          <w:rStyle w:val="SubtleEmphasis"/>
          <w:i w:val="0"/>
          <w:iCs w:val="0"/>
        </w:rPr>
        <w:t>Thus from above observations we can say that for term deposit dataset can say that all the dimensionality algorithms perform almost equally well with very minute difference between each of them.  It can be said that ICA performs well with almost the same accuracy gaining about a second with the maximum score contributor UVFS.</w:t>
      </w:r>
      <w:r w:rsidR="007E55A0">
        <w:rPr>
          <w:rStyle w:val="SubtleEmphasis"/>
          <w:i w:val="0"/>
          <w:iCs w:val="0"/>
        </w:rPr>
        <w:t xml:space="preserve"> All the plots for this can be found out in the plots folder in the source code.</w:t>
      </w:r>
    </w:p>
    <w:p w14:paraId="7C1B082C" w14:textId="6468DFA4" w:rsidR="0073501D" w:rsidRPr="002F73FB" w:rsidRDefault="0073501D" w:rsidP="002F73FB">
      <w:pPr>
        <w:pStyle w:val="Heading1"/>
        <w:rPr>
          <w:rStyle w:val="SubtleEmphasis"/>
        </w:rPr>
      </w:pPr>
      <w:r w:rsidRPr="002F73FB">
        <w:rPr>
          <w:rStyle w:val="SubtleEmphasis"/>
        </w:rPr>
        <w:t>6. Clustering as dimension reduction</w:t>
      </w:r>
    </w:p>
    <w:p w14:paraId="2658894C" w14:textId="528F7BFF" w:rsidR="009649B1" w:rsidRDefault="009649B1" w:rsidP="009649B1">
      <w:pPr>
        <w:jc w:val="center"/>
        <w:rPr>
          <w:rFonts w:eastAsiaTheme="minorEastAsia"/>
          <w:color w:val="5A5A5A" w:themeColor="text1" w:themeTint="A5"/>
          <w:spacing w:val="15"/>
        </w:rPr>
      </w:pPr>
      <w:r w:rsidRPr="009649B1">
        <w:rPr>
          <w:rFonts w:eastAsiaTheme="minorEastAsia"/>
          <w:noProof/>
          <w:color w:val="5A5A5A" w:themeColor="text1" w:themeTint="A5"/>
          <w:spacing w:val="15"/>
        </w:rPr>
        <w:drawing>
          <wp:inline distT="0" distB="0" distL="0" distR="0" wp14:anchorId="4D30C499" wp14:editId="126487A8">
            <wp:extent cx="1552575" cy="1552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52575" cy="1552575"/>
                    </a:xfrm>
                    <a:prstGeom prst="rect">
                      <a:avLst/>
                    </a:prstGeom>
                  </pic:spPr>
                </pic:pic>
              </a:graphicData>
            </a:graphic>
          </wp:inline>
        </w:drawing>
      </w:r>
      <w:r w:rsidRPr="009649B1">
        <w:rPr>
          <w:rFonts w:eastAsiaTheme="minorEastAsia"/>
          <w:noProof/>
          <w:color w:val="5A5A5A" w:themeColor="text1" w:themeTint="A5"/>
          <w:spacing w:val="15"/>
        </w:rPr>
        <w:drawing>
          <wp:inline distT="0" distB="0" distL="0" distR="0" wp14:anchorId="6594C522" wp14:editId="54FF9B9B">
            <wp:extent cx="1543050" cy="1543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3050" cy="1543050"/>
                    </a:xfrm>
                    <a:prstGeom prst="rect">
                      <a:avLst/>
                    </a:prstGeom>
                  </pic:spPr>
                </pic:pic>
              </a:graphicData>
            </a:graphic>
          </wp:inline>
        </w:drawing>
      </w:r>
    </w:p>
    <w:p w14:paraId="73E6B953" w14:textId="66C190CE" w:rsidR="00095391" w:rsidRPr="009649B1" w:rsidRDefault="009649B1" w:rsidP="009649B1">
      <w:pPr>
        <w:pStyle w:val="HTMLPreformatted"/>
        <w:shd w:val="clear" w:color="auto" w:fill="FFFFFF"/>
        <w:rPr>
          <w:rStyle w:val="SubtleEmphasis"/>
          <w:rFonts w:asciiTheme="minorHAnsi" w:eastAsiaTheme="minorHAnsi" w:hAnsiTheme="minorHAnsi" w:cstheme="minorBidi"/>
          <w:i w:val="0"/>
          <w:iCs w:val="0"/>
          <w:sz w:val="22"/>
          <w:szCs w:val="22"/>
        </w:rPr>
      </w:pPr>
      <w:r w:rsidRPr="009649B1">
        <w:rPr>
          <w:rStyle w:val="SubtleEmphasis"/>
          <w:rFonts w:asciiTheme="minorHAnsi" w:eastAsiaTheme="minorHAnsi" w:hAnsiTheme="minorHAnsi" w:cstheme="minorBidi"/>
          <w:i w:val="0"/>
          <w:iCs w:val="0"/>
          <w:sz w:val="22"/>
          <w:szCs w:val="22"/>
        </w:rPr>
        <w:t xml:space="preserve">I ran the </w:t>
      </w:r>
      <w:r>
        <w:rPr>
          <w:rStyle w:val="SubtleEmphasis"/>
          <w:rFonts w:asciiTheme="minorHAnsi" w:eastAsiaTheme="minorHAnsi" w:hAnsiTheme="minorHAnsi" w:cstheme="minorBidi"/>
          <w:i w:val="0"/>
          <w:iCs w:val="0"/>
          <w:sz w:val="22"/>
          <w:szCs w:val="22"/>
        </w:rPr>
        <w:t>KM</w:t>
      </w:r>
      <w:r w:rsidRPr="009649B1">
        <w:rPr>
          <w:rStyle w:val="SubtleEmphasis"/>
          <w:rFonts w:asciiTheme="minorHAnsi" w:eastAsiaTheme="minorHAnsi" w:hAnsiTheme="minorHAnsi" w:cstheme="minorBidi"/>
          <w:i w:val="0"/>
          <w:iCs w:val="0"/>
          <w:sz w:val="22"/>
          <w:szCs w:val="22"/>
        </w:rPr>
        <w:t>eans algorithm over a range of k as [7, 10, 15, 20, 25, 30, 35, 40, 41]</w:t>
      </w:r>
      <w:r>
        <w:rPr>
          <w:rStyle w:val="SubtleEmphasis"/>
          <w:rFonts w:asciiTheme="minorHAnsi" w:eastAsiaTheme="minorHAnsi" w:hAnsiTheme="minorHAnsi" w:cstheme="minorBidi"/>
          <w:i w:val="0"/>
          <w:iCs w:val="0"/>
          <w:sz w:val="22"/>
          <w:szCs w:val="22"/>
        </w:rPr>
        <w:t xml:space="preserve"> and used the clusters generated from that value of k as input to the neural network. Above graphs represent the accuracy score (left) and for time (right) with baseline score of neural network as red line. We can clearly see that even if with the clusters the algorithm runs much quicker in less than 2 seconds almost every time we get a very poor accuracy around 0.55 </w:t>
      </w:r>
      <w:r w:rsidR="000E4AD3">
        <w:rPr>
          <w:rStyle w:val="SubtleEmphasis"/>
          <w:rFonts w:asciiTheme="minorHAnsi" w:eastAsiaTheme="minorHAnsi" w:hAnsiTheme="minorHAnsi" w:cstheme="minorBidi"/>
          <w:i w:val="0"/>
          <w:iCs w:val="0"/>
          <w:sz w:val="22"/>
          <w:szCs w:val="22"/>
        </w:rPr>
        <w:t xml:space="preserve">every time. This indicates that the clusters generated from clustering methods do not work well in modelling </w:t>
      </w:r>
    </w:p>
    <w:p w14:paraId="182A406E" w14:textId="2ADD1604" w:rsidR="00095391" w:rsidRPr="002F73FB" w:rsidRDefault="00095391" w:rsidP="002F73FB">
      <w:pPr>
        <w:pStyle w:val="Heading1"/>
        <w:rPr>
          <w:rStyle w:val="SubtleEmphasis"/>
        </w:rPr>
      </w:pPr>
      <w:r w:rsidRPr="002F73FB">
        <w:rPr>
          <w:rStyle w:val="SubtleEmphasis"/>
        </w:rPr>
        <w:t>7. Conclusion</w:t>
      </w:r>
    </w:p>
    <w:p w14:paraId="0AD8734E" w14:textId="4C03F130" w:rsidR="00095391" w:rsidRPr="00590FE8" w:rsidRDefault="00095391" w:rsidP="00041BC5">
      <w:pPr>
        <w:rPr>
          <w:rStyle w:val="SubtleEmphasis"/>
        </w:rPr>
      </w:pPr>
      <w:r w:rsidRPr="00590FE8">
        <w:rPr>
          <w:rStyle w:val="SubtleEmphasis"/>
        </w:rPr>
        <w:t xml:space="preserve">Overall from all the experiments we can say that dimensionality reduction reduces the running time and hence computational complexity of the underlying learning model at the cost of accuracy. If the drop in accuracy is not huge </w:t>
      </w:r>
      <w:r w:rsidR="000E4AD3">
        <w:rPr>
          <w:rStyle w:val="SubtleEmphasis"/>
        </w:rPr>
        <w:t xml:space="preserve">then </w:t>
      </w:r>
      <w:r w:rsidRPr="00590FE8">
        <w:rPr>
          <w:rStyle w:val="SubtleEmphasis"/>
        </w:rPr>
        <w:t>we can use dimensionality reduction algorithms for preprocessing in learning process</w:t>
      </w:r>
      <w:r w:rsidR="000E4AD3">
        <w:rPr>
          <w:rStyle w:val="SubtleEmphasis"/>
        </w:rPr>
        <w:t xml:space="preserve"> to save on resources.</w:t>
      </w:r>
      <w:r w:rsidR="001B5502">
        <w:rPr>
          <w:rStyle w:val="SubtleEmphasis"/>
        </w:rPr>
        <w:t xml:space="preserve"> If we manage to improve accuracy or keep it the same with less time then dimensionality reduction should be used as a preprocessing method</w:t>
      </w:r>
      <w:r w:rsidR="00B742E3">
        <w:rPr>
          <w:rStyle w:val="SubtleEmphasis"/>
        </w:rPr>
        <w:t xml:space="preserve"> </w:t>
      </w:r>
    </w:p>
    <w:p w14:paraId="75CF3EFC" w14:textId="53C676AD" w:rsidR="00254993" w:rsidRPr="00F724EA" w:rsidRDefault="00254993" w:rsidP="00041BC5">
      <w:pPr>
        <w:rPr>
          <w:rStyle w:val="SubtleEmphasis"/>
          <w:i w:val="0"/>
          <w:iCs w:val="0"/>
          <w:color w:val="auto"/>
          <w:sz w:val="24"/>
          <w:szCs w:val="24"/>
        </w:rPr>
      </w:pPr>
      <w:r>
        <w:rPr>
          <w:rStyle w:val="SubtleEmphasis"/>
          <w:i w:val="0"/>
          <w:iCs w:val="0"/>
        </w:rPr>
        <w:t xml:space="preserve">3.3 </w:t>
      </w:r>
      <w:r w:rsidR="00E66180">
        <w:rPr>
          <w:rStyle w:val="SubtleEmphasis"/>
          <w:i w:val="0"/>
          <w:iCs w:val="0"/>
        </w:rPr>
        <w:t>References</w:t>
      </w:r>
    </w:p>
    <w:p w14:paraId="096EEFC5" w14:textId="3D1AAEBA" w:rsidR="00B71882" w:rsidRDefault="005B698B" w:rsidP="0054701A">
      <w:pPr>
        <w:rPr>
          <w:rStyle w:val="SubtleEmphasis"/>
          <w:i w:val="0"/>
          <w:iCs w:val="0"/>
        </w:rPr>
      </w:pPr>
      <w:hyperlink r:id="rId40" w:history="1">
        <w:r w:rsidR="00893D02" w:rsidRPr="00813CE4">
          <w:rPr>
            <w:rStyle w:val="Hyperlink"/>
          </w:rPr>
          <w:t>https://realpython.com/k-means-clustering-python/</w:t>
        </w:r>
      </w:hyperlink>
    </w:p>
    <w:p w14:paraId="6B4DECBE" w14:textId="7E155282" w:rsidR="00893D02" w:rsidRDefault="005B698B" w:rsidP="0054701A">
      <w:pPr>
        <w:rPr>
          <w:rStyle w:val="SubtleEmphasis"/>
          <w:i w:val="0"/>
          <w:iCs w:val="0"/>
        </w:rPr>
      </w:pPr>
      <w:hyperlink r:id="rId41" w:history="1">
        <w:r w:rsidR="00893D02" w:rsidRPr="00813CE4">
          <w:rPr>
            <w:rStyle w:val="Hyperlink"/>
          </w:rPr>
          <w:t>https://towardsdatascience.com/pca-using-python-scikit-learn-e653f8989e60</w:t>
        </w:r>
      </w:hyperlink>
    </w:p>
    <w:p w14:paraId="11CB7C06" w14:textId="7C0DCA9A" w:rsidR="00893D02" w:rsidRDefault="005B698B" w:rsidP="0054701A">
      <w:pPr>
        <w:rPr>
          <w:rStyle w:val="SubtleEmphasis"/>
          <w:i w:val="0"/>
          <w:iCs w:val="0"/>
        </w:rPr>
      </w:pPr>
      <w:hyperlink r:id="rId42" w:history="1">
        <w:r w:rsidR="00893D02" w:rsidRPr="00813CE4">
          <w:rPr>
            <w:rStyle w:val="Hyperlink"/>
          </w:rPr>
          <w:t>https://towardsdatascience.com/independent-component-analysis-ica-in-python-a0ef0db0955e</w:t>
        </w:r>
      </w:hyperlink>
    </w:p>
    <w:p w14:paraId="3ACC675E" w14:textId="66AD1BE0" w:rsidR="00575225" w:rsidRPr="00C313D8" w:rsidRDefault="005B698B" w:rsidP="00041BC5">
      <w:pPr>
        <w:rPr>
          <w:rStyle w:val="SubtleEmphasis"/>
          <w:i w:val="0"/>
          <w:iCs w:val="0"/>
        </w:rPr>
      </w:pPr>
      <w:hyperlink r:id="rId43" w:history="1">
        <w:r w:rsidR="00592B11" w:rsidRPr="00813CE4">
          <w:rPr>
            <w:rStyle w:val="Hyperlink"/>
          </w:rPr>
          <w:t>https://www.youtube.com/watch?v=bfS7JAjiOMI</w:t>
        </w:r>
      </w:hyperlink>
    </w:p>
    <w:sectPr w:rsidR="00575225" w:rsidRPr="00C313D8" w:rsidSect="007C4272">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0372E" w14:textId="77777777" w:rsidR="005B698B" w:rsidRDefault="005B698B" w:rsidP="007F510D">
      <w:pPr>
        <w:spacing w:after="0" w:line="240" w:lineRule="auto"/>
      </w:pPr>
      <w:r>
        <w:separator/>
      </w:r>
    </w:p>
  </w:endnote>
  <w:endnote w:type="continuationSeparator" w:id="0">
    <w:p w14:paraId="434E2E1A" w14:textId="77777777" w:rsidR="005B698B" w:rsidRDefault="005B698B" w:rsidP="007F5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CCDC4" w14:textId="77777777" w:rsidR="005B698B" w:rsidRDefault="005B698B" w:rsidP="007F510D">
      <w:pPr>
        <w:spacing w:after="0" w:line="240" w:lineRule="auto"/>
      </w:pPr>
      <w:r>
        <w:separator/>
      </w:r>
    </w:p>
  </w:footnote>
  <w:footnote w:type="continuationSeparator" w:id="0">
    <w:p w14:paraId="0CBB874A" w14:textId="77777777" w:rsidR="005B698B" w:rsidRDefault="005B698B" w:rsidP="007F51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42"/>
    <w:rsid w:val="00000E76"/>
    <w:rsid w:val="000026F6"/>
    <w:rsid w:val="000112FB"/>
    <w:rsid w:val="00025BAE"/>
    <w:rsid w:val="00027524"/>
    <w:rsid w:val="00035381"/>
    <w:rsid w:val="00041BC5"/>
    <w:rsid w:val="000420AB"/>
    <w:rsid w:val="00047B45"/>
    <w:rsid w:val="000515E9"/>
    <w:rsid w:val="000530B0"/>
    <w:rsid w:val="00055066"/>
    <w:rsid w:val="0005600A"/>
    <w:rsid w:val="00061AD2"/>
    <w:rsid w:val="00062203"/>
    <w:rsid w:val="00063B0A"/>
    <w:rsid w:val="0006664D"/>
    <w:rsid w:val="00066771"/>
    <w:rsid w:val="00071189"/>
    <w:rsid w:val="000722C2"/>
    <w:rsid w:val="00072964"/>
    <w:rsid w:val="00074C74"/>
    <w:rsid w:val="000752D8"/>
    <w:rsid w:val="0007774F"/>
    <w:rsid w:val="000803A2"/>
    <w:rsid w:val="00081DBC"/>
    <w:rsid w:val="0008222C"/>
    <w:rsid w:val="00083D2F"/>
    <w:rsid w:val="000841B6"/>
    <w:rsid w:val="00090F90"/>
    <w:rsid w:val="00095391"/>
    <w:rsid w:val="000A2A17"/>
    <w:rsid w:val="000A748B"/>
    <w:rsid w:val="000B1728"/>
    <w:rsid w:val="000B2C41"/>
    <w:rsid w:val="000B73A1"/>
    <w:rsid w:val="000C178B"/>
    <w:rsid w:val="000C257F"/>
    <w:rsid w:val="000C336C"/>
    <w:rsid w:val="000C357A"/>
    <w:rsid w:val="000C52CF"/>
    <w:rsid w:val="000D7BC6"/>
    <w:rsid w:val="000D7F9D"/>
    <w:rsid w:val="000E198E"/>
    <w:rsid w:val="000E4AD3"/>
    <w:rsid w:val="000E51E5"/>
    <w:rsid w:val="000E533C"/>
    <w:rsid w:val="000E63E9"/>
    <w:rsid w:val="000F508D"/>
    <w:rsid w:val="000F68B6"/>
    <w:rsid w:val="00105C06"/>
    <w:rsid w:val="001115D7"/>
    <w:rsid w:val="00111B32"/>
    <w:rsid w:val="001128C5"/>
    <w:rsid w:val="00117DFC"/>
    <w:rsid w:val="00120C6C"/>
    <w:rsid w:val="00126F10"/>
    <w:rsid w:val="00137215"/>
    <w:rsid w:val="0014287D"/>
    <w:rsid w:val="0015124A"/>
    <w:rsid w:val="0015227E"/>
    <w:rsid w:val="001530CD"/>
    <w:rsid w:val="00155B00"/>
    <w:rsid w:val="00157D17"/>
    <w:rsid w:val="00161AED"/>
    <w:rsid w:val="0016219C"/>
    <w:rsid w:val="00165553"/>
    <w:rsid w:val="0017265F"/>
    <w:rsid w:val="00175768"/>
    <w:rsid w:val="0017652E"/>
    <w:rsid w:val="001774FF"/>
    <w:rsid w:val="00182F56"/>
    <w:rsid w:val="00191847"/>
    <w:rsid w:val="00193015"/>
    <w:rsid w:val="0019554F"/>
    <w:rsid w:val="001A5B90"/>
    <w:rsid w:val="001A6536"/>
    <w:rsid w:val="001B1DAC"/>
    <w:rsid w:val="001B3DFD"/>
    <w:rsid w:val="001B535E"/>
    <w:rsid w:val="001B5502"/>
    <w:rsid w:val="001C3E2A"/>
    <w:rsid w:val="001C4F18"/>
    <w:rsid w:val="001E16A9"/>
    <w:rsid w:val="001E2060"/>
    <w:rsid w:val="001E7A10"/>
    <w:rsid w:val="00203FD8"/>
    <w:rsid w:val="002050AC"/>
    <w:rsid w:val="00207931"/>
    <w:rsid w:val="002118FE"/>
    <w:rsid w:val="00230DEF"/>
    <w:rsid w:val="0023320C"/>
    <w:rsid w:val="002403D1"/>
    <w:rsid w:val="0024172E"/>
    <w:rsid w:val="00243E40"/>
    <w:rsid w:val="00245510"/>
    <w:rsid w:val="00246313"/>
    <w:rsid w:val="002500E7"/>
    <w:rsid w:val="00252C5C"/>
    <w:rsid w:val="00254487"/>
    <w:rsid w:val="00254993"/>
    <w:rsid w:val="00256360"/>
    <w:rsid w:val="00257266"/>
    <w:rsid w:val="0026368A"/>
    <w:rsid w:val="00270604"/>
    <w:rsid w:val="00270DE5"/>
    <w:rsid w:val="002711C9"/>
    <w:rsid w:val="00271C1A"/>
    <w:rsid w:val="002728F2"/>
    <w:rsid w:val="002760D1"/>
    <w:rsid w:val="00282A9D"/>
    <w:rsid w:val="00284C2E"/>
    <w:rsid w:val="00287CEF"/>
    <w:rsid w:val="00292034"/>
    <w:rsid w:val="00295354"/>
    <w:rsid w:val="0029536C"/>
    <w:rsid w:val="00296547"/>
    <w:rsid w:val="002A32D9"/>
    <w:rsid w:val="002A4395"/>
    <w:rsid w:val="002A5AE5"/>
    <w:rsid w:val="002A7523"/>
    <w:rsid w:val="002A7ECC"/>
    <w:rsid w:val="002B2EB2"/>
    <w:rsid w:val="002C104C"/>
    <w:rsid w:val="002C53D6"/>
    <w:rsid w:val="002C589F"/>
    <w:rsid w:val="002C69F7"/>
    <w:rsid w:val="002D15F2"/>
    <w:rsid w:val="002D27EE"/>
    <w:rsid w:val="002E374C"/>
    <w:rsid w:val="002E704A"/>
    <w:rsid w:val="002F1306"/>
    <w:rsid w:val="002F1ACA"/>
    <w:rsid w:val="002F5CF7"/>
    <w:rsid w:val="002F73FB"/>
    <w:rsid w:val="00300A91"/>
    <w:rsid w:val="0030134C"/>
    <w:rsid w:val="003075F8"/>
    <w:rsid w:val="003076B2"/>
    <w:rsid w:val="0031649E"/>
    <w:rsid w:val="00321EA8"/>
    <w:rsid w:val="003262D5"/>
    <w:rsid w:val="003269F1"/>
    <w:rsid w:val="00330AA8"/>
    <w:rsid w:val="00332A12"/>
    <w:rsid w:val="00333139"/>
    <w:rsid w:val="00333C67"/>
    <w:rsid w:val="0033528C"/>
    <w:rsid w:val="00355C9B"/>
    <w:rsid w:val="0036016D"/>
    <w:rsid w:val="00361C5F"/>
    <w:rsid w:val="00364876"/>
    <w:rsid w:val="00365309"/>
    <w:rsid w:val="0037015E"/>
    <w:rsid w:val="003709E8"/>
    <w:rsid w:val="003731D4"/>
    <w:rsid w:val="003736EC"/>
    <w:rsid w:val="0037407F"/>
    <w:rsid w:val="00374702"/>
    <w:rsid w:val="00377DEA"/>
    <w:rsid w:val="00383468"/>
    <w:rsid w:val="003852DA"/>
    <w:rsid w:val="00385A17"/>
    <w:rsid w:val="00385E68"/>
    <w:rsid w:val="00385E7C"/>
    <w:rsid w:val="00386542"/>
    <w:rsid w:val="003909F7"/>
    <w:rsid w:val="00394187"/>
    <w:rsid w:val="003941C9"/>
    <w:rsid w:val="00396414"/>
    <w:rsid w:val="003A2DFB"/>
    <w:rsid w:val="003A34C5"/>
    <w:rsid w:val="003A54E5"/>
    <w:rsid w:val="003B2D0D"/>
    <w:rsid w:val="003B681C"/>
    <w:rsid w:val="003C44A7"/>
    <w:rsid w:val="003C61D6"/>
    <w:rsid w:val="003C622F"/>
    <w:rsid w:val="003C6C11"/>
    <w:rsid w:val="003D342F"/>
    <w:rsid w:val="003D381B"/>
    <w:rsid w:val="003D5662"/>
    <w:rsid w:val="003D6110"/>
    <w:rsid w:val="003D6D24"/>
    <w:rsid w:val="003D73CD"/>
    <w:rsid w:val="003E2BA3"/>
    <w:rsid w:val="003F3A03"/>
    <w:rsid w:val="003F69FC"/>
    <w:rsid w:val="0041565E"/>
    <w:rsid w:val="00416E9E"/>
    <w:rsid w:val="0042339C"/>
    <w:rsid w:val="00424635"/>
    <w:rsid w:val="004250FA"/>
    <w:rsid w:val="00426300"/>
    <w:rsid w:val="00430224"/>
    <w:rsid w:val="00437A47"/>
    <w:rsid w:val="00441453"/>
    <w:rsid w:val="00441690"/>
    <w:rsid w:val="00442C8F"/>
    <w:rsid w:val="00442E64"/>
    <w:rsid w:val="00447F49"/>
    <w:rsid w:val="00451982"/>
    <w:rsid w:val="00453094"/>
    <w:rsid w:val="00455E47"/>
    <w:rsid w:val="00462FC3"/>
    <w:rsid w:val="00463584"/>
    <w:rsid w:val="00467885"/>
    <w:rsid w:val="004708DE"/>
    <w:rsid w:val="004718E6"/>
    <w:rsid w:val="004725D1"/>
    <w:rsid w:val="00472A1F"/>
    <w:rsid w:val="00472AD2"/>
    <w:rsid w:val="00477226"/>
    <w:rsid w:val="004827FC"/>
    <w:rsid w:val="0048409C"/>
    <w:rsid w:val="0048468D"/>
    <w:rsid w:val="004862B7"/>
    <w:rsid w:val="0048689E"/>
    <w:rsid w:val="0049014C"/>
    <w:rsid w:val="00495310"/>
    <w:rsid w:val="00495568"/>
    <w:rsid w:val="004A4258"/>
    <w:rsid w:val="004A535D"/>
    <w:rsid w:val="004B11FF"/>
    <w:rsid w:val="004B41E5"/>
    <w:rsid w:val="004B4487"/>
    <w:rsid w:val="004C1E26"/>
    <w:rsid w:val="004C20B2"/>
    <w:rsid w:val="004C328D"/>
    <w:rsid w:val="004D0912"/>
    <w:rsid w:val="004D6075"/>
    <w:rsid w:val="004D6D9C"/>
    <w:rsid w:val="004E4DAD"/>
    <w:rsid w:val="004F117D"/>
    <w:rsid w:val="004F19DD"/>
    <w:rsid w:val="004F5489"/>
    <w:rsid w:val="004F5F20"/>
    <w:rsid w:val="00510B33"/>
    <w:rsid w:val="005126D6"/>
    <w:rsid w:val="00513B9A"/>
    <w:rsid w:val="0051507E"/>
    <w:rsid w:val="00515E29"/>
    <w:rsid w:val="00516D50"/>
    <w:rsid w:val="00525806"/>
    <w:rsid w:val="00525C03"/>
    <w:rsid w:val="0052780A"/>
    <w:rsid w:val="00530B9A"/>
    <w:rsid w:val="00531292"/>
    <w:rsid w:val="00534926"/>
    <w:rsid w:val="00540AF6"/>
    <w:rsid w:val="0054171B"/>
    <w:rsid w:val="005428BF"/>
    <w:rsid w:val="00543457"/>
    <w:rsid w:val="0054701A"/>
    <w:rsid w:val="0055336F"/>
    <w:rsid w:val="005542AF"/>
    <w:rsid w:val="00556AAD"/>
    <w:rsid w:val="005604CD"/>
    <w:rsid w:val="00561EA9"/>
    <w:rsid w:val="0056248B"/>
    <w:rsid w:val="00573474"/>
    <w:rsid w:val="00575225"/>
    <w:rsid w:val="00583691"/>
    <w:rsid w:val="00583958"/>
    <w:rsid w:val="00584A5C"/>
    <w:rsid w:val="00585375"/>
    <w:rsid w:val="00590FE8"/>
    <w:rsid w:val="00592B11"/>
    <w:rsid w:val="005937C9"/>
    <w:rsid w:val="005952D8"/>
    <w:rsid w:val="0059665F"/>
    <w:rsid w:val="005A7EA3"/>
    <w:rsid w:val="005B081E"/>
    <w:rsid w:val="005B220A"/>
    <w:rsid w:val="005B5A68"/>
    <w:rsid w:val="005B698B"/>
    <w:rsid w:val="005B7070"/>
    <w:rsid w:val="005C0F86"/>
    <w:rsid w:val="005D1249"/>
    <w:rsid w:val="005D2A49"/>
    <w:rsid w:val="005D532D"/>
    <w:rsid w:val="005D5ACF"/>
    <w:rsid w:val="005E0EBC"/>
    <w:rsid w:val="005E301D"/>
    <w:rsid w:val="005E67F1"/>
    <w:rsid w:val="005E6DF2"/>
    <w:rsid w:val="005F01CA"/>
    <w:rsid w:val="005F0C66"/>
    <w:rsid w:val="005F3968"/>
    <w:rsid w:val="005F4E69"/>
    <w:rsid w:val="00602214"/>
    <w:rsid w:val="0060266D"/>
    <w:rsid w:val="006031F9"/>
    <w:rsid w:val="00611DFB"/>
    <w:rsid w:val="0061222D"/>
    <w:rsid w:val="00614629"/>
    <w:rsid w:val="00615DD1"/>
    <w:rsid w:val="006230B1"/>
    <w:rsid w:val="00623E57"/>
    <w:rsid w:val="00626CBB"/>
    <w:rsid w:val="006312CD"/>
    <w:rsid w:val="006355F1"/>
    <w:rsid w:val="0064298A"/>
    <w:rsid w:val="006517EB"/>
    <w:rsid w:val="00655974"/>
    <w:rsid w:val="00657278"/>
    <w:rsid w:val="006608ED"/>
    <w:rsid w:val="006615C8"/>
    <w:rsid w:val="006618D5"/>
    <w:rsid w:val="00661F52"/>
    <w:rsid w:val="00667C05"/>
    <w:rsid w:val="006754D3"/>
    <w:rsid w:val="00680C5E"/>
    <w:rsid w:val="006875E4"/>
    <w:rsid w:val="00690380"/>
    <w:rsid w:val="00691C2A"/>
    <w:rsid w:val="00692412"/>
    <w:rsid w:val="0069339C"/>
    <w:rsid w:val="006952DD"/>
    <w:rsid w:val="00697926"/>
    <w:rsid w:val="006A0751"/>
    <w:rsid w:val="006A09DD"/>
    <w:rsid w:val="006A1D2F"/>
    <w:rsid w:val="006A23CC"/>
    <w:rsid w:val="006A2D87"/>
    <w:rsid w:val="006A3939"/>
    <w:rsid w:val="006A5C5B"/>
    <w:rsid w:val="006B58D3"/>
    <w:rsid w:val="006B7C47"/>
    <w:rsid w:val="006C0208"/>
    <w:rsid w:val="006C53DE"/>
    <w:rsid w:val="006C6042"/>
    <w:rsid w:val="006D266A"/>
    <w:rsid w:val="006D5D6C"/>
    <w:rsid w:val="006D721E"/>
    <w:rsid w:val="006E15C1"/>
    <w:rsid w:val="006E3366"/>
    <w:rsid w:val="006E4345"/>
    <w:rsid w:val="006F3833"/>
    <w:rsid w:val="006F5AF6"/>
    <w:rsid w:val="00702B26"/>
    <w:rsid w:val="00706968"/>
    <w:rsid w:val="00711323"/>
    <w:rsid w:val="00715FAF"/>
    <w:rsid w:val="00717F6E"/>
    <w:rsid w:val="00720233"/>
    <w:rsid w:val="0073154F"/>
    <w:rsid w:val="007331B0"/>
    <w:rsid w:val="007348C8"/>
    <w:rsid w:val="00734B28"/>
    <w:rsid w:val="0073501D"/>
    <w:rsid w:val="0073559E"/>
    <w:rsid w:val="007420DA"/>
    <w:rsid w:val="007445EA"/>
    <w:rsid w:val="0074755E"/>
    <w:rsid w:val="00750FED"/>
    <w:rsid w:val="00752975"/>
    <w:rsid w:val="007638CA"/>
    <w:rsid w:val="0078204C"/>
    <w:rsid w:val="00796322"/>
    <w:rsid w:val="00796855"/>
    <w:rsid w:val="00797771"/>
    <w:rsid w:val="007A16F5"/>
    <w:rsid w:val="007A2166"/>
    <w:rsid w:val="007A2E9F"/>
    <w:rsid w:val="007A4A69"/>
    <w:rsid w:val="007A595C"/>
    <w:rsid w:val="007A7DE3"/>
    <w:rsid w:val="007B09CF"/>
    <w:rsid w:val="007B3DC9"/>
    <w:rsid w:val="007B458D"/>
    <w:rsid w:val="007B6568"/>
    <w:rsid w:val="007C23C4"/>
    <w:rsid w:val="007C3803"/>
    <w:rsid w:val="007C4272"/>
    <w:rsid w:val="007D29C9"/>
    <w:rsid w:val="007E3431"/>
    <w:rsid w:val="007E47FA"/>
    <w:rsid w:val="007E4ACF"/>
    <w:rsid w:val="007E55A0"/>
    <w:rsid w:val="007F2D0E"/>
    <w:rsid w:val="007F3E8F"/>
    <w:rsid w:val="007F510D"/>
    <w:rsid w:val="007F7108"/>
    <w:rsid w:val="007F732C"/>
    <w:rsid w:val="00812F29"/>
    <w:rsid w:val="008161D9"/>
    <w:rsid w:val="00824C3C"/>
    <w:rsid w:val="00830726"/>
    <w:rsid w:val="00831278"/>
    <w:rsid w:val="0083128C"/>
    <w:rsid w:val="00833449"/>
    <w:rsid w:val="0084705A"/>
    <w:rsid w:val="00852632"/>
    <w:rsid w:val="00854662"/>
    <w:rsid w:val="00860B68"/>
    <w:rsid w:val="00865A49"/>
    <w:rsid w:val="00865B36"/>
    <w:rsid w:val="00870E19"/>
    <w:rsid w:val="0087169B"/>
    <w:rsid w:val="00872396"/>
    <w:rsid w:val="0087535D"/>
    <w:rsid w:val="00877087"/>
    <w:rsid w:val="00881790"/>
    <w:rsid w:val="00884765"/>
    <w:rsid w:val="00887C72"/>
    <w:rsid w:val="0089115C"/>
    <w:rsid w:val="00891CD4"/>
    <w:rsid w:val="0089265C"/>
    <w:rsid w:val="008934D9"/>
    <w:rsid w:val="00893D02"/>
    <w:rsid w:val="00897E21"/>
    <w:rsid w:val="008A058E"/>
    <w:rsid w:val="008B0244"/>
    <w:rsid w:val="008B063E"/>
    <w:rsid w:val="008B2A53"/>
    <w:rsid w:val="008B3C4A"/>
    <w:rsid w:val="008C53A0"/>
    <w:rsid w:val="008D1B80"/>
    <w:rsid w:val="008D48FE"/>
    <w:rsid w:val="008D635C"/>
    <w:rsid w:val="008D696C"/>
    <w:rsid w:val="008D7148"/>
    <w:rsid w:val="008E2C44"/>
    <w:rsid w:val="008E3A4F"/>
    <w:rsid w:val="008E5B8E"/>
    <w:rsid w:val="008F0F31"/>
    <w:rsid w:val="008F6643"/>
    <w:rsid w:val="008F7EB6"/>
    <w:rsid w:val="0090057A"/>
    <w:rsid w:val="009141C1"/>
    <w:rsid w:val="00917112"/>
    <w:rsid w:val="00921F1B"/>
    <w:rsid w:val="00922339"/>
    <w:rsid w:val="00922D7C"/>
    <w:rsid w:val="00925C18"/>
    <w:rsid w:val="00930051"/>
    <w:rsid w:val="00930F4F"/>
    <w:rsid w:val="009337DE"/>
    <w:rsid w:val="00936892"/>
    <w:rsid w:val="00936F68"/>
    <w:rsid w:val="009373D3"/>
    <w:rsid w:val="009414E6"/>
    <w:rsid w:val="009424FD"/>
    <w:rsid w:val="0094458E"/>
    <w:rsid w:val="00946A5A"/>
    <w:rsid w:val="00947DD2"/>
    <w:rsid w:val="0095023B"/>
    <w:rsid w:val="00954C0C"/>
    <w:rsid w:val="009565DF"/>
    <w:rsid w:val="00960576"/>
    <w:rsid w:val="00960FB8"/>
    <w:rsid w:val="009637A1"/>
    <w:rsid w:val="009649B1"/>
    <w:rsid w:val="00970881"/>
    <w:rsid w:val="0098642B"/>
    <w:rsid w:val="00986902"/>
    <w:rsid w:val="00997716"/>
    <w:rsid w:val="009A1379"/>
    <w:rsid w:val="009A49C9"/>
    <w:rsid w:val="009A4AC9"/>
    <w:rsid w:val="009A5862"/>
    <w:rsid w:val="009B2347"/>
    <w:rsid w:val="009B3B26"/>
    <w:rsid w:val="009B48F9"/>
    <w:rsid w:val="009B5B70"/>
    <w:rsid w:val="009B5E59"/>
    <w:rsid w:val="009B7F6A"/>
    <w:rsid w:val="009C5D01"/>
    <w:rsid w:val="009C6FD5"/>
    <w:rsid w:val="009D13F1"/>
    <w:rsid w:val="009D28F2"/>
    <w:rsid w:val="009D4EC3"/>
    <w:rsid w:val="009D6050"/>
    <w:rsid w:val="009E1F21"/>
    <w:rsid w:val="009E426A"/>
    <w:rsid w:val="009E5B3B"/>
    <w:rsid w:val="009E5E2E"/>
    <w:rsid w:val="009E63D8"/>
    <w:rsid w:val="009F1434"/>
    <w:rsid w:val="009F1718"/>
    <w:rsid w:val="00A07F05"/>
    <w:rsid w:val="00A1116F"/>
    <w:rsid w:val="00A15537"/>
    <w:rsid w:val="00A2791A"/>
    <w:rsid w:val="00A32DB2"/>
    <w:rsid w:val="00A334F0"/>
    <w:rsid w:val="00A357E2"/>
    <w:rsid w:val="00A371C7"/>
    <w:rsid w:val="00A40DAD"/>
    <w:rsid w:val="00A44D3A"/>
    <w:rsid w:val="00A460F7"/>
    <w:rsid w:val="00A468CB"/>
    <w:rsid w:val="00A54485"/>
    <w:rsid w:val="00A55B28"/>
    <w:rsid w:val="00A5764B"/>
    <w:rsid w:val="00A615B5"/>
    <w:rsid w:val="00A718D7"/>
    <w:rsid w:val="00A73CB8"/>
    <w:rsid w:val="00A77A27"/>
    <w:rsid w:val="00A801CA"/>
    <w:rsid w:val="00A845EA"/>
    <w:rsid w:val="00A869BA"/>
    <w:rsid w:val="00A87133"/>
    <w:rsid w:val="00A91AD0"/>
    <w:rsid w:val="00A94463"/>
    <w:rsid w:val="00A9532F"/>
    <w:rsid w:val="00AA2DDF"/>
    <w:rsid w:val="00AA2DF1"/>
    <w:rsid w:val="00AA58CB"/>
    <w:rsid w:val="00AB169E"/>
    <w:rsid w:val="00AB31F3"/>
    <w:rsid w:val="00AB5184"/>
    <w:rsid w:val="00AC115C"/>
    <w:rsid w:val="00AC33A9"/>
    <w:rsid w:val="00AD22B5"/>
    <w:rsid w:val="00AD2D4D"/>
    <w:rsid w:val="00AD57F2"/>
    <w:rsid w:val="00AD75C9"/>
    <w:rsid w:val="00AE2007"/>
    <w:rsid w:val="00AE6EA8"/>
    <w:rsid w:val="00AF0616"/>
    <w:rsid w:val="00AF3029"/>
    <w:rsid w:val="00AF71F5"/>
    <w:rsid w:val="00B020CD"/>
    <w:rsid w:val="00B037CA"/>
    <w:rsid w:val="00B12D74"/>
    <w:rsid w:val="00B176BD"/>
    <w:rsid w:val="00B30A2A"/>
    <w:rsid w:val="00B327B6"/>
    <w:rsid w:val="00B340FF"/>
    <w:rsid w:val="00B479C3"/>
    <w:rsid w:val="00B60DB3"/>
    <w:rsid w:val="00B63517"/>
    <w:rsid w:val="00B676EE"/>
    <w:rsid w:val="00B6778F"/>
    <w:rsid w:val="00B7116C"/>
    <w:rsid w:val="00B71597"/>
    <w:rsid w:val="00B71882"/>
    <w:rsid w:val="00B72B4D"/>
    <w:rsid w:val="00B742E3"/>
    <w:rsid w:val="00B82A44"/>
    <w:rsid w:val="00B84E37"/>
    <w:rsid w:val="00B87460"/>
    <w:rsid w:val="00B87E79"/>
    <w:rsid w:val="00B903FC"/>
    <w:rsid w:val="00B916D5"/>
    <w:rsid w:val="00B961A6"/>
    <w:rsid w:val="00B966C3"/>
    <w:rsid w:val="00BA3463"/>
    <w:rsid w:val="00BA3F48"/>
    <w:rsid w:val="00BA505B"/>
    <w:rsid w:val="00BD02FF"/>
    <w:rsid w:val="00BD4BDB"/>
    <w:rsid w:val="00BD7C72"/>
    <w:rsid w:val="00BE10F9"/>
    <w:rsid w:val="00BE143F"/>
    <w:rsid w:val="00BE58EA"/>
    <w:rsid w:val="00BF10E3"/>
    <w:rsid w:val="00BF1AA3"/>
    <w:rsid w:val="00BF3911"/>
    <w:rsid w:val="00BF50FE"/>
    <w:rsid w:val="00BF543F"/>
    <w:rsid w:val="00BF6094"/>
    <w:rsid w:val="00C02E2D"/>
    <w:rsid w:val="00C06296"/>
    <w:rsid w:val="00C10E3F"/>
    <w:rsid w:val="00C13C60"/>
    <w:rsid w:val="00C313D8"/>
    <w:rsid w:val="00C32A85"/>
    <w:rsid w:val="00C3307B"/>
    <w:rsid w:val="00C4080B"/>
    <w:rsid w:val="00C431AD"/>
    <w:rsid w:val="00C44CEE"/>
    <w:rsid w:val="00C47B49"/>
    <w:rsid w:val="00C512DE"/>
    <w:rsid w:val="00C542CA"/>
    <w:rsid w:val="00C576DA"/>
    <w:rsid w:val="00C63DE8"/>
    <w:rsid w:val="00C66B5E"/>
    <w:rsid w:val="00C7117D"/>
    <w:rsid w:val="00C74E0D"/>
    <w:rsid w:val="00C820F9"/>
    <w:rsid w:val="00C834EF"/>
    <w:rsid w:val="00C863F0"/>
    <w:rsid w:val="00C9155C"/>
    <w:rsid w:val="00C946B3"/>
    <w:rsid w:val="00CA0EC6"/>
    <w:rsid w:val="00CA2EA2"/>
    <w:rsid w:val="00CA32F7"/>
    <w:rsid w:val="00CB0A9B"/>
    <w:rsid w:val="00CB13C1"/>
    <w:rsid w:val="00CB224F"/>
    <w:rsid w:val="00CB285C"/>
    <w:rsid w:val="00CB4363"/>
    <w:rsid w:val="00CC2086"/>
    <w:rsid w:val="00CD4163"/>
    <w:rsid w:val="00CD57D2"/>
    <w:rsid w:val="00CD7016"/>
    <w:rsid w:val="00CE3965"/>
    <w:rsid w:val="00CE449E"/>
    <w:rsid w:val="00CE4B3E"/>
    <w:rsid w:val="00CE6E5E"/>
    <w:rsid w:val="00CF60F7"/>
    <w:rsid w:val="00CF7671"/>
    <w:rsid w:val="00D03273"/>
    <w:rsid w:val="00D032AE"/>
    <w:rsid w:val="00D1189B"/>
    <w:rsid w:val="00D12862"/>
    <w:rsid w:val="00D128B5"/>
    <w:rsid w:val="00D1536F"/>
    <w:rsid w:val="00D16917"/>
    <w:rsid w:val="00D20101"/>
    <w:rsid w:val="00D20F40"/>
    <w:rsid w:val="00D2442F"/>
    <w:rsid w:val="00D33280"/>
    <w:rsid w:val="00D360F8"/>
    <w:rsid w:val="00D3623E"/>
    <w:rsid w:val="00D36424"/>
    <w:rsid w:val="00D37D55"/>
    <w:rsid w:val="00D4020E"/>
    <w:rsid w:val="00D40937"/>
    <w:rsid w:val="00D501B9"/>
    <w:rsid w:val="00D60486"/>
    <w:rsid w:val="00D623B3"/>
    <w:rsid w:val="00D62A1E"/>
    <w:rsid w:val="00D64C7A"/>
    <w:rsid w:val="00D65B30"/>
    <w:rsid w:val="00D7299D"/>
    <w:rsid w:val="00D81AC5"/>
    <w:rsid w:val="00D84F34"/>
    <w:rsid w:val="00D93761"/>
    <w:rsid w:val="00D93862"/>
    <w:rsid w:val="00D962DE"/>
    <w:rsid w:val="00DA614B"/>
    <w:rsid w:val="00DA7597"/>
    <w:rsid w:val="00DA7D67"/>
    <w:rsid w:val="00DB1905"/>
    <w:rsid w:val="00DB44FB"/>
    <w:rsid w:val="00DC0C87"/>
    <w:rsid w:val="00DC0F86"/>
    <w:rsid w:val="00DC21EF"/>
    <w:rsid w:val="00DC66D3"/>
    <w:rsid w:val="00DD44F9"/>
    <w:rsid w:val="00DD4990"/>
    <w:rsid w:val="00DD64C5"/>
    <w:rsid w:val="00DD71F0"/>
    <w:rsid w:val="00DD7944"/>
    <w:rsid w:val="00DE0441"/>
    <w:rsid w:val="00DE55BC"/>
    <w:rsid w:val="00DE6D92"/>
    <w:rsid w:val="00DF0E7D"/>
    <w:rsid w:val="00DF20DF"/>
    <w:rsid w:val="00DF7321"/>
    <w:rsid w:val="00E1115C"/>
    <w:rsid w:val="00E113EB"/>
    <w:rsid w:val="00E179D7"/>
    <w:rsid w:val="00E200C9"/>
    <w:rsid w:val="00E3364F"/>
    <w:rsid w:val="00E34290"/>
    <w:rsid w:val="00E377A8"/>
    <w:rsid w:val="00E47D0C"/>
    <w:rsid w:val="00E531E1"/>
    <w:rsid w:val="00E54F71"/>
    <w:rsid w:val="00E66180"/>
    <w:rsid w:val="00E706F5"/>
    <w:rsid w:val="00E7139E"/>
    <w:rsid w:val="00E71B10"/>
    <w:rsid w:val="00E74E79"/>
    <w:rsid w:val="00E74EA9"/>
    <w:rsid w:val="00E75C30"/>
    <w:rsid w:val="00E75D96"/>
    <w:rsid w:val="00E83C0B"/>
    <w:rsid w:val="00E903AD"/>
    <w:rsid w:val="00E91449"/>
    <w:rsid w:val="00E94396"/>
    <w:rsid w:val="00E959CD"/>
    <w:rsid w:val="00EA1606"/>
    <w:rsid w:val="00EA3083"/>
    <w:rsid w:val="00EB4BB8"/>
    <w:rsid w:val="00EB5D61"/>
    <w:rsid w:val="00EC40B8"/>
    <w:rsid w:val="00EC4586"/>
    <w:rsid w:val="00ED6936"/>
    <w:rsid w:val="00EE04E2"/>
    <w:rsid w:val="00EE1B08"/>
    <w:rsid w:val="00EE38B7"/>
    <w:rsid w:val="00EE4C8E"/>
    <w:rsid w:val="00EE4DE0"/>
    <w:rsid w:val="00EE540E"/>
    <w:rsid w:val="00EF6F81"/>
    <w:rsid w:val="00EF7A5C"/>
    <w:rsid w:val="00F05C49"/>
    <w:rsid w:val="00F07AFF"/>
    <w:rsid w:val="00F11837"/>
    <w:rsid w:val="00F12CF4"/>
    <w:rsid w:val="00F21349"/>
    <w:rsid w:val="00F308BB"/>
    <w:rsid w:val="00F320F2"/>
    <w:rsid w:val="00F32D50"/>
    <w:rsid w:val="00F338BF"/>
    <w:rsid w:val="00F35EF9"/>
    <w:rsid w:val="00F52D3A"/>
    <w:rsid w:val="00F52F06"/>
    <w:rsid w:val="00F60C1F"/>
    <w:rsid w:val="00F610FB"/>
    <w:rsid w:val="00F622F8"/>
    <w:rsid w:val="00F679B6"/>
    <w:rsid w:val="00F71981"/>
    <w:rsid w:val="00F724EA"/>
    <w:rsid w:val="00F73AE0"/>
    <w:rsid w:val="00F80DB0"/>
    <w:rsid w:val="00F812F4"/>
    <w:rsid w:val="00F81749"/>
    <w:rsid w:val="00F919F0"/>
    <w:rsid w:val="00F92A17"/>
    <w:rsid w:val="00F92DFC"/>
    <w:rsid w:val="00F97D75"/>
    <w:rsid w:val="00FA11E9"/>
    <w:rsid w:val="00FA2297"/>
    <w:rsid w:val="00FB1E35"/>
    <w:rsid w:val="00FC3C61"/>
    <w:rsid w:val="00FD0DEF"/>
    <w:rsid w:val="00FD25D3"/>
    <w:rsid w:val="00FD3520"/>
    <w:rsid w:val="00FD3B61"/>
    <w:rsid w:val="00FD41F2"/>
    <w:rsid w:val="00FD4B51"/>
    <w:rsid w:val="00FD4CA9"/>
    <w:rsid w:val="00FD67F8"/>
    <w:rsid w:val="00FE52A7"/>
    <w:rsid w:val="00FE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4DD99"/>
  <w15:chartTrackingRefBased/>
  <w15:docId w15:val="{2ADBE062-47CD-4ED4-887B-0D7336D38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1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1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11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116C"/>
    <w:rPr>
      <w:rFonts w:eastAsiaTheme="minorEastAsia"/>
      <w:color w:val="5A5A5A" w:themeColor="text1" w:themeTint="A5"/>
      <w:spacing w:val="15"/>
    </w:rPr>
  </w:style>
  <w:style w:type="character" w:styleId="SubtleEmphasis">
    <w:name w:val="Subtle Emphasis"/>
    <w:basedOn w:val="DefaultParagraphFont"/>
    <w:uiPriority w:val="19"/>
    <w:qFormat/>
    <w:rsid w:val="00B7116C"/>
    <w:rPr>
      <w:i/>
      <w:iCs/>
      <w:color w:val="404040" w:themeColor="text1" w:themeTint="BF"/>
    </w:rPr>
  </w:style>
  <w:style w:type="character" w:customStyle="1" w:styleId="Heading1Char">
    <w:name w:val="Heading 1 Char"/>
    <w:basedOn w:val="DefaultParagraphFont"/>
    <w:link w:val="Heading1"/>
    <w:uiPriority w:val="9"/>
    <w:rsid w:val="00B7116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F5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10D"/>
  </w:style>
  <w:style w:type="paragraph" w:styleId="Footer">
    <w:name w:val="footer"/>
    <w:basedOn w:val="Normal"/>
    <w:link w:val="FooterChar"/>
    <w:uiPriority w:val="99"/>
    <w:unhideWhenUsed/>
    <w:rsid w:val="007F5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10D"/>
  </w:style>
  <w:style w:type="paragraph" w:styleId="HTMLPreformatted">
    <w:name w:val="HTML Preformatted"/>
    <w:basedOn w:val="Normal"/>
    <w:link w:val="HTMLPreformattedChar"/>
    <w:uiPriority w:val="99"/>
    <w:unhideWhenUsed/>
    <w:rsid w:val="00EA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1606"/>
    <w:rPr>
      <w:rFonts w:ascii="Courier New" w:eastAsia="Times New Roman" w:hAnsi="Courier New" w:cs="Courier New"/>
      <w:sz w:val="20"/>
      <w:szCs w:val="20"/>
    </w:rPr>
  </w:style>
  <w:style w:type="table" w:styleId="TableGrid">
    <w:name w:val="Table Grid"/>
    <w:basedOn w:val="TableNormal"/>
    <w:uiPriority w:val="39"/>
    <w:rsid w:val="00246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1882"/>
    <w:rPr>
      <w:color w:val="0563C1" w:themeColor="hyperlink"/>
      <w:u w:val="single"/>
    </w:rPr>
  </w:style>
  <w:style w:type="character" w:styleId="UnresolvedMention">
    <w:name w:val="Unresolved Mention"/>
    <w:basedOn w:val="DefaultParagraphFont"/>
    <w:uiPriority w:val="99"/>
    <w:semiHidden/>
    <w:unhideWhenUsed/>
    <w:rsid w:val="00B71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727828">
      <w:bodyDiv w:val="1"/>
      <w:marLeft w:val="0"/>
      <w:marRight w:val="0"/>
      <w:marTop w:val="0"/>
      <w:marBottom w:val="0"/>
      <w:divBdr>
        <w:top w:val="none" w:sz="0" w:space="0" w:color="auto"/>
        <w:left w:val="none" w:sz="0" w:space="0" w:color="auto"/>
        <w:bottom w:val="none" w:sz="0" w:space="0" w:color="auto"/>
        <w:right w:val="none" w:sz="0" w:space="0" w:color="auto"/>
      </w:divBdr>
    </w:div>
    <w:div w:id="367802883">
      <w:bodyDiv w:val="1"/>
      <w:marLeft w:val="0"/>
      <w:marRight w:val="0"/>
      <w:marTop w:val="0"/>
      <w:marBottom w:val="0"/>
      <w:divBdr>
        <w:top w:val="none" w:sz="0" w:space="0" w:color="auto"/>
        <w:left w:val="none" w:sz="0" w:space="0" w:color="auto"/>
        <w:bottom w:val="none" w:sz="0" w:space="0" w:color="auto"/>
        <w:right w:val="none" w:sz="0" w:space="0" w:color="auto"/>
      </w:divBdr>
    </w:div>
    <w:div w:id="608857326">
      <w:bodyDiv w:val="1"/>
      <w:marLeft w:val="0"/>
      <w:marRight w:val="0"/>
      <w:marTop w:val="0"/>
      <w:marBottom w:val="0"/>
      <w:divBdr>
        <w:top w:val="none" w:sz="0" w:space="0" w:color="auto"/>
        <w:left w:val="none" w:sz="0" w:space="0" w:color="auto"/>
        <w:bottom w:val="none" w:sz="0" w:space="0" w:color="auto"/>
        <w:right w:val="none" w:sz="0" w:space="0" w:color="auto"/>
      </w:divBdr>
    </w:div>
    <w:div w:id="644622559">
      <w:bodyDiv w:val="1"/>
      <w:marLeft w:val="0"/>
      <w:marRight w:val="0"/>
      <w:marTop w:val="0"/>
      <w:marBottom w:val="0"/>
      <w:divBdr>
        <w:top w:val="none" w:sz="0" w:space="0" w:color="auto"/>
        <w:left w:val="none" w:sz="0" w:space="0" w:color="auto"/>
        <w:bottom w:val="none" w:sz="0" w:space="0" w:color="auto"/>
        <w:right w:val="none" w:sz="0" w:space="0" w:color="auto"/>
      </w:divBdr>
    </w:div>
    <w:div w:id="702049812">
      <w:bodyDiv w:val="1"/>
      <w:marLeft w:val="0"/>
      <w:marRight w:val="0"/>
      <w:marTop w:val="0"/>
      <w:marBottom w:val="0"/>
      <w:divBdr>
        <w:top w:val="none" w:sz="0" w:space="0" w:color="auto"/>
        <w:left w:val="none" w:sz="0" w:space="0" w:color="auto"/>
        <w:bottom w:val="none" w:sz="0" w:space="0" w:color="auto"/>
        <w:right w:val="none" w:sz="0" w:space="0" w:color="auto"/>
      </w:divBdr>
    </w:div>
    <w:div w:id="841965976">
      <w:bodyDiv w:val="1"/>
      <w:marLeft w:val="0"/>
      <w:marRight w:val="0"/>
      <w:marTop w:val="0"/>
      <w:marBottom w:val="0"/>
      <w:divBdr>
        <w:top w:val="none" w:sz="0" w:space="0" w:color="auto"/>
        <w:left w:val="none" w:sz="0" w:space="0" w:color="auto"/>
        <w:bottom w:val="none" w:sz="0" w:space="0" w:color="auto"/>
        <w:right w:val="none" w:sz="0" w:space="0" w:color="auto"/>
      </w:divBdr>
    </w:div>
    <w:div w:id="900335945">
      <w:bodyDiv w:val="1"/>
      <w:marLeft w:val="0"/>
      <w:marRight w:val="0"/>
      <w:marTop w:val="0"/>
      <w:marBottom w:val="0"/>
      <w:divBdr>
        <w:top w:val="none" w:sz="0" w:space="0" w:color="auto"/>
        <w:left w:val="none" w:sz="0" w:space="0" w:color="auto"/>
        <w:bottom w:val="none" w:sz="0" w:space="0" w:color="auto"/>
        <w:right w:val="none" w:sz="0" w:space="0" w:color="auto"/>
      </w:divBdr>
    </w:div>
    <w:div w:id="1070693784">
      <w:bodyDiv w:val="1"/>
      <w:marLeft w:val="0"/>
      <w:marRight w:val="0"/>
      <w:marTop w:val="0"/>
      <w:marBottom w:val="0"/>
      <w:divBdr>
        <w:top w:val="none" w:sz="0" w:space="0" w:color="auto"/>
        <w:left w:val="none" w:sz="0" w:space="0" w:color="auto"/>
        <w:bottom w:val="none" w:sz="0" w:space="0" w:color="auto"/>
        <w:right w:val="none" w:sz="0" w:space="0" w:color="auto"/>
      </w:divBdr>
    </w:div>
    <w:div w:id="1272279053">
      <w:bodyDiv w:val="1"/>
      <w:marLeft w:val="0"/>
      <w:marRight w:val="0"/>
      <w:marTop w:val="0"/>
      <w:marBottom w:val="0"/>
      <w:divBdr>
        <w:top w:val="none" w:sz="0" w:space="0" w:color="auto"/>
        <w:left w:val="none" w:sz="0" w:space="0" w:color="auto"/>
        <w:bottom w:val="none" w:sz="0" w:space="0" w:color="auto"/>
        <w:right w:val="none" w:sz="0" w:space="0" w:color="auto"/>
      </w:divBdr>
    </w:div>
    <w:div w:id="1510413277">
      <w:bodyDiv w:val="1"/>
      <w:marLeft w:val="0"/>
      <w:marRight w:val="0"/>
      <w:marTop w:val="0"/>
      <w:marBottom w:val="0"/>
      <w:divBdr>
        <w:top w:val="none" w:sz="0" w:space="0" w:color="auto"/>
        <w:left w:val="none" w:sz="0" w:space="0" w:color="auto"/>
        <w:bottom w:val="none" w:sz="0" w:space="0" w:color="auto"/>
        <w:right w:val="none" w:sz="0" w:space="0" w:color="auto"/>
      </w:divBdr>
    </w:div>
    <w:div w:id="1661927984">
      <w:bodyDiv w:val="1"/>
      <w:marLeft w:val="0"/>
      <w:marRight w:val="0"/>
      <w:marTop w:val="0"/>
      <w:marBottom w:val="0"/>
      <w:divBdr>
        <w:top w:val="none" w:sz="0" w:space="0" w:color="auto"/>
        <w:left w:val="none" w:sz="0" w:space="0" w:color="auto"/>
        <w:bottom w:val="none" w:sz="0" w:space="0" w:color="auto"/>
        <w:right w:val="none" w:sz="0" w:space="0" w:color="auto"/>
      </w:divBdr>
    </w:div>
    <w:div w:id="1710109342">
      <w:bodyDiv w:val="1"/>
      <w:marLeft w:val="0"/>
      <w:marRight w:val="0"/>
      <w:marTop w:val="0"/>
      <w:marBottom w:val="0"/>
      <w:divBdr>
        <w:top w:val="none" w:sz="0" w:space="0" w:color="auto"/>
        <w:left w:val="none" w:sz="0" w:space="0" w:color="auto"/>
        <w:bottom w:val="none" w:sz="0" w:space="0" w:color="auto"/>
        <w:right w:val="none" w:sz="0" w:space="0" w:color="auto"/>
      </w:divBdr>
    </w:div>
    <w:div w:id="197587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towardsdatascience.com/independent-component-analysis-ica-in-python-a0ef0db0955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ealpython.com/k-means-clustering-pyth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Johnson-Lindenstrauss_lemma"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bfS7JAjiOMI"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4.png"/><Relationship Id="rId41" Type="http://schemas.openxmlformats.org/officeDocument/2006/relationships/hyperlink" Target="https://towardsdatascience.com/pca-using-python-scikit-learn-e653f8989e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sha20</b:Tag>
    <b:SourceType>InternetSite</b:SourceType>
    <b:Guid>{932D1070-8488-481A-B836-FB1E90343E5B}</b:Guid>
    <b:Author>
      <b:Author>
        <b:NameList>
          <b:Person>
            <b:Last>sharanmk</b:Last>
          </b:Person>
        </b:NameList>
      </b:Author>
    </b:Author>
    <b:Title>Kaggle data set</b:Title>
    <b:InternetSiteTitle>kaggle</b:InternetSiteTitle>
    <b:Year>2020</b:Year>
    <b:Month>February</b:Month>
    <b:Day>20</b:Day>
    <b:URL>https://www.kaggle.com/sharanmk/bank-marketing-term-deposit</b:URL>
    <b:RefOrder>1</b:RefOrder>
  </b:Source>
  <b:Source>
    <b:Tag>lod20</b:Tag>
    <b:SourceType>InternetSite</b:SourceType>
    <b:Guid>{E06EDB8F-5ED6-4BB0-AD65-EC9DA03BC2C7}</b:Guid>
    <b:Author>
      <b:Author>
        <b:NameList>
          <b:Person>
            <b:Last>lodetomasi</b:Last>
          </b:Person>
        </b:NameList>
      </b:Author>
    </b:Author>
    <b:Title>income classification</b:Title>
    <b:InternetSiteTitle>kaggle</b:InternetSiteTitle>
    <b:Year>2020</b:Year>
    <b:Month>February</b:Month>
    <b:Day>20</b:Day>
    <b:URL>https://www.kaggle.com/lodetomasi1995/income-classification?select=income_evaluation.csv</b:URL>
    <b:RefOrder>2</b:RefOrder>
  </b:Source>
</b:Sources>
</file>

<file path=customXml/itemProps1.xml><?xml version="1.0" encoding="utf-8"?>
<ds:datastoreItem xmlns:ds="http://schemas.openxmlformats.org/officeDocument/2006/customXml" ds:itemID="{09C76718-9EE4-4685-B913-576AB19CF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2751</TotalTime>
  <Pages>10</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Edekar</dc:creator>
  <cp:keywords/>
  <dc:description/>
  <cp:lastModifiedBy>PHXP_Shon Edekar</cp:lastModifiedBy>
  <cp:revision>856</cp:revision>
  <dcterms:created xsi:type="dcterms:W3CDTF">2021-02-21T05:07:00Z</dcterms:created>
  <dcterms:modified xsi:type="dcterms:W3CDTF">2021-04-05T01:27:00Z</dcterms:modified>
</cp:coreProperties>
</file>