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852330" w14:textId="77777777" w:rsidR="001554F6" w:rsidRDefault="001554F6" w:rsidP="001554F6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1554F6">
        <w:rPr>
          <w:rFonts w:ascii="Times New Roman" w:hAnsi="Times New Roman" w:cs="Times New Roman"/>
          <w:b/>
          <w:sz w:val="36"/>
          <w:szCs w:val="36"/>
        </w:rPr>
        <w:t>METHODOLOGY</w:t>
      </w:r>
    </w:p>
    <w:p w14:paraId="31A3E173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1C150E37" wp14:editId="6ECF0FD8">
            <wp:extent cx="5943600" cy="369381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tho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823" cy="37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9BD" w14:textId="77777777" w:rsidR="001554F6" w:rsidRPr="001875AE" w:rsidRDefault="001554F6" w:rsidP="001554F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E3E7402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4F6">
        <w:rPr>
          <w:rFonts w:ascii="Times New Roman" w:hAnsi="Times New Roman" w:cs="Times New Roman"/>
          <w:b/>
          <w:sz w:val="28"/>
          <w:szCs w:val="28"/>
        </w:rPr>
        <w:t>Step 1: Data Collection</w:t>
      </w:r>
    </w:p>
    <w:p w14:paraId="7CF53D60" w14:textId="77777777" w:rsidR="001554F6" w:rsidRPr="001875AE" w:rsidRDefault="001554F6" w:rsidP="001554F6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Text data is collected from datasets such as reviews, comments, or feedback.</w:t>
      </w:r>
    </w:p>
    <w:p w14:paraId="6740851B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4F6">
        <w:rPr>
          <w:rFonts w:ascii="Times New Roman" w:hAnsi="Times New Roman" w:cs="Times New Roman"/>
          <w:b/>
          <w:sz w:val="28"/>
          <w:szCs w:val="28"/>
        </w:rPr>
        <w:t>Step 2: Data Preprocessing</w:t>
      </w:r>
    </w:p>
    <w:p w14:paraId="313F591E" w14:textId="77777777" w:rsidR="001554F6" w:rsidRDefault="001554F6" w:rsidP="001554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4F6">
        <w:rPr>
          <w:rFonts w:ascii="Times New Roman" w:hAnsi="Times New Roman" w:cs="Times New Roman"/>
          <w:sz w:val="28"/>
          <w:szCs w:val="28"/>
        </w:rPr>
        <w:t>Tokenization</w:t>
      </w:r>
    </w:p>
    <w:p w14:paraId="664A947C" w14:textId="77777777" w:rsidR="001554F6" w:rsidRDefault="001554F6" w:rsidP="001554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4F6">
        <w:rPr>
          <w:rFonts w:ascii="Times New Roman" w:hAnsi="Times New Roman" w:cs="Times New Roman"/>
          <w:sz w:val="28"/>
          <w:szCs w:val="28"/>
        </w:rPr>
        <w:t>Removing stop words</w:t>
      </w:r>
    </w:p>
    <w:p w14:paraId="562F48EA" w14:textId="77777777" w:rsidR="001554F6" w:rsidRDefault="001554F6" w:rsidP="001554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4F6">
        <w:rPr>
          <w:rFonts w:ascii="Times New Roman" w:hAnsi="Times New Roman" w:cs="Times New Roman"/>
          <w:sz w:val="28"/>
          <w:szCs w:val="28"/>
        </w:rPr>
        <w:t>Lowercasing</w:t>
      </w:r>
    </w:p>
    <w:p w14:paraId="6F0D1A1D" w14:textId="77777777" w:rsidR="001554F6" w:rsidRPr="001554F6" w:rsidRDefault="001554F6" w:rsidP="001554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4F6">
        <w:rPr>
          <w:rFonts w:ascii="Times New Roman" w:hAnsi="Times New Roman" w:cs="Times New Roman"/>
          <w:sz w:val="28"/>
          <w:szCs w:val="28"/>
        </w:rPr>
        <w:t>Stemming / Lemmatization</w:t>
      </w:r>
    </w:p>
    <w:p w14:paraId="64AFB3F5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4F6">
        <w:rPr>
          <w:rFonts w:ascii="Times New Roman" w:hAnsi="Times New Roman" w:cs="Times New Roman"/>
          <w:b/>
          <w:sz w:val="28"/>
          <w:szCs w:val="28"/>
        </w:rPr>
        <w:t>Step 3: Feature Extraction</w:t>
      </w:r>
    </w:p>
    <w:p w14:paraId="4397ADB9" w14:textId="77777777" w:rsidR="001554F6" w:rsidRPr="001875AE" w:rsidRDefault="001554F6" w:rsidP="001554F6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Text is converted into numerical form using techniques like:</w:t>
      </w:r>
    </w:p>
    <w:p w14:paraId="2CF06561" w14:textId="77777777" w:rsidR="001554F6" w:rsidRDefault="001554F6" w:rsidP="001554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4F6">
        <w:rPr>
          <w:rFonts w:ascii="Times New Roman" w:hAnsi="Times New Roman" w:cs="Times New Roman"/>
          <w:sz w:val="28"/>
          <w:szCs w:val="28"/>
        </w:rPr>
        <w:t>Bag of Words</w:t>
      </w:r>
    </w:p>
    <w:p w14:paraId="1D6E058B" w14:textId="77777777" w:rsidR="001554F6" w:rsidRPr="001554F6" w:rsidRDefault="001554F6" w:rsidP="001554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54F6">
        <w:rPr>
          <w:rFonts w:ascii="Times New Roman" w:hAnsi="Times New Roman" w:cs="Times New Roman"/>
          <w:sz w:val="28"/>
          <w:szCs w:val="28"/>
        </w:rPr>
        <w:t>TF-IDF</w:t>
      </w:r>
    </w:p>
    <w:p w14:paraId="20D76E07" w14:textId="77777777" w:rsid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A4D5CB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4F6">
        <w:rPr>
          <w:rFonts w:ascii="Times New Roman" w:hAnsi="Times New Roman" w:cs="Times New Roman"/>
          <w:b/>
          <w:sz w:val="28"/>
          <w:szCs w:val="28"/>
        </w:rPr>
        <w:lastRenderedPageBreak/>
        <w:t>Step 4: Model Training</w:t>
      </w:r>
    </w:p>
    <w:p w14:paraId="65AA78A7" w14:textId="77777777" w:rsidR="001554F6" w:rsidRPr="001875AE" w:rsidRDefault="001554F6" w:rsidP="001554F6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Machine learning models are trained using labeled sentiment data.</w:t>
      </w:r>
    </w:p>
    <w:p w14:paraId="57E38971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554F6">
        <w:rPr>
          <w:rFonts w:ascii="Times New Roman" w:hAnsi="Times New Roman" w:cs="Times New Roman"/>
          <w:b/>
          <w:sz w:val="28"/>
          <w:szCs w:val="28"/>
        </w:rPr>
        <w:t>Step 5: Chatbot Integration</w:t>
      </w:r>
    </w:p>
    <w:p w14:paraId="4F1C87AC" w14:textId="77777777" w:rsidR="001554F6" w:rsidRDefault="001554F6" w:rsidP="001554F6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The trained model is integrated with the chatbot interface.</w:t>
      </w:r>
    </w:p>
    <w:p w14:paraId="148DA03D" w14:textId="77777777" w:rsidR="001554F6" w:rsidRPr="001554F6" w:rsidRDefault="001554F6" w:rsidP="001554F6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1554F6">
        <w:rPr>
          <w:rFonts w:ascii="Times New Roman" w:hAnsi="Times New Roman" w:cs="Times New Roman"/>
          <w:b/>
          <w:sz w:val="28"/>
          <w:szCs w:val="28"/>
        </w:rPr>
        <w:t>Step 6: Testing and Evaluation</w:t>
      </w:r>
    </w:p>
    <w:bookmarkEnd w:id="0"/>
    <w:p w14:paraId="1848F3F8" w14:textId="77777777" w:rsidR="001554F6" w:rsidRPr="001875AE" w:rsidRDefault="001554F6" w:rsidP="001554F6">
      <w:pPr>
        <w:jc w:val="both"/>
        <w:rPr>
          <w:rFonts w:ascii="Times New Roman" w:hAnsi="Times New Roman" w:cs="Times New Roman"/>
          <w:sz w:val="28"/>
          <w:szCs w:val="28"/>
        </w:rPr>
      </w:pPr>
      <w:r w:rsidRPr="001875AE">
        <w:rPr>
          <w:rFonts w:ascii="Times New Roman" w:hAnsi="Times New Roman" w:cs="Times New Roman"/>
          <w:sz w:val="28"/>
          <w:szCs w:val="28"/>
        </w:rPr>
        <w:t>The system is tested using sa</w:t>
      </w:r>
      <w:r>
        <w:rPr>
          <w:rFonts w:ascii="Times New Roman" w:hAnsi="Times New Roman" w:cs="Times New Roman"/>
          <w:sz w:val="28"/>
          <w:szCs w:val="28"/>
        </w:rPr>
        <w:t>mple inputs to verify accuracy.</w:t>
      </w:r>
    </w:p>
    <w:p w14:paraId="41C42039" w14:textId="77777777" w:rsidR="00B465B8" w:rsidRPr="001554F6" w:rsidRDefault="00B465B8" w:rsidP="001554F6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B465B8" w:rsidRPr="00155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76018"/>
    <w:multiLevelType w:val="hybridMultilevel"/>
    <w:tmpl w:val="9F5C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323E91"/>
    <w:multiLevelType w:val="hybridMultilevel"/>
    <w:tmpl w:val="EFFA0B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4F6"/>
    <w:rsid w:val="001554F6"/>
    <w:rsid w:val="00B4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43E5"/>
  <w15:chartTrackingRefBased/>
  <w15:docId w15:val="{49E556FA-7A2D-4631-AA73-A486AA05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2026-01-02T06:19:00Z</dcterms:created>
  <dcterms:modified xsi:type="dcterms:W3CDTF">2026-01-02T06:25:00Z</dcterms:modified>
</cp:coreProperties>
</file>