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rFonts w:ascii="Arial" w:cs="Arial" w:eastAsia="Arial" w:hAnsi="Arial"/>
          <w:b w:val="1"/>
          <w:color w:val="000000"/>
          <w:rtl w:val="0"/>
        </w:rPr>
        <w:t xml:space="preserve">Project Design Phase-II</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Fonts w:ascii="Arial" w:cs="Arial" w:eastAsia="Arial" w:hAnsi="Arial"/>
          <w:b w:val="1"/>
          <w:color w:val="000000"/>
          <w:rtl w:val="0"/>
        </w:rPr>
        <w:t xml:space="preserve">Data Flow Diagram &amp; User Stories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914.0" w:type="dxa"/>
        <w:jc w:val="left"/>
        <w:tblLayout w:type="fixed"/>
        <w:tblLook w:val="0600"/>
      </w:tblPr>
      <w:tblGrid>
        <w:gridCol w:w="4292"/>
        <w:gridCol w:w="4622"/>
        <w:tblGridChange w:id="0">
          <w:tblGrid>
            <w:gridCol w:w="4292"/>
            <w:gridCol w:w="4622"/>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5">
            <w:pPr>
              <w:spacing w:after="0" w:lineRule="auto"/>
              <w:rPr/>
            </w:pPr>
            <w:r w:rsidDel="00000000" w:rsidR="00000000" w:rsidRPr="00000000">
              <w:rPr>
                <w:rFonts w:ascii="Arial" w:cs="Arial" w:eastAsia="Arial" w:hAnsi="Arial"/>
                <w:sz w:val="22"/>
                <w:szCs w:val="22"/>
                <w:rtl w:val="0"/>
              </w:rPr>
              <w:t xml:space="preserve">27 June 2025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spacing w:after="0" w:lineRule="auto"/>
              <w:rPr/>
            </w:pPr>
            <w:r w:rsidDel="00000000" w:rsidR="00000000" w:rsidRPr="00000000">
              <w:rPr>
                <w:rFonts w:ascii="Arial" w:cs="Arial" w:eastAsia="Arial" w:hAnsi="Arial"/>
                <w:sz w:val="22"/>
                <w:szCs w:val="22"/>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7">
            <w:pPr>
              <w:spacing w:after="0" w:lineRule="auto"/>
              <w:rPr/>
            </w:pPr>
            <w:r w:rsidDel="00000000" w:rsidR="00000000" w:rsidRPr="00000000">
              <w:rPr>
                <w:rFonts w:ascii="Verdana" w:cs="Verdana" w:eastAsia="Verdana" w:hAnsi="Verdana"/>
                <w:color w:val="222222"/>
                <w:sz w:val="19"/>
                <w:szCs w:val="19"/>
                <w:rtl w:val="0"/>
              </w:rPr>
              <w:t xml:space="preserve">LTVIP2025TMID59202</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9">
            <w:pPr>
              <w:spacing w:after="0" w:lineRule="auto"/>
              <w:rPr>
                <w:rFonts w:ascii="Calibri" w:cs="Calibri" w:eastAsia="Calibri" w:hAnsi="Calibri"/>
              </w:rPr>
            </w:pPr>
            <w:r w:rsidDel="00000000" w:rsidR="00000000" w:rsidRPr="00000000">
              <w:rPr>
                <w:rFonts w:ascii="Calibri" w:cs="Calibri" w:eastAsia="Calibri" w:hAnsi="Calibri"/>
                <w:rtl w:val="0"/>
              </w:rPr>
              <w:t xml:space="preserve">SmartSDLC – AI-Enhanced Software Development Lifecycle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4 Marks</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w:cs="Arial" w:eastAsia="Arial" w:hAnsi="Arial"/>
          <w:b w:val="1"/>
          <w:color w:val="000000"/>
          <w:sz w:val="22"/>
          <w:szCs w:val="22"/>
          <w:rtl w:val="0"/>
        </w:rPr>
        <w:t xml:space="preserve">Data Flow Diagrams:</w:t>
      </w: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Data Flow Diagram (DFD) for the SmartSDLC – AI-Enhanced Software Development Lifecycle project illustrates how data moves across various components of the system. At its core, the system begins with user interactions such as registration and task input through a web interface or voice input. These inputs are processed by AI modules—such as a requirement analyzer, code assistant, and task generator—which utilize services like IBM Watson STT and AI models for automation. The processed data flows into storage systems like IBM Cloudant and GitHub repositories, while project status, analytics, and code suggestions are presented back to users through a unified dashboard. External APIs like Jira and GitHub support real-time syncing and version control. The DFD clearly visualizes how SmartSDLC integrates AI to enhance software development workflows, from planning and coding to deployment and monitoring. </w:t>
      </w:r>
    </w:p>
    <w:p w:rsidR="00000000" w:rsidDel="00000000" w:rsidP="00000000" w:rsidRDefault="00000000" w:rsidRPr="00000000" w14:paraId="0000000F">
      <w:pPr>
        <w:rPr/>
      </w:pPr>
      <w:r w:rsidDel="00000000" w:rsidR="00000000" w:rsidRPr="00000000">
        <w:rPr>
          <w:rFonts w:ascii="Arial" w:cs="Arial" w:eastAsia="Arial" w:hAnsi="Arial"/>
          <w:b w:val="1"/>
          <w:color w:val="000000"/>
          <w:sz w:val="22"/>
          <w:szCs w:val="22"/>
          <w:rtl w:val="0"/>
        </w:rPr>
        <w:t xml:space="preserve">Example: </w:t>
      </w:r>
      <w:hyperlink r:id="rId6">
        <w:r w:rsidDel="00000000" w:rsidR="00000000" w:rsidRPr="00000000">
          <w:rPr>
            <w:rFonts w:ascii="Arial" w:cs="Arial" w:eastAsia="Arial" w:hAnsi="Arial"/>
            <w:b w:val="1"/>
            <w:color w:val="0563c1"/>
            <w:sz w:val="22"/>
            <w:szCs w:val="22"/>
            <w:u w:val="none"/>
            <w:rtl w:val="0"/>
          </w:rPr>
          <w:t xml:space="preserve">(Simplified)</w:t>
        </w:r>
      </w:hyperlink>
      <w:hyperlink r:id="rId7">
        <w:r w:rsidDel="00000000" w:rsidR="00000000" w:rsidRPr="00000000">
          <w:rPr>
            <w:rtl w:val="0"/>
          </w:rPr>
          <w:br w:type="textWrapping"/>
        </w:r>
      </w:hyperlink>
      <w:r w:rsidDel="00000000" w:rsidR="00000000" w:rsidRPr="00000000">
        <w:rPr/>
        <w:drawing>
          <wp:inline distB="0" distT="0" distL="0" distR="0">
            <wp:extent cx="5724525" cy="323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245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5295900" cy="2905125"/>
            <wp:effectExtent b="0" l="0" r="0" t="0"/>
            <wp:docPr descr="Diagram, timeline&#10;&#10;Description automatically generated" id="2" name="image2.png"/>
            <a:graphic>
              <a:graphicData uri="http://schemas.openxmlformats.org/drawingml/2006/picture">
                <pic:pic>
                  <pic:nvPicPr>
                    <pic:cNvPr descr="Diagram, timeline&#10;&#10;Description automatically generated" id="0" name="image2.png"/>
                    <pic:cNvPicPr preferRelativeResize="0"/>
                  </pic:nvPicPr>
                  <pic:blipFill>
                    <a:blip r:embed="rId9"/>
                    <a:srcRect b="0" l="0" r="0" t="0"/>
                    <a:stretch>
                      <a:fillRect/>
                    </a:stretch>
                  </pic:blipFill>
                  <pic:spPr>
                    <a:xfrm>
                      <a:off x="0" y="0"/>
                      <a:ext cx="52959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w:cs="Arial" w:eastAsia="Arial" w:hAnsi="Arial"/>
          <w:b w:val="1"/>
          <w:color w:val="000000"/>
          <w:sz w:val="22"/>
          <w:szCs w:val="22"/>
          <w:rtl w:val="0"/>
        </w:rPr>
        <w:t xml:space="preserve">User Stories</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w:cs="Arial" w:eastAsia="Arial" w:hAnsi="Arial"/>
          <w:color w:val="000000"/>
          <w:sz w:val="22"/>
          <w:szCs w:val="22"/>
          <w:rtl w:val="0"/>
        </w:rPr>
        <w:t xml:space="preserve">Use the below template to list all the user stories for the product.</w:t>
      </w:r>
      <w:r w:rsidDel="00000000" w:rsidR="00000000" w:rsidRPr="00000000">
        <w:rPr>
          <w:rtl w:val="0"/>
        </w:rPr>
      </w:r>
    </w:p>
    <w:tbl>
      <w:tblPr>
        <w:tblStyle w:val="Table2"/>
        <w:tblW w:w="9136.0" w:type="dxa"/>
        <w:jc w:val="left"/>
        <w:tblLayout w:type="fixed"/>
        <w:tblLook w:val="0600"/>
      </w:tblPr>
      <w:tblGrid>
        <w:gridCol w:w="1275"/>
        <w:gridCol w:w="1455"/>
        <w:gridCol w:w="690"/>
        <w:gridCol w:w="2325"/>
        <w:gridCol w:w="1380"/>
        <w:gridCol w:w="1011"/>
        <w:gridCol w:w="1000"/>
        <w:tblGridChange w:id="0">
          <w:tblGrid>
            <w:gridCol w:w="1275"/>
            <w:gridCol w:w="1455"/>
            <w:gridCol w:w="690"/>
            <w:gridCol w:w="2325"/>
            <w:gridCol w:w="1380"/>
            <w:gridCol w:w="1011"/>
            <w:gridCol w:w="1000"/>
          </w:tblGrid>
        </w:tblGridChange>
      </w:tblGrid>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4">
            <w:pPr>
              <w:spacing w:after="0" w:lineRule="auto"/>
              <w:jc w:val="center"/>
              <w:rPr/>
            </w:pPr>
            <w:r w:rsidDel="00000000" w:rsidR="00000000" w:rsidRPr="00000000">
              <w:rPr>
                <w:rFonts w:ascii="Arial" w:cs="Arial" w:eastAsia="Arial" w:hAnsi="Arial"/>
                <w:b w:val="1"/>
                <w:sz w:val="20"/>
                <w:szCs w:val="20"/>
                <w:rtl w:val="0"/>
              </w:rPr>
              <w:t xml:space="preserve">User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5">
            <w:pPr>
              <w:spacing w:after="0" w:lineRule="auto"/>
              <w:jc w:val="center"/>
              <w:rPr/>
            </w:pPr>
            <w:r w:rsidDel="00000000" w:rsidR="00000000" w:rsidRPr="00000000">
              <w:rPr>
                <w:rFonts w:ascii="Arial" w:cs="Arial" w:eastAsia="Arial" w:hAnsi="Arial"/>
                <w:b w:val="1"/>
                <w:sz w:val="20"/>
                <w:szCs w:val="20"/>
                <w:rtl w:val="0"/>
              </w:rPr>
              <w:t xml:space="preserve">Functional Requirement (Epic)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6">
            <w:pPr>
              <w:spacing w:after="0" w:lineRule="auto"/>
              <w:jc w:val="center"/>
              <w:rPr/>
            </w:pPr>
            <w:r w:rsidDel="00000000" w:rsidR="00000000" w:rsidRPr="00000000">
              <w:rPr>
                <w:rFonts w:ascii="Arial" w:cs="Arial" w:eastAsia="Arial" w:hAnsi="Arial"/>
                <w:b w:val="1"/>
                <w:sz w:val="20"/>
                <w:szCs w:val="20"/>
                <w:rtl w:val="0"/>
              </w:rPr>
              <w:t xml:space="preserve">User Story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7">
            <w:pPr>
              <w:spacing w:after="0" w:lineRule="auto"/>
              <w:jc w:val="center"/>
              <w:rPr/>
            </w:pPr>
            <w:r w:rsidDel="00000000" w:rsidR="00000000" w:rsidRPr="00000000">
              <w:rPr>
                <w:rFonts w:ascii="Arial" w:cs="Arial" w:eastAsia="Arial" w:hAnsi="Arial"/>
                <w:b w:val="1"/>
                <w:sz w:val="20"/>
                <w:szCs w:val="20"/>
                <w:rtl w:val="0"/>
              </w:rPr>
              <w:t xml:space="preserve">User Story /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8">
            <w:pPr>
              <w:spacing w:after="0" w:lineRule="auto"/>
              <w:jc w:val="center"/>
              <w:rPr/>
            </w:pPr>
            <w:r w:rsidDel="00000000" w:rsidR="00000000" w:rsidRPr="00000000">
              <w:rPr>
                <w:rFonts w:ascii="Arial" w:cs="Arial" w:eastAsia="Arial" w:hAnsi="Arial"/>
                <w:b w:val="1"/>
                <w:sz w:val="20"/>
                <w:szCs w:val="20"/>
                <w:rtl w:val="0"/>
              </w:rPr>
              <w:t xml:space="preserve">Acceptance criteria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9">
            <w:pPr>
              <w:spacing w:after="0" w:lineRule="auto"/>
              <w:jc w:val="center"/>
              <w:rPr/>
            </w:pPr>
            <w:r w:rsidDel="00000000" w:rsidR="00000000" w:rsidRPr="00000000">
              <w:rPr>
                <w:rFonts w:ascii="Arial" w:cs="Arial" w:eastAsia="Arial" w:hAnsi="Arial"/>
                <w:b w:val="1"/>
                <w:sz w:val="20"/>
                <w:szCs w:val="20"/>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A">
            <w:pPr>
              <w:spacing w:after="0" w:lineRule="auto"/>
              <w:jc w:val="center"/>
              <w:rPr/>
            </w:pPr>
            <w:r w:rsidDel="00000000" w:rsidR="00000000" w:rsidRPr="00000000">
              <w:rPr>
                <w:rFonts w:ascii="Arial" w:cs="Arial" w:eastAsia="Arial" w:hAnsi="Arial"/>
                <w:b w:val="1"/>
                <w:sz w:val="20"/>
                <w:szCs w:val="20"/>
                <w:rtl w:val="0"/>
              </w:rPr>
              <w:t xml:space="preserve">Release</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B">
            <w:pPr>
              <w:spacing w:after="0" w:lineRule="auto"/>
              <w:rPr/>
            </w:pPr>
            <w:r w:rsidDel="00000000" w:rsidR="00000000" w:rsidRPr="00000000">
              <w:rPr>
                <w:rFonts w:ascii="Arial" w:cs="Arial" w:eastAsia="Arial" w:hAnsi="Arial"/>
                <w:sz w:val="20"/>
                <w:szCs w:val="20"/>
                <w:rtl w:val="0"/>
              </w:rPr>
              <w:t xml:space="preserve">Customer (Mobile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C">
            <w:pPr>
              <w:spacing w:after="0" w:lineRule="auto"/>
              <w:rPr/>
            </w:pPr>
            <w:r w:rsidDel="00000000" w:rsidR="00000000" w:rsidRPr="00000000">
              <w:rPr>
                <w:rFonts w:ascii="Arial" w:cs="Arial" w:eastAsia="Arial" w:hAnsi="Arial"/>
                <w:sz w:val="20"/>
                <w:szCs w:val="20"/>
                <w:rtl w:val="0"/>
              </w:rPr>
              <w:t xml:space="preserve">Registration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D">
            <w:pPr>
              <w:spacing w:after="0" w:lineRule="auto"/>
              <w:rPr/>
            </w:pPr>
            <w:r w:rsidDel="00000000" w:rsidR="00000000" w:rsidRPr="00000000">
              <w:rPr>
                <w:rFonts w:ascii="Arial" w:cs="Arial" w:eastAsia="Arial" w:hAnsi="Arial"/>
                <w:sz w:val="20"/>
                <w:szCs w:val="20"/>
                <w:rtl w:val="0"/>
              </w:rPr>
              <w:t xml:space="preserve">USN-1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E">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user, I can register for the application by entering my email, password, and confirming my password.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F">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can access my account / dashboard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0">
            <w:pPr>
              <w:spacing w:after="0" w:lineRule="auto"/>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1">
            <w:pPr>
              <w:spacing w:after="0" w:lineRule="auto"/>
              <w:rPr/>
            </w:pPr>
            <w:r w:rsidDel="00000000" w:rsidR="00000000" w:rsidRPr="00000000">
              <w:rPr>
                <w:rFonts w:ascii="Arial" w:cs="Arial" w:eastAsia="Arial" w:hAnsi="Arial"/>
                <w:sz w:val="20"/>
                <w:szCs w:val="20"/>
                <w:rtl w:val="0"/>
              </w:rPr>
              <w:t xml:space="preserve">Sprint-1</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2">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3">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4">
            <w:pPr>
              <w:spacing w:after="0" w:lineRule="auto"/>
              <w:rPr/>
            </w:pPr>
            <w:r w:rsidDel="00000000" w:rsidR="00000000" w:rsidRPr="00000000">
              <w:rPr>
                <w:rFonts w:ascii="Arial" w:cs="Arial" w:eastAsia="Arial" w:hAnsi="Arial"/>
                <w:sz w:val="20"/>
                <w:szCs w:val="20"/>
                <w:rtl w:val="0"/>
              </w:rPr>
              <w:t xml:space="preserve">USN-2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5">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user, I will receive a confirmation email once I have registered for the application.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6">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can receive confirmation email &amp; click confirm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7">
            <w:pPr>
              <w:spacing w:after="0" w:lineRule="auto"/>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8">
            <w:pPr>
              <w:spacing w:after="0" w:lineRule="auto"/>
              <w:rPr/>
            </w:pPr>
            <w:r w:rsidDel="00000000" w:rsidR="00000000" w:rsidRPr="00000000">
              <w:rPr>
                <w:rFonts w:ascii="Arial" w:cs="Arial" w:eastAsia="Arial" w:hAnsi="Arial"/>
                <w:sz w:val="20"/>
                <w:szCs w:val="20"/>
                <w:rtl w:val="0"/>
              </w:rPr>
              <w:t xml:space="preserve">Sprint-1</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9">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A">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B">
            <w:pPr>
              <w:spacing w:after="0" w:lineRule="auto"/>
              <w:rPr/>
            </w:pPr>
            <w:r w:rsidDel="00000000" w:rsidR="00000000" w:rsidRPr="00000000">
              <w:rPr>
                <w:rFonts w:ascii="Arial" w:cs="Arial" w:eastAsia="Arial" w:hAnsi="Arial"/>
                <w:sz w:val="20"/>
                <w:szCs w:val="20"/>
                <w:rtl w:val="0"/>
              </w:rPr>
              <w:t xml:space="preserve">USN-3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C">
            <w:pPr>
              <w:spacing w:after="0"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As a user, I can register for the application through Facebook</w:t>
            </w: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D">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can register &amp; access the dashboard with Facebook Login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E">
            <w:pPr>
              <w:spacing w:after="0" w:lineRule="auto"/>
              <w:rPr/>
            </w:pPr>
            <w:r w:rsidDel="00000000" w:rsidR="00000000" w:rsidRPr="00000000">
              <w:rPr>
                <w:rFonts w:ascii="Arial" w:cs="Arial" w:eastAsia="Arial" w:hAnsi="Arial"/>
                <w:sz w:val="20"/>
                <w:szCs w:val="20"/>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F">
            <w:pPr>
              <w:spacing w:after="0" w:lineRule="auto"/>
              <w:rPr/>
            </w:pPr>
            <w:r w:rsidDel="00000000" w:rsidR="00000000" w:rsidRPr="00000000">
              <w:rPr>
                <w:rFonts w:ascii="Arial" w:cs="Arial" w:eastAsia="Arial" w:hAnsi="Arial"/>
                <w:sz w:val="20"/>
                <w:szCs w:val="20"/>
                <w:rtl w:val="0"/>
              </w:rPr>
              <w:t xml:space="preserve">Sprint-2</w:t>
            </w:r>
            <w:r w:rsidDel="00000000" w:rsidR="00000000" w:rsidRPr="00000000">
              <w:rPr>
                <w:rtl w:val="0"/>
              </w:rPr>
            </w:r>
          </w:p>
        </w:tc>
      </w:tr>
      <w:tr>
        <w:trPr>
          <w:cantSplit w:val="0"/>
          <w:trHeight w:val="168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0">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1">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2">
            <w:pPr>
              <w:spacing w:after="0" w:lineRule="auto"/>
              <w:rPr/>
            </w:pPr>
            <w:r w:rsidDel="00000000" w:rsidR="00000000" w:rsidRPr="00000000">
              <w:rPr>
                <w:rFonts w:ascii="Arial" w:cs="Arial" w:eastAsia="Arial" w:hAnsi="Arial"/>
                <w:sz w:val="20"/>
                <w:szCs w:val="20"/>
                <w:rtl w:val="0"/>
              </w:rPr>
              <w:t xml:space="preserve">USN-4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3">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user, I can register for the application through Gmail.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4">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can register &amp; access the dashboard using Gmail login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5">
            <w:pPr>
              <w:spacing w:after="0" w:lineRule="auto"/>
              <w:rPr/>
            </w:pPr>
            <w:r w:rsidDel="00000000" w:rsidR="00000000" w:rsidRPr="00000000">
              <w:rPr>
                <w:rFonts w:ascii="Arial" w:cs="Arial" w:eastAsia="Arial" w:hAnsi="Arial"/>
                <w:sz w:val="20"/>
                <w:szCs w:val="20"/>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6">
            <w:pPr>
              <w:spacing w:after="0" w:lineRule="auto"/>
              <w:rPr/>
            </w:pPr>
            <w:r w:rsidDel="00000000" w:rsidR="00000000" w:rsidRPr="00000000">
              <w:rPr>
                <w:rFonts w:ascii="Arial" w:cs="Arial" w:eastAsia="Arial" w:hAnsi="Arial"/>
                <w:sz w:val="20"/>
                <w:szCs w:val="20"/>
                <w:rtl w:val="0"/>
              </w:rPr>
              <w:t xml:space="preserve">Sprint-1</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7">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8">
            <w:pPr>
              <w:spacing w:after="0" w:lineRule="auto"/>
              <w:rPr/>
            </w:pPr>
            <w:r w:rsidDel="00000000" w:rsidR="00000000" w:rsidRPr="00000000">
              <w:rPr>
                <w:rFonts w:ascii="Arial" w:cs="Arial" w:eastAsia="Arial" w:hAnsi="Arial"/>
                <w:sz w:val="20"/>
                <w:szCs w:val="20"/>
                <w:rtl w:val="0"/>
              </w:rPr>
              <w:t xml:space="preserve">Login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9">
            <w:pPr>
              <w:spacing w:after="0" w:lineRule="auto"/>
              <w:rPr/>
            </w:pPr>
            <w:r w:rsidDel="00000000" w:rsidR="00000000" w:rsidRPr="00000000">
              <w:rPr>
                <w:rFonts w:ascii="Arial" w:cs="Arial" w:eastAsia="Arial" w:hAnsi="Arial"/>
                <w:sz w:val="20"/>
                <w:szCs w:val="20"/>
                <w:rtl w:val="0"/>
              </w:rPr>
              <w:t xml:space="preserve">USN-5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A">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user, I can log into the application by entering email &amp; password.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B">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am redirected to the dashboard after successful login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C">
            <w:pPr>
              <w:spacing w:after="0" w:lineRule="auto"/>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D">
            <w:pPr>
              <w:spacing w:after="0" w:lineRule="auto"/>
              <w:rPr/>
            </w:pPr>
            <w:r w:rsidDel="00000000" w:rsidR="00000000" w:rsidRPr="00000000">
              <w:rPr>
                <w:rFonts w:ascii="Arial" w:cs="Arial" w:eastAsia="Arial" w:hAnsi="Arial"/>
                <w:sz w:val="20"/>
                <w:szCs w:val="20"/>
                <w:rtl w:val="0"/>
              </w:rPr>
              <w:t xml:space="preserve">Sprint-1</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E">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F">
            <w:pPr>
              <w:spacing w:after="0" w:lineRule="auto"/>
              <w:rPr/>
            </w:pPr>
            <w:r w:rsidDel="00000000" w:rsidR="00000000" w:rsidRPr="00000000">
              <w:rPr>
                <w:rFonts w:ascii="Arial" w:cs="Arial" w:eastAsia="Arial" w:hAnsi="Arial"/>
                <w:sz w:val="20"/>
                <w:szCs w:val="20"/>
                <w:rtl w:val="0"/>
              </w:rPr>
              <w:t xml:space="preserve">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0">
            <w:pPr>
              <w:spacing w:after="0" w:lineRule="auto"/>
              <w:rPr/>
            </w:pPr>
            <w:r w:rsidDel="00000000" w:rsidR="00000000" w:rsidRPr="00000000">
              <w:rPr>
                <w:rFonts w:ascii="Arial" w:cs="Arial" w:eastAsia="Arial" w:hAnsi="Arial"/>
                <w:sz w:val="19"/>
                <w:szCs w:val="19"/>
                <w:rtl w:val="0"/>
              </w:rPr>
              <w:t xml:space="preserve">USN-6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1">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user, I can view my current tasks and project progress on a dashboard.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2">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Dashboard shows task list, status updates, and recommendations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3">
            <w:pPr>
              <w:spacing w:after="0"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4">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Sprint-2</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5">
            <w:pPr>
              <w:spacing w:after="0" w:lineRule="auto"/>
              <w:rPr/>
            </w:pPr>
            <w:r w:rsidDel="00000000" w:rsidR="00000000" w:rsidRPr="00000000">
              <w:rPr>
                <w:rFonts w:ascii="Arial" w:cs="Arial" w:eastAsia="Arial" w:hAnsi="Arial"/>
                <w:sz w:val="20"/>
                <w:szCs w:val="20"/>
                <w:rtl w:val="0"/>
              </w:rPr>
              <w:t xml:space="preserve">Customer (Web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6">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Management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7">
            <w:pPr>
              <w:spacing w:after="0" w:lineRule="auto"/>
              <w:rPr/>
            </w:pPr>
            <w:r w:rsidDel="00000000" w:rsidR="00000000" w:rsidRPr="00000000">
              <w:rPr>
                <w:rFonts w:ascii="Arial" w:cs="Arial" w:eastAsia="Arial" w:hAnsi="Arial"/>
                <w:sz w:val="19"/>
                <w:szCs w:val="19"/>
                <w:rtl w:val="0"/>
              </w:rPr>
              <w:t xml:space="preserve">USN-7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8">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user, I can create, edit, and delete development tasks.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9">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Tasks reflect correctly in project tracker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A">
            <w:pPr>
              <w:spacing w:after="0" w:lineRule="auto"/>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B">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Sprint-2</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C">
            <w:pPr>
              <w:spacing w:after="0" w:lineRule="auto"/>
              <w:rPr/>
            </w:pPr>
            <w:r w:rsidDel="00000000" w:rsidR="00000000" w:rsidRPr="00000000">
              <w:rPr>
                <w:rFonts w:ascii="Arial" w:cs="Arial" w:eastAsia="Arial" w:hAnsi="Arial"/>
                <w:sz w:val="20"/>
                <w:szCs w:val="20"/>
                <w:rtl w:val="0"/>
              </w:rPr>
              <w:t xml:space="preserve">Customer Care Executive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D">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 Ticket Management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E">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USN-8</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F">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support executive, I can view and respond to user queries and tickets.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0">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can respond and mark tickets as resolved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1">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2">
            <w:pPr>
              <w:spacing w:after="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Sprint-3</w:t>
            </w:r>
          </w:p>
          <w:p w:rsidR="00000000" w:rsidDel="00000000" w:rsidP="00000000" w:rsidRDefault="00000000" w:rsidRPr="00000000" w14:paraId="00000054">
            <w:pPr>
              <w:spacing w:after="0" w:lineRule="auto"/>
              <w:rPr>
                <w:rFonts w:ascii="Calibri" w:cs="Calibri" w:eastAsia="Calibri" w:hAnsi="Calibri"/>
                <w:sz w:val="22"/>
                <w:szCs w:val="22"/>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5">
            <w:pPr>
              <w:spacing w:after="0" w:lineRule="auto"/>
              <w:rPr/>
            </w:pPr>
            <w:r w:rsidDel="00000000" w:rsidR="00000000" w:rsidRPr="00000000">
              <w:rPr>
                <w:rFonts w:ascii="Arial" w:cs="Arial" w:eastAsia="Arial" w:hAnsi="Arial"/>
                <w:sz w:val="20"/>
                <w:szCs w:val="20"/>
                <w:rtl w:val="0"/>
              </w:rPr>
              <w:t xml:space="preserve">Administrator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6">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&amp; Role Management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7">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USN-9</w:t>
            </w:r>
          </w:p>
          <w:p w:rsidR="00000000" w:rsidDel="00000000" w:rsidP="00000000" w:rsidRDefault="00000000" w:rsidRPr="00000000" w14:paraId="00000058">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9">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an admin, I can add, edit, and remove users and assign roles.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A">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roles are correctly applied and updated in the system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B">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C">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Sprint-1</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D">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E">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Monitoring</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F">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USN-10</w:t>
            </w:r>
          </w:p>
          <w:p w:rsidR="00000000" w:rsidDel="00000000" w:rsidP="00000000" w:rsidRDefault="00000000" w:rsidRPr="00000000" w14:paraId="00000060">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1">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an admin, I can monitor AI module performance and service health.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2">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uptime and error logs for AI services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3">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4">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Sprint-3</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5">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6">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with GitHub &amp; Jira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7">
            <w:pPr>
              <w:spacing w:after="0" w:lineRule="auto"/>
              <w:rPr/>
            </w:pPr>
            <w:r w:rsidDel="00000000" w:rsidR="00000000" w:rsidRPr="00000000">
              <w:rPr>
                <w:rFonts w:ascii="Calibri" w:cs="Calibri" w:eastAsia="Calibri" w:hAnsi="Calibri"/>
                <w:sz w:val="22"/>
                <w:szCs w:val="22"/>
                <w:rtl w:val="0"/>
              </w:rPr>
              <w:t xml:space="preserve">USN-11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8">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an admin, I can configure and manage integrations with GitHub and Jira.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9">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Sync with GitHub and Jira is functional and logs changes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A">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B">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Sprint-3</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C">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D">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 Code Assistance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E">
            <w:pPr>
              <w:spacing w:after="0" w:lineRule="auto"/>
              <w:rPr/>
            </w:pPr>
            <w:r w:rsidDel="00000000" w:rsidR="00000000" w:rsidRPr="00000000">
              <w:rPr>
                <w:rFonts w:ascii="Calibri" w:cs="Calibri" w:eastAsia="Calibri" w:hAnsi="Calibri"/>
                <w:sz w:val="22"/>
                <w:szCs w:val="22"/>
                <w:rtl w:val="0"/>
              </w:rPr>
              <w:t xml:space="preserve">USN-12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F">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 user, I can receive AI-generated code suggestions for selected tasks.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0">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 provides relevant suggestions within the IDE or dashboard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1">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2">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Sprint-3</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eveloper.ibm.com/patterns/visualize-unstructured-text/" TargetMode="External"/><Relationship Id="rId7" Type="http://schemas.openxmlformats.org/officeDocument/2006/relationships/hyperlink" Target="https://developer.ibm.com/patterns/visualize-unstructured-tex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