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1C4" w:rsidRDefault="003C01C4" w:rsidP="003C01C4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3C01C4" w:rsidRDefault="003C01C4" w:rsidP="003C01C4">
      <w:pPr>
        <w:ind w:firstLine="420"/>
        <w:rPr>
          <w:rFonts w:hint="eastAsia"/>
        </w:rPr>
      </w:pPr>
      <w:r>
        <w:rPr>
          <w:rFonts w:hint="eastAsia"/>
        </w:rPr>
        <w:t>决策树呈树形结构，是一种基本的回归和分类方法。决策树模型的优点在于可读性强、分类速度快。</w:t>
      </w:r>
    </w:p>
    <w:p w:rsidR="003C01C4" w:rsidRDefault="003C01C4" w:rsidP="003C01C4">
      <w:pPr>
        <w:ind w:firstLine="420"/>
        <w:rPr>
          <w:rFonts w:hint="eastAsia"/>
        </w:rPr>
      </w:pPr>
      <w:r>
        <w:rPr>
          <w:rFonts w:hint="eastAsia"/>
        </w:rPr>
        <w:t>训练数据</w:t>
      </w:r>
      <w:proofErr w:type="gramStart"/>
      <w:r>
        <w:rPr>
          <w:rFonts w:hint="eastAsia"/>
        </w:rPr>
        <w:t>集用于</w:t>
      </w:r>
      <w:proofErr w:type="gramEnd"/>
      <w:r>
        <w:rPr>
          <w:rFonts w:hint="eastAsia"/>
        </w:rPr>
        <w:t>训练决策树模型，然后将已经训练好的模型运用在预测数据集上，给出预测结果。</w:t>
      </w:r>
    </w:p>
    <w:p w:rsidR="003C01C4" w:rsidRDefault="003C01C4" w:rsidP="003C01C4"/>
    <w:p w:rsidR="003C01C4" w:rsidRDefault="003C01C4" w:rsidP="003C01C4">
      <w:pPr>
        <w:pStyle w:val="1"/>
        <w:rPr>
          <w:rFonts w:hint="eastAsia"/>
        </w:rPr>
      </w:pPr>
      <w:r>
        <w:rPr>
          <w:rFonts w:hint="eastAsia"/>
        </w:rPr>
        <w:t>算法</w:t>
      </w:r>
    </w:p>
    <w:p w:rsidR="003C01C4" w:rsidRDefault="003C01C4" w:rsidP="003C01C4">
      <w:pPr>
        <w:ind w:firstLine="420"/>
        <w:rPr>
          <w:rFonts w:hint="eastAsia"/>
        </w:rPr>
      </w:pPr>
      <w:r>
        <w:rPr>
          <w:rFonts w:hint="eastAsia"/>
        </w:rPr>
        <w:t>主要包括两类算法：</w:t>
      </w:r>
    </w:p>
    <w:p w:rsidR="003C01C4" w:rsidRDefault="003C01C4" w:rsidP="003C01C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Quinlan</w:t>
      </w:r>
      <w:r>
        <w:rPr>
          <w:rFonts w:hint="eastAsia"/>
        </w:rPr>
        <w:t>系列：</w:t>
      </w:r>
      <w:r>
        <w:rPr>
          <w:rFonts w:hint="eastAsia"/>
        </w:rPr>
        <w:t>ID3</w:t>
      </w:r>
      <w:r>
        <w:rPr>
          <w:rFonts w:hint="eastAsia"/>
        </w:rPr>
        <w:t>算法、</w:t>
      </w:r>
      <w:r>
        <w:rPr>
          <w:rFonts w:hint="eastAsia"/>
        </w:rPr>
        <w:t>C4.5</w:t>
      </w:r>
      <w:r>
        <w:rPr>
          <w:rFonts w:hint="eastAsia"/>
        </w:rPr>
        <w:t>算法、</w:t>
      </w:r>
      <w:r>
        <w:rPr>
          <w:rFonts w:hint="eastAsia"/>
        </w:rPr>
        <w:t>C5.0</w:t>
      </w:r>
      <w:r>
        <w:rPr>
          <w:rFonts w:hint="eastAsia"/>
        </w:rPr>
        <w:t>算法</w:t>
      </w:r>
    </w:p>
    <w:p w:rsidR="003C01C4" w:rsidRDefault="003C01C4" w:rsidP="003C01C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CART</w:t>
      </w:r>
      <w:r>
        <w:rPr>
          <w:rFonts w:hint="eastAsia"/>
        </w:rPr>
        <w:t>决策树</w:t>
      </w:r>
    </w:p>
    <w:p w:rsidR="003C01C4" w:rsidRDefault="003C01C4" w:rsidP="003C01C4">
      <w:pPr>
        <w:ind w:firstLine="420"/>
        <w:rPr>
          <w:rFonts w:hint="eastAsia"/>
        </w:rPr>
      </w:pPr>
      <w:r>
        <w:rPr>
          <w:rFonts w:hint="eastAsia"/>
        </w:rPr>
        <w:t>上述一系列算法的步骤总体可以概括为建树与剪树：</w:t>
      </w:r>
    </w:p>
    <w:p w:rsidR="003C01C4" w:rsidRDefault="003C01C4" w:rsidP="003C01C4">
      <w:pPr>
        <w:ind w:firstLine="420"/>
        <w:rPr>
          <w:rFonts w:hint="eastAsia"/>
        </w:rPr>
      </w:pPr>
      <w:r>
        <w:rPr>
          <w:rFonts w:hint="eastAsia"/>
        </w:rPr>
        <w:t>在建树步骤中，首先选择最有解释力度的变量，接着对于每个变量选择最优的分割点进行建树。在</w:t>
      </w:r>
      <w:proofErr w:type="gramStart"/>
      <w:r>
        <w:rPr>
          <w:rFonts w:hint="eastAsia"/>
        </w:rPr>
        <w:t>剪树方法</w:t>
      </w:r>
      <w:proofErr w:type="gramEnd"/>
      <w:r>
        <w:rPr>
          <w:rFonts w:hint="eastAsia"/>
        </w:rPr>
        <w:t>中，分为前剪枝和后剪枝。前剪枝用于控制树的生成规模，后剪枝用于删除没有意义的分组。</w:t>
      </w:r>
    </w:p>
    <w:p w:rsidR="003C01C4" w:rsidRDefault="003C01C4" w:rsidP="003C01C4">
      <w:pPr>
        <w:ind w:firstLine="420"/>
        <w:rPr>
          <w:rFonts w:hint="eastAsia"/>
        </w:rPr>
      </w:pPr>
      <w:r>
        <w:rPr>
          <w:rFonts w:hint="eastAsia"/>
        </w:rPr>
        <w:t>早期决策树算法前剪枝和后剪枝都会使用，而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</w:t>
      </w:r>
      <w:r>
        <w:rPr>
          <w:rFonts w:hint="eastAsia"/>
        </w:rPr>
        <w:t>包中统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使用交叉验证的算法对所有分类模型进行超参数的筛选，因此不需要再使用后剪枝算法。</w:t>
      </w:r>
    </w:p>
    <w:p w:rsidR="003C01C4" w:rsidRDefault="003C01C4" w:rsidP="003C01C4">
      <w:r>
        <w:t xml:space="preserve">  </w:t>
      </w:r>
    </w:p>
    <w:p w:rsidR="003C01C4" w:rsidRDefault="003C01C4" w:rsidP="003C01C4">
      <w:pPr>
        <w:pStyle w:val="2"/>
        <w:rPr>
          <w:rFonts w:hint="eastAsia"/>
        </w:rPr>
      </w:pPr>
      <w:r>
        <w:rPr>
          <w:rFonts w:hint="eastAsia"/>
        </w:rPr>
        <w:t>ID3</w:t>
      </w:r>
      <w:r>
        <w:rPr>
          <w:rFonts w:hint="eastAsia"/>
        </w:rPr>
        <w:t>生成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</w:p>
    <w:p w:rsidR="003C01C4" w:rsidRDefault="003C01C4" w:rsidP="003C01C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）信息增益</w:t>
      </w:r>
    </w:p>
    <w:p w:rsidR="003C01C4" w:rsidRDefault="003C01C4" w:rsidP="003C01C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）建树原理</w:t>
      </w:r>
    </w:p>
    <w:p w:rsidR="00E5548A" w:rsidRDefault="003C01C4" w:rsidP="003C01C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）分类规则</w:t>
      </w:r>
    </w:p>
    <w:p w:rsidR="003C01C4" w:rsidRDefault="003C01C4" w:rsidP="003C01C4"/>
    <w:p w:rsidR="003C01C4" w:rsidRDefault="003C01C4" w:rsidP="003C01C4">
      <w:pPr>
        <w:pStyle w:val="2"/>
      </w:pPr>
      <w:r w:rsidRPr="003C01C4">
        <w:rPr>
          <w:rFonts w:hint="eastAsia"/>
        </w:rPr>
        <w:lastRenderedPageBreak/>
        <w:t>C4.5</w:t>
      </w:r>
      <w:r w:rsidRPr="003C01C4">
        <w:rPr>
          <w:rFonts w:hint="eastAsia"/>
        </w:rPr>
        <w:t>生成算法</w:t>
      </w:r>
    </w:p>
    <w:p w:rsidR="003C01C4" w:rsidRDefault="003C01C4" w:rsidP="003C01C4">
      <w:pPr>
        <w:pStyle w:val="1"/>
        <w:rPr>
          <w:rFonts w:eastAsia="宋体"/>
        </w:rPr>
      </w:pPr>
      <w:r>
        <w:t>剪枝算法</w:t>
      </w:r>
    </w:p>
    <w:p w:rsidR="003C01C4" w:rsidRDefault="003C01C4" w:rsidP="003C01C4">
      <w:pPr>
        <w:pStyle w:val="1"/>
      </w:pPr>
      <w:r w:rsidRPr="003C01C4">
        <w:rPr>
          <w:rFonts w:hint="eastAsia"/>
        </w:rPr>
        <w:t>CART</w:t>
      </w:r>
      <w:r w:rsidRPr="003C01C4">
        <w:rPr>
          <w:rFonts w:hint="eastAsia"/>
        </w:rPr>
        <w:t>树</w:t>
      </w:r>
    </w:p>
    <w:p w:rsidR="003C01C4" w:rsidRPr="003C01C4" w:rsidRDefault="003C01C4" w:rsidP="003C01C4">
      <w:pPr>
        <w:pStyle w:val="1"/>
        <w:rPr>
          <w:rFonts w:hint="eastAsia"/>
        </w:rPr>
      </w:pPr>
      <w:r w:rsidRPr="003C01C4">
        <w:rPr>
          <w:rFonts w:hint="eastAsia"/>
        </w:rPr>
        <w:t>连续值、</w:t>
      </w:r>
      <w:proofErr w:type="gramStart"/>
      <w:r w:rsidRPr="003C01C4">
        <w:rPr>
          <w:rFonts w:hint="eastAsia"/>
        </w:rPr>
        <w:t>缺失值</w:t>
      </w:r>
      <w:proofErr w:type="gramEnd"/>
      <w:r w:rsidRPr="003C01C4">
        <w:rPr>
          <w:rFonts w:hint="eastAsia"/>
        </w:rPr>
        <w:t>处理</w:t>
      </w:r>
    </w:p>
    <w:p w:rsidR="003C01C4" w:rsidRDefault="003C01C4" w:rsidP="003C01C4">
      <w:pPr>
        <w:pStyle w:val="1"/>
      </w:pPr>
      <w:r w:rsidRPr="003C01C4">
        <w:rPr>
          <w:rFonts w:hint="eastAsia"/>
        </w:rPr>
        <w:t>多变量决策树</w:t>
      </w:r>
    </w:p>
    <w:p w:rsidR="003C01C4" w:rsidRDefault="003C01C4" w:rsidP="003C01C4">
      <w:pPr>
        <w:pStyle w:val="1"/>
      </w:pPr>
      <w:bookmarkStart w:id="0" w:name="_GoBack"/>
      <w:r>
        <w:rPr>
          <w:rFonts w:hint="eastAsia"/>
        </w:rPr>
        <w:t>特点</w:t>
      </w:r>
    </w:p>
    <w:p w:rsidR="003C01C4" w:rsidRPr="003C01C4" w:rsidRDefault="003C01C4" w:rsidP="003C01C4">
      <w:pPr>
        <w:pStyle w:val="1"/>
        <w:rPr>
          <w:rFonts w:hint="eastAsia"/>
        </w:rPr>
      </w:pPr>
      <w:r>
        <w:rPr>
          <w:rFonts w:hint="eastAsia"/>
        </w:rPr>
        <w:t>应用</w:t>
      </w:r>
      <w:bookmarkEnd w:id="0"/>
    </w:p>
    <w:sectPr w:rsidR="003C01C4" w:rsidRPr="003C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E0"/>
    <w:rsid w:val="00282F86"/>
    <w:rsid w:val="003C01C4"/>
    <w:rsid w:val="004550F4"/>
    <w:rsid w:val="00583800"/>
    <w:rsid w:val="005E5499"/>
    <w:rsid w:val="00613CE9"/>
    <w:rsid w:val="007A0CB9"/>
    <w:rsid w:val="008E3950"/>
    <w:rsid w:val="00A741DE"/>
    <w:rsid w:val="00AA1038"/>
    <w:rsid w:val="00BF05A6"/>
    <w:rsid w:val="00C12A9F"/>
    <w:rsid w:val="00CD1EC3"/>
    <w:rsid w:val="00DC53E0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6153"/>
  <w15:chartTrackingRefBased/>
  <w15:docId w15:val="{5A68E236-22A8-42C8-A293-64B5965E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2019-05-17T13:02:00Z</dcterms:created>
  <dcterms:modified xsi:type="dcterms:W3CDTF">2019-05-17T13:05:00Z</dcterms:modified>
</cp:coreProperties>
</file>