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C0D3" w14:textId="6995EBE1" w:rsidR="006D77AF" w:rsidRDefault="00FB588A" w:rsidP="00FB588A">
      <w:pPr>
        <w:pStyle w:val="1"/>
      </w:pPr>
      <w:r>
        <w:rPr>
          <w:rFonts w:hint="eastAsia"/>
        </w:rPr>
        <w:t>概述</w:t>
      </w:r>
    </w:p>
    <w:p w14:paraId="016801B6" w14:textId="77777777" w:rsidR="000D4C34" w:rsidRDefault="000D4C34" w:rsidP="000D4C34">
      <w:pPr>
        <w:rPr>
          <w:rFonts w:hint="eastAsia"/>
        </w:rPr>
      </w:pPr>
      <w:r>
        <w:tab/>
      </w:r>
      <w:r>
        <w:rPr>
          <w:rFonts w:hint="eastAsia"/>
        </w:rPr>
        <w:t>双指针算法是指在遍历数组时，使用两个指针来协助解决问题的一种算法。这两个指针可以是数组的两端，也可以是同一侧移动的两个指针。双指针算法通常用于寻找数组中满足特定条件的子数组、链表等问题。</w:t>
      </w:r>
    </w:p>
    <w:p w14:paraId="07D1703E" w14:textId="77777777" w:rsid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常见的双指针算法包括：</w:t>
      </w:r>
    </w:p>
    <w:p w14:paraId="0AD780FB" w14:textId="72F7D029" w:rsid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快慢指针</w:t>
      </w:r>
      <w:r>
        <w:rPr>
          <w:rFonts w:hint="eastAsia"/>
        </w:rPr>
        <w:t>：一种特殊的双指针算法，通常用于链表中判断是否有环、找到环的入口等问题。</w:t>
      </w:r>
    </w:p>
    <w:p w14:paraId="0EE89D30" w14:textId="0EB7EB86" w:rsid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左右指针：在数组中，左指针一般从起始位置开始，右指针一般从末尾位置开始，根据问题的要求移动指针，解决问题。</w:t>
      </w:r>
    </w:p>
    <w:p w14:paraId="7BCEE915" w14:textId="3C1D534F" w:rsid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0D4C34">
        <w:rPr>
          <w:rFonts w:hint="eastAsia"/>
          <w:color w:val="FF0000"/>
        </w:rPr>
        <w:t>滑动窗口</w:t>
      </w:r>
      <w:r>
        <w:rPr>
          <w:rFonts w:hint="eastAsia"/>
        </w:rPr>
        <w:t>：通过维护一个区间（窗口），根据题目要求移动窗口的左右边界，来寻找符合条件的子数组或子串。</w:t>
      </w:r>
    </w:p>
    <w:p w14:paraId="22967F86" w14:textId="091E3F39" w:rsid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对撞指针：两个指针分别从数组的两端开始向中间移动，根据题目的要求移动指针，通常用于有序数组或链表的问题。</w:t>
      </w:r>
    </w:p>
    <w:p w14:paraId="17C2D990" w14:textId="5D7A96F2" w:rsidR="000D4C34" w:rsidRPr="000D4C34" w:rsidRDefault="000D4C34" w:rsidP="000D4C34">
      <w:pPr>
        <w:ind w:firstLine="420"/>
        <w:rPr>
          <w:rFonts w:hint="eastAsia"/>
        </w:rPr>
      </w:pPr>
      <w:r>
        <w:rPr>
          <w:rFonts w:hint="eastAsia"/>
        </w:rPr>
        <w:t>双指针算法的优点是简单高效，时间复杂度通常为</w:t>
      </w:r>
      <w:r>
        <w:rPr>
          <w:rFonts w:hint="eastAsia"/>
        </w:rPr>
        <w:t xml:space="preserve"> O(n)</w:t>
      </w:r>
      <w:r>
        <w:rPr>
          <w:rFonts w:hint="eastAsia"/>
        </w:rPr>
        <w:t>。它们常用于数组和链表等数据结构的问题，例如求两数之和、反转数组、移除重复元素等。</w:t>
      </w:r>
    </w:p>
    <w:p w14:paraId="52F57F54" w14:textId="2F229468" w:rsidR="00FB588A" w:rsidRDefault="00FB588A" w:rsidP="00FB588A">
      <w:pPr>
        <w:pStyle w:val="1"/>
      </w:pPr>
      <w:r>
        <w:rPr>
          <w:rFonts w:hint="eastAsia"/>
        </w:rPr>
        <w:t>特点</w:t>
      </w:r>
    </w:p>
    <w:p w14:paraId="52005A93" w14:textId="29FA771C" w:rsidR="00891E5A" w:rsidRDefault="00891E5A" w:rsidP="00891E5A">
      <w:pPr>
        <w:ind w:firstLine="420"/>
      </w:pPr>
      <w:r>
        <w:rPr>
          <w:rFonts w:hint="eastAsia"/>
        </w:rPr>
        <w:t>双指针算法是一种高效的解决问题的方法，但也有其优缺点和适用场景。</w:t>
      </w:r>
    </w:p>
    <w:p w14:paraId="207AB069" w14:textId="1DCE73C7" w:rsidR="00891E5A" w:rsidRDefault="00891E5A" w:rsidP="00891E5A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14:paraId="729FA2F9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优点：</w:t>
      </w:r>
    </w:p>
    <w:p w14:paraId="713C2809" w14:textId="4BDAF51F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时间复杂度低：双指针算法通常能够在</w:t>
      </w:r>
      <w:r>
        <w:rPr>
          <w:rFonts w:hint="eastAsia"/>
        </w:rPr>
        <w:t xml:space="preserve"> O(n) </w:t>
      </w:r>
      <w:r>
        <w:rPr>
          <w:rFonts w:hint="eastAsia"/>
        </w:rPr>
        <w:t>的时间复杂度内解决问题，效率较高。</w:t>
      </w:r>
    </w:p>
    <w:p w14:paraId="2BD8CB98" w14:textId="1623B0F2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空间复杂度低：双指针算法通常只需要常数级别的额外空间，不需要额外的数据结构存储中间结果。</w:t>
      </w:r>
    </w:p>
    <w:p w14:paraId="37075678" w14:textId="42EF6504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实现简单：双指针算法的实现比较直观，容易理解和编写。</w:t>
      </w:r>
    </w:p>
    <w:p w14:paraId="2F8D01AD" w14:textId="61269840" w:rsidR="00891E5A" w:rsidRDefault="00891E5A" w:rsidP="00891E5A">
      <w:pPr>
        <w:pStyle w:val="2"/>
      </w:pPr>
      <w:r>
        <w:rPr>
          <w:rFonts w:hint="eastAsia"/>
        </w:rPr>
        <w:t>缺点</w:t>
      </w:r>
    </w:p>
    <w:p w14:paraId="4F8619A5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缺点：</w:t>
      </w:r>
    </w:p>
    <w:p w14:paraId="6692B9F0" w14:textId="7C99ECEE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适用场景有限：双指针算法通常适用于一些特定类型的问题，如数组或链表相关的问题，对于其他类型的问题可能不太适用。</w:t>
      </w:r>
    </w:p>
    <w:p w14:paraId="25F414B7" w14:textId="712DCF86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不适合所有情况：有些问题并不容易用双指针算法解决，可能需要其他更复杂的算法来解决。</w:t>
      </w:r>
    </w:p>
    <w:p w14:paraId="1FCB72DF" w14:textId="77777777" w:rsidR="00891E5A" w:rsidRDefault="00891E5A" w:rsidP="00891E5A"/>
    <w:p w14:paraId="1E8338CB" w14:textId="2B269738" w:rsidR="00FB588A" w:rsidRDefault="00FB588A" w:rsidP="00FB588A">
      <w:pPr>
        <w:pStyle w:val="1"/>
      </w:pPr>
      <w:r>
        <w:rPr>
          <w:rFonts w:hint="eastAsia"/>
        </w:rPr>
        <w:t>原理</w:t>
      </w:r>
    </w:p>
    <w:p w14:paraId="5748421F" w14:textId="0A1D7B34" w:rsidR="00FB588A" w:rsidRDefault="00FB588A" w:rsidP="00FB588A">
      <w:pPr>
        <w:pStyle w:val="1"/>
      </w:pPr>
      <w:r>
        <w:rPr>
          <w:rFonts w:hint="eastAsia"/>
        </w:rPr>
        <w:t>适用场景</w:t>
      </w:r>
    </w:p>
    <w:p w14:paraId="3E7442C0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适用场景：</w:t>
      </w:r>
    </w:p>
    <w:p w14:paraId="0D31A714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、有序数组或链表的问题：对撞指针常用于有序数组或链表中的查找、求和等问题。</w:t>
      </w:r>
    </w:p>
    <w:p w14:paraId="44E37040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、滑动窗口问题：滑动窗口算法通常使用双指针来维护窗口的边界，用于求解子数组或子串的问题。</w:t>
      </w:r>
    </w:p>
    <w:p w14:paraId="645613C0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、快慢指针问题：快慢指针算法通常用于链表中判断是否有环、找到环的入口等问题。</w:t>
      </w:r>
    </w:p>
    <w:p w14:paraId="5540980C" w14:textId="77777777" w:rsidR="00891E5A" w:rsidRDefault="00891E5A" w:rsidP="00891E5A">
      <w:pPr>
        <w:ind w:firstLine="420"/>
        <w:rPr>
          <w:rFonts w:hint="eastAsia"/>
        </w:rPr>
      </w:pPr>
      <w:r>
        <w:rPr>
          <w:rFonts w:hint="eastAsia"/>
        </w:rPr>
        <w:lastRenderedPageBreak/>
        <w:t>总的来说，双指针算法在某些特定的问题场景下具有较高的效率和简洁性，但并不适用于所有类型的问题。在解决问题时，需要根据具体情况选择合适的算法策略。</w:t>
      </w:r>
    </w:p>
    <w:p w14:paraId="768098D6" w14:textId="77777777" w:rsidR="00891E5A" w:rsidRPr="00891E5A" w:rsidRDefault="00891E5A" w:rsidP="00891E5A">
      <w:pPr>
        <w:rPr>
          <w:rFonts w:hint="eastAsia"/>
        </w:rPr>
      </w:pPr>
    </w:p>
    <w:p w14:paraId="1D06DCF1" w14:textId="2B56DE4C" w:rsidR="00FB588A" w:rsidRDefault="00FB588A" w:rsidP="00FB588A">
      <w:pPr>
        <w:pStyle w:val="1"/>
      </w:pPr>
      <w:r>
        <w:rPr>
          <w:rFonts w:hint="eastAsia"/>
        </w:rPr>
        <w:t>应用</w:t>
      </w:r>
    </w:p>
    <w:p w14:paraId="0CE9D916" w14:textId="77777777" w:rsidR="00F3174E" w:rsidRDefault="00F3174E" w:rsidP="003E304D">
      <w:pPr>
        <w:pStyle w:val="2"/>
      </w:pPr>
      <w:r>
        <w:rPr>
          <w:rFonts w:hint="eastAsia"/>
        </w:rPr>
        <w:t>查找</w:t>
      </w:r>
    </w:p>
    <w:p w14:paraId="43BB8245" w14:textId="16C133B8" w:rsidR="00F3174E" w:rsidRDefault="00F3174E" w:rsidP="00F3174E">
      <w:pPr>
        <w:pStyle w:val="3"/>
      </w:pPr>
      <w:r w:rsidRPr="00F3174E">
        <w:rPr>
          <w:rFonts w:hint="eastAsia"/>
        </w:rPr>
        <w:t>找出字符串中第一个匹配项的</w:t>
      </w:r>
    </w:p>
    <w:p w14:paraId="328D8AE3" w14:textId="77777777" w:rsidR="00F3174E" w:rsidRDefault="00F3174E" w:rsidP="00F3174E">
      <w:pPr>
        <w:pStyle w:val="2"/>
      </w:pPr>
      <w:r>
        <w:rPr>
          <w:rFonts w:hint="eastAsia"/>
        </w:rPr>
        <w:t>删除</w:t>
      </w:r>
    </w:p>
    <w:p w14:paraId="7B160732" w14:textId="77777777" w:rsidR="00F3174E" w:rsidRDefault="00F3174E" w:rsidP="00F3174E">
      <w:pPr>
        <w:pStyle w:val="3"/>
      </w:pPr>
      <w:r w:rsidRPr="00201595">
        <w:rPr>
          <w:rFonts w:hint="eastAsia"/>
        </w:rPr>
        <w:t>删除有序数组中的重复项</w:t>
      </w:r>
    </w:p>
    <w:p w14:paraId="171EF61D" w14:textId="77777777" w:rsidR="00F3174E" w:rsidRDefault="00F3174E" w:rsidP="00F3174E">
      <w:pPr>
        <w:pStyle w:val="3"/>
      </w:pPr>
      <w:r>
        <w:rPr>
          <w:rFonts w:hint="eastAsia"/>
        </w:rPr>
        <w:t>移除元素</w:t>
      </w:r>
    </w:p>
    <w:p w14:paraId="21B880AD" w14:textId="00DD0B7F" w:rsidR="00F3174E" w:rsidRDefault="00F3174E" w:rsidP="003E304D">
      <w:pPr>
        <w:pStyle w:val="2"/>
        <w:rPr>
          <w:rFonts w:hint="eastAsia"/>
        </w:rPr>
      </w:pPr>
      <w:r>
        <w:rPr>
          <w:rFonts w:hint="eastAsia"/>
        </w:rPr>
        <w:t>数学计算</w:t>
      </w:r>
    </w:p>
    <w:p w14:paraId="78D88E2B" w14:textId="0EB3C5D0" w:rsidR="003E304D" w:rsidRDefault="003E304D" w:rsidP="00F3174E">
      <w:pPr>
        <w:pStyle w:val="3"/>
      </w:pPr>
      <w:r w:rsidRPr="003E304D">
        <w:rPr>
          <w:rFonts w:hint="eastAsia"/>
        </w:rPr>
        <w:t>两数之和</w:t>
      </w:r>
      <w:r w:rsidRPr="003E304D">
        <w:rPr>
          <w:rFonts w:hint="eastAsia"/>
        </w:rPr>
        <w:t xml:space="preserve"> II - </w:t>
      </w:r>
      <w:r w:rsidRPr="003E304D">
        <w:rPr>
          <w:rFonts w:hint="eastAsia"/>
        </w:rPr>
        <w:t>输入有序数组</w:t>
      </w:r>
    </w:p>
    <w:p w14:paraId="3390DC55" w14:textId="64785EC5" w:rsidR="003E304D" w:rsidRDefault="003E304D" w:rsidP="00F3174E">
      <w:pPr>
        <w:pStyle w:val="3"/>
      </w:pPr>
      <w:r>
        <w:rPr>
          <w:rFonts w:hint="eastAsia"/>
        </w:rPr>
        <w:t>三数之和</w:t>
      </w:r>
    </w:p>
    <w:p w14:paraId="5AE82914" w14:textId="2808DE4F" w:rsidR="003E304D" w:rsidRDefault="003E304D" w:rsidP="00F3174E">
      <w:pPr>
        <w:pStyle w:val="3"/>
      </w:pPr>
      <w:r>
        <w:rPr>
          <w:rFonts w:hint="eastAsia"/>
        </w:rPr>
        <w:t>最接近三数之和</w:t>
      </w:r>
    </w:p>
    <w:p w14:paraId="384F923D" w14:textId="5FAA0680" w:rsidR="003E304D" w:rsidRDefault="003E304D" w:rsidP="00F3174E">
      <w:pPr>
        <w:pStyle w:val="3"/>
      </w:pPr>
      <w:r>
        <w:rPr>
          <w:rFonts w:hint="eastAsia"/>
        </w:rPr>
        <w:t>四数之和</w:t>
      </w:r>
    </w:p>
    <w:p w14:paraId="54BC8F0F" w14:textId="56E4C424" w:rsidR="003E304D" w:rsidRPr="003E304D" w:rsidRDefault="00201595" w:rsidP="00F3174E">
      <w:pPr>
        <w:pStyle w:val="3"/>
        <w:rPr>
          <w:rFonts w:hint="eastAsia"/>
        </w:rPr>
      </w:pPr>
      <w:r>
        <w:rPr>
          <w:rFonts w:hint="eastAsia"/>
        </w:rPr>
        <w:t>平方数之和</w:t>
      </w:r>
    </w:p>
    <w:p w14:paraId="3D790A80" w14:textId="67949DE6" w:rsidR="003E304D" w:rsidRPr="003E304D" w:rsidRDefault="003E304D" w:rsidP="003E304D">
      <w:pPr>
        <w:pStyle w:val="2"/>
        <w:rPr>
          <w:rFonts w:hint="eastAsia"/>
        </w:rPr>
      </w:pPr>
      <w:r>
        <w:rPr>
          <w:rFonts w:hint="eastAsia"/>
        </w:rPr>
        <w:t>接雨水</w:t>
      </w:r>
    </w:p>
    <w:sectPr w:rsidR="003E304D" w:rsidRPr="003E3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367B0" w14:textId="77777777" w:rsidR="00746C44" w:rsidRDefault="00746C44" w:rsidP="00FB588A">
      <w:pPr>
        <w:spacing w:line="240" w:lineRule="auto"/>
      </w:pPr>
      <w:r>
        <w:separator/>
      </w:r>
    </w:p>
  </w:endnote>
  <w:endnote w:type="continuationSeparator" w:id="0">
    <w:p w14:paraId="7770A4D2" w14:textId="77777777" w:rsidR="00746C44" w:rsidRDefault="00746C44" w:rsidP="00FB58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DB31" w14:textId="77777777" w:rsidR="00746C44" w:rsidRDefault="00746C44" w:rsidP="00FB588A">
      <w:pPr>
        <w:spacing w:line="240" w:lineRule="auto"/>
      </w:pPr>
      <w:r>
        <w:separator/>
      </w:r>
    </w:p>
  </w:footnote>
  <w:footnote w:type="continuationSeparator" w:id="0">
    <w:p w14:paraId="72741CDB" w14:textId="77777777" w:rsidR="00746C44" w:rsidRDefault="00746C44" w:rsidP="00FB58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10A"/>
    <w:rsid w:val="00065311"/>
    <w:rsid w:val="000D4C34"/>
    <w:rsid w:val="00201595"/>
    <w:rsid w:val="003740A4"/>
    <w:rsid w:val="003E304D"/>
    <w:rsid w:val="006D77AF"/>
    <w:rsid w:val="00746C44"/>
    <w:rsid w:val="00891E5A"/>
    <w:rsid w:val="00CA5918"/>
    <w:rsid w:val="00CC361C"/>
    <w:rsid w:val="00D56731"/>
    <w:rsid w:val="00D966B4"/>
    <w:rsid w:val="00DC7351"/>
    <w:rsid w:val="00E412F8"/>
    <w:rsid w:val="00E869E6"/>
    <w:rsid w:val="00F22D76"/>
    <w:rsid w:val="00F3174E"/>
    <w:rsid w:val="00F3510A"/>
    <w:rsid w:val="00F40A3F"/>
    <w:rsid w:val="00FB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47DAF"/>
  <w15:chartTrackingRefBased/>
  <w15:docId w15:val="{2062DDDA-998A-4CCF-8588-43B14AB6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74E"/>
    <w:pPr>
      <w:keepNext/>
      <w:keepLines/>
      <w:outlineLvl w:val="2"/>
    </w:pPr>
    <w:rPr>
      <w:rFonts w:eastAsia="仿宋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88A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88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88A"/>
    <w:rPr>
      <w:rFonts w:ascii="Times New Roman" w:eastAsia="Adobe 仿宋 Std R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3174E"/>
    <w:rPr>
      <w:rFonts w:ascii="Times New Roman" w:eastAsia="仿宋" w:hAnsi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11</cp:revision>
  <dcterms:created xsi:type="dcterms:W3CDTF">2024-04-16T20:07:00Z</dcterms:created>
  <dcterms:modified xsi:type="dcterms:W3CDTF">2024-04-16T20:22:00Z</dcterms:modified>
</cp:coreProperties>
</file>