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给定一个已按照升序排列 的有序数组，找到两个数使得它们相加之和等于目标数。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函数应该返回这两个下标值 index1 和 index2，其中 index1 必须小于 index2。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返回的下标值（index1 和 index2）不是从零开始的。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你可以假设每个输入只对应唯一的答案，而且你不可以重复使用相同的元素。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numbers = [2, 7, 11, 15], target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与 7 之和等于目标数 9 。因此 index1 = 1, index2 = 2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twoSum(vector&lt;int&gt;&amp; numbers,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 = 0,high = numbers.size()-1;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while(low &lt; 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sum = numbers[low] + numbers[high];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 ==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ret.push_back(low+1);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ret.push_back(high+1);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if(sum &lt;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high--;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05971CF"/>
    <w:rsid w:val="219808B2"/>
    <w:rsid w:val="26D91B3E"/>
    <w:rsid w:val="34240E6D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2021-08-03T09:10:09Z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509EB5661BAE41FCB312AC593E4C13BE</vt:lpwstr>
  </property>
</Properties>
</file>