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 nums，其中恰好有两个元素只出现一次，其余所有元素均出现两次。 找出只出现一次的那两个元素。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结果输出的顺序并不重要，对于上面的例子， [5, 3] 也是正确答案。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你的算法应该具有线性时间复杂度。你能否仅使用常数空间复杂度来实现？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剑指offer 56-1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res.push_back(it-&gt;first);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0E64"/>
    <w:rsid w:val="0E411018"/>
    <w:rsid w:val="15145B48"/>
    <w:rsid w:val="159803FE"/>
    <w:rsid w:val="219808B2"/>
    <w:rsid w:val="2D811693"/>
    <w:rsid w:val="3C5E3E2A"/>
    <w:rsid w:val="3FF37BE8"/>
    <w:rsid w:val="4C4E55CE"/>
    <w:rsid w:val="5961431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2020-07-10T15:11:50Z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