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59B5" w14:textId="492BE5A3" w:rsidR="00AD0BE5" w:rsidRDefault="004E4483" w:rsidP="00CD0FA5">
      <w:pPr>
        <w:pStyle w:val="1"/>
      </w:pPr>
      <w:r>
        <w:rPr>
          <w:rFonts w:hint="eastAsia"/>
        </w:rPr>
        <w:t>题目</w:t>
      </w:r>
    </w:p>
    <w:p w14:paraId="4F6778DB" w14:textId="77777777" w:rsidR="00CD0FA5" w:rsidRDefault="00CD0FA5" w:rsidP="00CD0FA5">
      <w:pPr>
        <w:rPr>
          <w:rFonts w:hint="eastAsia"/>
        </w:rPr>
      </w:pPr>
      <w:r>
        <w:tab/>
      </w:r>
      <w:r>
        <w:rPr>
          <w:rFonts w:hint="eastAsia"/>
        </w:rPr>
        <w:t>给定</w:t>
      </w:r>
      <w:r>
        <w:rPr>
          <w:rFonts w:hint="eastAsia"/>
        </w:rPr>
        <w:t xml:space="preserve"> X-Y </w:t>
      </w:r>
      <w:r>
        <w:rPr>
          <w:rFonts w:hint="eastAsia"/>
        </w:rPr>
        <w:t>平面上的一组点</w:t>
      </w:r>
      <w:r>
        <w:rPr>
          <w:rFonts w:hint="eastAsia"/>
        </w:rPr>
        <w:t xml:space="preserve"> points </w:t>
      </w:r>
      <w:r>
        <w:rPr>
          <w:rFonts w:hint="eastAsia"/>
        </w:rPr>
        <w:t>，其中</w:t>
      </w:r>
      <w:r>
        <w:rPr>
          <w:rFonts w:hint="eastAsia"/>
        </w:rPr>
        <w:t xml:space="preserve"> points[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[xi, 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。这些点按顺序连成一个多边形。</w:t>
      </w:r>
    </w:p>
    <w:p w14:paraId="07EA1AB6" w14:textId="77777777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如果该多边形为</w:t>
      </w:r>
      <w:r>
        <w:rPr>
          <w:rFonts w:hint="eastAsia"/>
        </w:rPr>
        <w:t xml:space="preserve"> </w:t>
      </w:r>
      <w:r>
        <w:rPr>
          <w:rFonts w:hint="eastAsia"/>
        </w:rPr>
        <w:t>凸</w:t>
      </w:r>
      <w:r>
        <w:rPr>
          <w:rFonts w:hint="eastAsia"/>
        </w:rPr>
        <w:t xml:space="preserve"> </w:t>
      </w:r>
      <w:r>
        <w:rPr>
          <w:rFonts w:hint="eastAsia"/>
        </w:rPr>
        <w:t>多边形（凸多边形的定义）则返回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8DC00AF" w14:textId="77777777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你可以假设由给定点构成的多边形总是一个</w:t>
      </w:r>
      <w:r>
        <w:rPr>
          <w:rFonts w:hint="eastAsia"/>
        </w:rPr>
        <w:t xml:space="preserve"> </w:t>
      </w:r>
      <w:r>
        <w:rPr>
          <w:rFonts w:hint="eastAsia"/>
        </w:rPr>
        <w:t>简单的多边形（简单多边形的定义）。换句话说，我们要保证每个顶点处恰好是两条边的汇合点，并且这些边</w:t>
      </w:r>
      <w:r>
        <w:rPr>
          <w:rFonts w:hint="eastAsia"/>
        </w:rPr>
        <w:t xml:space="preserve"> </w:t>
      </w:r>
      <w:r>
        <w:rPr>
          <w:rFonts w:hint="eastAsia"/>
        </w:rPr>
        <w:t>互不相交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BCC6B29" w14:textId="73204E5C" w:rsidR="00CD0FA5" w:rsidRDefault="00CD0FA5" w:rsidP="00CD0FA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B5D7B71" w14:textId="4F6E1B15" w:rsidR="00CD0FA5" w:rsidRDefault="00CD0FA5" w:rsidP="00CD0FA5">
      <w:pPr>
        <w:jc w:val="center"/>
        <w:rPr>
          <w:rFonts w:hint="eastAsia"/>
        </w:rPr>
      </w:pPr>
      <w:r w:rsidRPr="00CD0FA5">
        <w:drawing>
          <wp:inline distT="0" distB="0" distL="0" distR="0" wp14:anchorId="4E11E3D2" wp14:editId="7480FE33">
            <wp:extent cx="3904970" cy="3234310"/>
            <wp:effectExtent l="0" t="0" r="0" b="4445"/>
            <wp:docPr id="218609104" name="图片 1" descr="图表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09104" name="图片 1" descr="图表, 形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804" cy="32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A4EF" w14:textId="77777777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points = [[0,0],[0,5],[5,5],[5,0]]</w:t>
      </w:r>
    </w:p>
    <w:p w14:paraId="221A52BF" w14:textId="77777777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6C81D0EB" w14:textId="77777777" w:rsidR="00CD0FA5" w:rsidRDefault="00CD0FA5" w:rsidP="00CD0FA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A158AF0" w14:textId="53412DE8" w:rsidR="00CD0FA5" w:rsidRDefault="00CD0FA5" w:rsidP="00CD0FA5">
      <w:pPr>
        <w:jc w:val="center"/>
        <w:rPr>
          <w:rFonts w:hint="eastAsia"/>
        </w:rPr>
      </w:pPr>
      <w:r w:rsidRPr="00CD0FA5">
        <w:lastRenderedPageBreak/>
        <w:drawing>
          <wp:inline distT="0" distB="0" distL="0" distR="0" wp14:anchorId="068AEDFC" wp14:editId="18230E79">
            <wp:extent cx="4660900" cy="3987800"/>
            <wp:effectExtent l="0" t="0" r="0" b="0"/>
            <wp:docPr id="214129452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94523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E6D1" w14:textId="40EA02FF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points = [[0,0],[0,10],[10,10],[10,0],[5,5]]</w:t>
      </w:r>
    </w:p>
    <w:p w14:paraId="3511AC64" w14:textId="77777777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2FA0452F" w14:textId="58E62B42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15DE1CA4" w14:textId="77777777" w:rsidR="00CD0FA5" w:rsidRDefault="00CD0FA5" w:rsidP="00CD0FA5">
      <w:pPr>
        <w:ind w:firstLine="420"/>
      </w:pPr>
      <w:r>
        <w:t xml:space="preserve">3 &lt;= </w:t>
      </w:r>
      <w:proofErr w:type="spellStart"/>
      <w:proofErr w:type="gramStart"/>
      <w:r>
        <w:t>points.length</w:t>
      </w:r>
      <w:proofErr w:type="spellEnd"/>
      <w:proofErr w:type="gramEnd"/>
      <w:r>
        <w:t xml:space="preserve"> &lt;= 10</w:t>
      </w:r>
      <w:r w:rsidRPr="00CD0FA5">
        <w:rPr>
          <w:vertAlign w:val="superscript"/>
        </w:rPr>
        <w:t>4</w:t>
      </w:r>
    </w:p>
    <w:p w14:paraId="04FD8EB5" w14:textId="77777777" w:rsidR="00CD0FA5" w:rsidRDefault="00CD0FA5" w:rsidP="00CD0FA5">
      <w:pPr>
        <w:ind w:firstLine="420"/>
      </w:pPr>
      <w:r>
        <w:t>points[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0E58620A" w14:textId="77777777" w:rsidR="00CD0FA5" w:rsidRDefault="00CD0FA5" w:rsidP="00CD0FA5">
      <w:pPr>
        <w:ind w:firstLine="420"/>
      </w:pPr>
      <w:r>
        <w:t>-10</w:t>
      </w:r>
      <w:r w:rsidRPr="00CD0FA5">
        <w:rPr>
          <w:vertAlign w:val="superscript"/>
        </w:rPr>
        <w:t>4</w:t>
      </w:r>
      <w:r>
        <w:t xml:space="preserve"> &lt;= xi, </w:t>
      </w:r>
      <w:proofErr w:type="spellStart"/>
      <w:r>
        <w:t>yi</w:t>
      </w:r>
      <w:proofErr w:type="spellEnd"/>
      <w:r>
        <w:t xml:space="preserve"> &lt;= 10</w:t>
      </w:r>
      <w:r w:rsidRPr="00CD0FA5">
        <w:rPr>
          <w:vertAlign w:val="superscript"/>
        </w:rPr>
        <w:t>4</w:t>
      </w:r>
    </w:p>
    <w:p w14:paraId="6200B07E" w14:textId="13EEE4FE" w:rsidR="00CD0FA5" w:rsidRP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所有点都不同</w:t>
      </w:r>
    </w:p>
    <w:p w14:paraId="3438DEF4" w14:textId="5DFF897F" w:rsidR="004E4483" w:rsidRDefault="004E4483" w:rsidP="00CD0FA5">
      <w:pPr>
        <w:pStyle w:val="1"/>
      </w:pPr>
      <w:r>
        <w:rPr>
          <w:rFonts w:hint="eastAsia"/>
        </w:rPr>
        <w:t>分析</w:t>
      </w:r>
    </w:p>
    <w:p w14:paraId="39027E20" w14:textId="77777777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要判断一个多边形是否为凸多边形，我们可以利用凸多边形的几何性质：</w:t>
      </w:r>
      <w:r>
        <w:rPr>
          <w:rFonts w:hint="eastAsia"/>
        </w:rPr>
        <w:t>**</w:t>
      </w:r>
      <w:r>
        <w:rPr>
          <w:rFonts w:hint="eastAsia"/>
        </w:rPr>
        <w:t>凸多边形的所有内角均小于</w:t>
      </w:r>
      <w:r>
        <w:rPr>
          <w:rFonts w:hint="eastAsia"/>
        </w:rPr>
        <w:t>180</w:t>
      </w:r>
      <w:r>
        <w:rPr>
          <w:rFonts w:hint="eastAsia"/>
        </w:rPr>
        <w:t>度，且所有相邻边的转向（顺时针或逆时针）保持一致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14:paraId="2AC148C0" w14:textId="40B268BA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5410AEB6" w14:textId="1FC66773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向量叉积判断转向</w:t>
      </w:r>
      <w:r>
        <w:rPr>
          <w:rFonts w:hint="eastAsia"/>
        </w:rPr>
        <w:t>**</w:t>
      </w:r>
      <w:r>
        <w:rPr>
          <w:rFonts w:hint="eastAsia"/>
        </w:rPr>
        <w:t>：对于多边形连续的三个顶点</w:t>
      </w:r>
      <w:r>
        <w:rPr>
          <w:rFonts w:hint="eastAsia"/>
        </w:rPr>
        <w:t xml:space="preserve"> \( p_0, p_1, p_2 \)</w:t>
      </w:r>
      <w:r>
        <w:rPr>
          <w:rFonts w:hint="eastAsia"/>
        </w:rPr>
        <w:t>，可以通过向量叉积判断转向：</w:t>
      </w:r>
    </w:p>
    <w:p w14:paraId="1F0B6877" w14:textId="7B550D4E" w:rsidR="00CD0FA5" w:rsidRDefault="00CD0FA5" w:rsidP="00CD0FA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计算向量</w:t>
      </w:r>
      <w:r>
        <w:rPr>
          <w:rFonts w:hint="eastAsia"/>
        </w:rPr>
        <w:t>：</w:t>
      </w:r>
    </w:p>
    <w:p w14:paraId="6FC4EE72" w14:textId="34BF7FC6" w:rsidR="00CD0FA5" w:rsidRDefault="00CD0FA5" w:rsidP="00CD0FA5">
      <w:pPr>
        <w:jc w:val="center"/>
        <w:rPr>
          <w:rFonts w:hint="eastAsia"/>
        </w:rPr>
      </w:pPr>
      <w:r w:rsidRPr="00CD0FA5">
        <w:lastRenderedPageBreak/>
        <w:drawing>
          <wp:inline distT="0" distB="0" distL="0" distR="0" wp14:anchorId="3195AB78" wp14:editId="73802589">
            <wp:extent cx="4506589" cy="369944"/>
            <wp:effectExtent l="0" t="0" r="0" b="0"/>
            <wp:docPr id="1008064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64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10" cy="3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69BC" w14:textId="53F6D59F" w:rsidR="00CD0FA5" w:rsidRDefault="00CD0FA5" w:rsidP="00CD0FA5">
      <w:r>
        <w:rPr>
          <w:rFonts w:hint="eastAsia"/>
        </w:rPr>
        <w:t xml:space="preserve">   - </w:t>
      </w:r>
      <w:r>
        <w:rPr>
          <w:rFonts w:hint="eastAsia"/>
        </w:rPr>
        <w:t>叉积</w:t>
      </w:r>
      <w:r>
        <w:rPr>
          <w:rFonts w:hint="eastAsia"/>
        </w:rPr>
        <w:t>：</w:t>
      </w:r>
    </w:p>
    <w:p w14:paraId="7BDF9F5D" w14:textId="274FA75B" w:rsidR="00CD0FA5" w:rsidRDefault="00CD0FA5" w:rsidP="00CD0FA5">
      <w:pPr>
        <w:jc w:val="center"/>
        <w:rPr>
          <w:rFonts w:hint="eastAsia"/>
        </w:rPr>
      </w:pPr>
      <w:r w:rsidRPr="00CD0FA5">
        <w:drawing>
          <wp:inline distT="0" distB="0" distL="0" distR="0" wp14:anchorId="35D4056E" wp14:editId="5825BA57">
            <wp:extent cx="3002145" cy="356577"/>
            <wp:effectExtent l="0" t="0" r="0" b="0"/>
            <wp:docPr id="1190753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3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350" cy="3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63B" w14:textId="257CB4B9" w:rsidR="00CD0FA5" w:rsidRDefault="00CD0FA5" w:rsidP="00CD0FA5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</w:t>
      </w:r>
      <w:r>
        <w:rPr>
          <w:rFonts w:hint="eastAsia"/>
        </w:rPr>
        <w:t xml:space="preserve"> cross &gt; 0 </w:t>
      </w:r>
      <w:r>
        <w:rPr>
          <w:rFonts w:hint="eastAsia"/>
        </w:rPr>
        <w:t>：逆时针转向</w:t>
      </w:r>
    </w:p>
    <w:p w14:paraId="501DB378" w14:textId="5DA77019" w:rsidR="00CD0FA5" w:rsidRDefault="00CD0FA5" w:rsidP="00CD0FA5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</w:t>
      </w:r>
      <w:r>
        <w:rPr>
          <w:rFonts w:hint="eastAsia"/>
        </w:rPr>
        <w:t xml:space="preserve"> cross &lt; 0</w:t>
      </w:r>
      <w:r>
        <w:rPr>
          <w:rFonts w:hint="eastAsia"/>
        </w:rPr>
        <w:t xml:space="preserve"> </w:t>
      </w:r>
      <w:r>
        <w:rPr>
          <w:rFonts w:hint="eastAsia"/>
        </w:rPr>
        <w:t>：顺时针转向</w:t>
      </w:r>
    </w:p>
    <w:p w14:paraId="1E7ADADD" w14:textId="141EDC03" w:rsidR="00CD0FA5" w:rsidRDefault="00CD0FA5" w:rsidP="00CD0FA5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</w:t>
      </w:r>
      <w:r>
        <w:rPr>
          <w:rFonts w:hint="eastAsia"/>
        </w:rPr>
        <w:t xml:space="preserve"> cross = 0 </w:t>
      </w:r>
      <w:r>
        <w:rPr>
          <w:rFonts w:hint="eastAsia"/>
        </w:rPr>
        <w:t>：三点共线（允许在凸多边形的边上）</w:t>
      </w:r>
    </w:p>
    <w:p w14:paraId="0F13E353" w14:textId="0322718E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统一转向判断：凸多边形的所有相邻边的转向必须保持一致（全为顺时针、全为逆时针，或存在共线情况）。若出现转向相反的情况，则多边形为凹多边形。</w:t>
      </w:r>
    </w:p>
    <w:p w14:paraId="13814393" w14:textId="35C4CC9B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循环处理顶点：由于多边形是闭合的，最后一个顶点需与第一个、第二个顶点组成三角形进行判断。</w:t>
      </w:r>
    </w:p>
    <w:p w14:paraId="59E3FBD7" w14:textId="63148268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745347A" w14:textId="77777777" w:rsidR="00CD0FA5" w:rsidRDefault="00CD0FA5" w:rsidP="00CD0FA5">
      <w:pPr>
        <w:ind w:leftChars="200" w:left="480"/>
      </w:pPr>
      <w:r>
        <w:t>class Solution {</w:t>
      </w:r>
    </w:p>
    <w:p w14:paraId="14FB18E5" w14:textId="77777777" w:rsidR="00CD0FA5" w:rsidRDefault="00CD0FA5" w:rsidP="00CD0FA5">
      <w:pPr>
        <w:ind w:leftChars="200" w:left="480"/>
      </w:pPr>
      <w:r>
        <w:t>public:</w:t>
      </w:r>
    </w:p>
    <w:p w14:paraId="7FF6C43B" w14:textId="77777777" w:rsidR="00CD0FA5" w:rsidRDefault="00CD0FA5" w:rsidP="00CD0FA5">
      <w:pPr>
        <w:ind w:leftChars="200" w:left="480"/>
      </w:pPr>
      <w:r>
        <w:t xml:space="preserve">    bool </w:t>
      </w:r>
      <w:proofErr w:type="spellStart"/>
      <w:r>
        <w:t>isConvex</w:t>
      </w:r>
      <w:proofErr w:type="spellEnd"/>
      <w:r>
        <w:t>(vector&lt;vector&lt;int&gt;&gt;&amp; points) {</w:t>
      </w:r>
    </w:p>
    <w:p w14:paraId="38D310BB" w14:textId="77777777" w:rsidR="00CD0FA5" w:rsidRDefault="00CD0FA5" w:rsidP="00CD0FA5">
      <w:pPr>
        <w:ind w:leftChars="200" w:left="480"/>
      </w:pPr>
      <w:r>
        <w:t xml:space="preserve">        int n = </w:t>
      </w:r>
      <w:proofErr w:type="spellStart"/>
      <w:proofErr w:type="gramStart"/>
      <w:r>
        <w:t>points.size</w:t>
      </w:r>
      <w:proofErr w:type="spellEnd"/>
      <w:proofErr w:type="gramEnd"/>
      <w:r>
        <w:t>();</w:t>
      </w:r>
    </w:p>
    <w:p w14:paraId="1435B52C" w14:textId="77777777" w:rsidR="00CD0FA5" w:rsidRDefault="00CD0FA5" w:rsidP="00CD0FA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存储前一个叉积的符号（避免</w:t>
      </w:r>
      <w:r>
        <w:rPr>
          <w:rFonts w:hint="eastAsia"/>
        </w:rPr>
        <w:t>int</w:t>
      </w:r>
      <w:r>
        <w:rPr>
          <w:rFonts w:hint="eastAsia"/>
        </w:rPr>
        <w:t>溢出）</w:t>
      </w:r>
    </w:p>
    <w:p w14:paraId="6B74074A" w14:textId="77777777" w:rsidR="00CD0FA5" w:rsidRDefault="00CD0FA5" w:rsidP="00CD0FA5">
      <w:pPr>
        <w:ind w:leftChars="200" w:left="480"/>
      </w:pPr>
      <w:r>
        <w:t xml:space="preserve">        </w:t>
      </w:r>
    </w:p>
    <w:p w14:paraId="5D488576" w14:textId="77777777" w:rsidR="00CD0FA5" w:rsidRDefault="00CD0FA5" w:rsidP="00CD0FA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234E924" w14:textId="77777777" w:rsidR="00CD0FA5" w:rsidRDefault="00CD0FA5" w:rsidP="00CD0FA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取连续三个点：当前点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，下一个点</w:t>
      </w:r>
      <w:r>
        <w:rPr>
          <w:rFonts w:hint="eastAsia"/>
        </w:rPr>
        <w:t>(i+1)%n</w:t>
      </w:r>
      <w:r>
        <w:rPr>
          <w:rFonts w:hint="eastAsia"/>
        </w:rPr>
        <w:t>，下下个点</w:t>
      </w:r>
      <w:r>
        <w:rPr>
          <w:rFonts w:hint="eastAsia"/>
        </w:rPr>
        <w:t>(i+2)%n</w:t>
      </w:r>
    </w:p>
    <w:p w14:paraId="02E0EBCA" w14:textId="77777777" w:rsidR="00CD0FA5" w:rsidRDefault="00CD0FA5" w:rsidP="00CD0FA5">
      <w:pPr>
        <w:ind w:leftChars="200" w:left="480"/>
      </w:pPr>
      <w:r>
        <w:t xml:space="preserve">            int x1 = points[(i+</w:t>
      </w:r>
      <w:proofErr w:type="gramStart"/>
      <w:r>
        <w:t>1)%</w:t>
      </w:r>
      <w:proofErr w:type="gramEnd"/>
      <w:r>
        <w:t>n][0] - points[</w:t>
      </w:r>
      <w:proofErr w:type="spellStart"/>
      <w:r>
        <w:t>i</w:t>
      </w:r>
      <w:proofErr w:type="spellEnd"/>
      <w:r>
        <w:t>][0];</w:t>
      </w:r>
    </w:p>
    <w:p w14:paraId="09C25278" w14:textId="77777777" w:rsidR="00CD0FA5" w:rsidRDefault="00CD0FA5" w:rsidP="00CD0FA5">
      <w:pPr>
        <w:ind w:leftChars="200" w:left="480"/>
      </w:pPr>
      <w:r>
        <w:t xml:space="preserve">            int y1 = points[(i+</w:t>
      </w:r>
      <w:proofErr w:type="gramStart"/>
      <w:r>
        <w:t>1)%</w:t>
      </w:r>
      <w:proofErr w:type="gramEnd"/>
      <w:r>
        <w:t>n][1] - points[</w:t>
      </w:r>
      <w:proofErr w:type="spellStart"/>
      <w:r>
        <w:t>i</w:t>
      </w:r>
      <w:proofErr w:type="spellEnd"/>
      <w:r>
        <w:t>][1];</w:t>
      </w:r>
    </w:p>
    <w:p w14:paraId="7EE26DE7" w14:textId="77777777" w:rsidR="00CD0FA5" w:rsidRDefault="00CD0FA5" w:rsidP="00CD0FA5">
      <w:pPr>
        <w:ind w:leftChars="200" w:left="480"/>
      </w:pPr>
      <w:r>
        <w:t xml:space="preserve">            int x2 = points[(i+</w:t>
      </w:r>
      <w:proofErr w:type="gramStart"/>
      <w:r>
        <w:t>2)%</w:t>
      </w:r>
      <w:proofErr w:type="gramEnd"/>
      <w:r>
        <w:t>n][0] - points[(i+1)%n][0];</w:t>
      </w:r>
    </w:p>
    <w:p w14:paraId="4F9F4379" w14:textId="77777777" w:rsidR="00CD0FA5" w:rsidRDefault="00CD0FA5" w:rsidP="00CD0FA5">
      <w:pPr>
        <w:ind w:leftChars="200" w:left="480"/>
      </w:pPr>
      <w:r>
        <w:t xml:space="preserve">            int y2 = points[(i+</w:t>
      </w:r>
      <w:proofErr w:type="gramStart"/>
      <w:r>
        <w:t>2)%</w:t>
      </w:r>
      <w:proofErr w:type="gramEnd"/>
      <w:r>
        <w:t>n][1] - points[(i+1)%n][1];</w:t>
      </w:r>
    </w:p>
    <w:p w14:paraId="2BEC6096" w14:textId="77777777" w:rsidR="00CD0FA5" w:rsidRDefault="00CD0FA5" w:rsidP="00CD0FA5">
      <w:pPr>
        <w:ind w:leftChars="200" w:left="480"/>
      </w:pPr>
      <w:r>
        <w:t xml:space="preserve">            </w:t>
      </w:r>
    </w:p>
    <w:p w14:paraId="264215FD" w14:textId="77777777" w:rsidR="00CD0FA5" w:rsidRDefault="00CD0FA5" w:rsidP="00CD0FA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计算叉积</w:t>
      </w:r>
    </w:p>
    <w:p w14:paraId="505246ED" w14:textId="77777777" w:rsidR="00CD0FA5" w:rsidRDefault="00CD0FA5" w:rsidP="00CD0FA5">
      <w:pPr>
        <w:ind w:leftChars="200" w:left="480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(long </w:t>
      </w:r>
      <w:proofErr w:type="gramStart"/>
      <w:r>
        <w:t>long)x</w:t>
      </w:r>
      <w:proofErr w:type="gramEnd"/>
      <w:r>
        <w:t>1 * y2 - (long long)y1 * x2;</w:t>
      </w:r>
    </w:p>
    <w:p w14:paraId="7F77DEE4" w14:textId="77777777" w:rsidR="00CD0FA5" w:rsidRDefault="00CD0FA5" w:rsidP="00CD0FA5">
      <w:pPr>
        <w:ind w:leftChars="200" w:left="480"/>
      </w:pPr>
      <w:r>
        <w:t xml:space="preserve">            </w:t>
      </w:r>
    </w:p>
    <w:p w14:paraId="34AEC724" w14:textId="77777777" w:rsidR="00CD0FA5" w:rsidRDefault="00CD0FA5" w:rsidP="00CD0FA5">
      <w:pPr>
        <w:ind w:leftChars="200" w:left="480"/>
      </w:pPr>
      <w:r>
        <w:lastRenderedPageBreak/>
        <w:t xml:space="preserve">            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0) {</w:t>
      </w:r>
    </w:p>
    <w:p w14:paraId="301A82BA" w14:textId="77777777" w:rsidR="00CD0FA5" w:rsidRDefault="00CD0FA5" w:rsidP="00CD0FA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若当前叉积与前一个叉积符号相反，说明转向不一致，不是凸多边形</w:t>
      </w:r>
    </w:p>
    <w:p w14:paraId="0415DA76" w14:textId="77777777" w:rsidR="00CD0FA5" w:rsidRDefault="00CD0FA5" w:rsidP="00CD0FA5">
      <w:pPr>
        <w:ind w:leftChars="200" w:left="480"/>
      </w:pPr>
      <w:r>
        <w:t xml:space="preserve">                if (</w:t>
      </w:r>
      <w:proofErr w:type="spellStart"/>
      <w:r>
        <w:t>curr</w:t>
      </w:r>
      <w:proofErr w:type="spellEnd"/>
      <w:r>
        <w:t xml:space="preserve"> * </w:t>
      </w:r>
      <w:proofErr w:type="spellStart"/>
      <w:r>
        <w:t>prev</w:t>
      </w:r>
      <w:proofErr w:type="spellEnd"/>
      <w:r>
        <w:t xml:space="preserve"> &lt; 0) {</w:t>
      </w:r>
    </w:p>
    <w:p w14:paraId="556A9FE2" w14:textId="77777777" w:rsidR="00CD0FA5" w:rsidRDefault="00CD0FA5" w:rsidP="00CD0FA5">
      <w:pPr>
        <w:ind w:leftChars="200" w:left="480"/>
      </w:pPr>
      <w:r>
        <w:t xml:space="preserve">                    return </w:t>
      </w:r>
      <w:proofErr w:type="gramStart"/>
      <w:r>
        <w:t>false;</w:t>
      </w:r>
      <w:proofErr w:type="gramEnd"/>
    </w:p>
    <w:p w14:paraId="768471B9" w14:textId="77777777" w:rsidR="00CD0FA5" w:rsidRDefault="00CD0FA5" w:rsidP="00CD0FA5">
      <w:pPr>
        <w:ind w:leftChars="200" w:left="480"/>
      </w:pPr>
      <w:r>
        <w:t xml:space="preserve">                }</w:t>
      </w:r>
    </w:p>
    <w:p w14:paraId="520BB121" w14:textId="77777777" w:rsidR="00CD0FA5" w:rsidRDefault="00CD0FA5" w:rsidP="00CD0FA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更新前一个叉积</w:t>
      </w:r>
    </w:p>
    <w:p w14:paraId="2597209F" w14:textId="77777777" w:rsidR="00CD0FA5" w:rsidRDefault="00CD0FA5" w:rsidP="00CD0FA5">
      <w:pPr>
        <w:ind w:leftChars="200" w:left="480"/>
      </w:pPr>
      <w:r>
        <w:t xml:space="preserve">            }</w:t>
      </w:r>
    </w:p>
    <w:p w14:paraId="31CB413D" w14:textId="77777777" w:rsidR="00CD0FA5" w:rsidRDefault="00CD0FA5" w:rsidP="00CD0FA5">
      <w:pPr>
        <w:ind w:leftChars="200" w:left="480"/>
      </w:pPr>
      <w:r>
        <w:t xml:space="preserve">        }</w:t>
      </w:r>
    </w:p>
    <w:p w14:paraId="5D9293F4" w14:textId="77777777" w:rsidR="00CD0FA5" w:rsidRDefault="00CD0FA5" w:rsidP="00CD0FA5">
      <w:pPr>
        <w:ind w:leftChars="200" w:left="480"/>
      </w:pPr>
      <w:r>
        <w:t xml:space="preserve">        return </w:t>
      </w:r>
      <w:proofErr w:type="gramStart"/>
      <w:r>
        <w:t>true;</w:t>
      </w:r>
      <w:proofErr w:type="gramEnd"/>
    </w:p>
    <w:p w14:paraId="5B42ECD4" w14:textId="77777777" w:rsidR="00CD0FA5" w:rsidRDefault="00CD0FA5" w:rsidP="00CD0FA5">
      <w:pPr>
        <w:ind w:leftChars="200" w:left="480"/>
      </w:pPr>
      <w:r>
        <w:t xml:space="preserve">    }</w:t>
      </w:r>
    </w:p>
    <w:p w14:paraId="31845E27" w14:textId="77777777" w:rsidR="00CD0FA5" w:rsidRDefault="00CD0FA5" w:rsidP="00CD0FA5">
      <w:pPr>
        <w:ind w:leftChars="200" w:left="480"/>
      </w:pPr>
      <w:r>
        <w:t>};</w:t>
      </w:r>
    </w:p>
    <w:p w14:paraId="6C5CE2CC" w14:textId="4A01C14A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42759CBA" w14:textId="1833BA81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叉积计算：通过向量叉积判断三个连续点的转向，叉积的符号决定了转向方向。</w:t>
      </w:r>
    </w:p>
    <w:p w14:paraId="350A65B6" w14:textId="3BE8CAE0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符号一致性检查：遍历所有连续三点组合，若出现叉积符号相反的情况（即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*</w:t>
      </w:r>
      <w:proofErr w:type="spellStart"/>
      <w:r>
        <w:rPr>
          <w:rFonts w:ascii="Cambria" w:hAnsi="Cambria" w:cs="Cambria" w:hint="eastAsia"/>
        </w:rPr>
        <w:t>prev</w:t>
      </w:r>
      <w:proofErr w:type="spellEnd"/>
      <w:r>
        <w:rPr>
          <w:rFonts w:hint="eastAsia"/>
        </w:rPr>
        <w:t>&lt; 0</w:t>
      </w:r>
      <w:r>
        <w:rPr>
          <w:rFonts w:hint="eastAsia"/>
        </w:rPr>
        <w:t>），则直接返回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AECBE4C" w14:textId="7831C5D8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处理共线情况：若叉积为</w:t>
      </w:r>
      <w:r>
        <w:rPr>
          <w:rFonts w:hint="eastAsia"/>
        </w:rPr>
        <w:t>0</w:t>
      </w:r>
      <w:r>
        <w:rPr>
          <w:rFonts w:hint="eastAsia"/>
        </w:rPr>
        <w:t>（三点共线），不改变前一个叉积的符号，继续检查后续点。</w:t>
      </w:r>
    </w:p>
    <w:p w14:paraId="174D58E1" w14:textId="0EF41046" w:rsid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闭合多边形处：通过取模运算</w:t>
      </w:r>
      <w:r>
        <w:rPr>
          <w:rFonts w:hint="eastAsia"/>
        </w:rPr>
        <w:t xml:space="preserve"> (i+1)%n</w:t>
      </w:r>
      <w:r>
        <w:rPr>
          <w:rFonts w:hint="eastAsia"/>
        </w:rPr>
        <w:t>和</w:t>
      </w:r>
      <w:r>
        <w:rPr>
          <w:rFonts w:hint="eastAsia"/>
        </w:rPr>
        <w:t xml:space="preserve"> (i+2)%n </w:t>
      </w:r>
      <w:r>
        <w:rPr>
          <w:rFonts w:hint="eastAsia"/>
        </w:rPr>
        <w:t>处理最后一个顶点与起始顶点的连接。</w:t>
      </w:r>
    </w:p>
    <w:p w14:paraId="32FF58F1" w14:textId="68DB7F5F" w:rsidR="00CD0FA5" w:rsidRPr="00CD0FA5" w:rsidRDefault="00CD0FA5" w:rsidP="00CD0FA5">
      <w:pPr>
        <w:ind w:firstLine="420"/>
        <w:rPr>
          <w:rFonts w:hint="eastAsia"/>
        </w:rPr>
      </w:pPr>
      <w:r>
        <w:rPr>
          <w:rFonts w:hint="eastAsia"/>
        </w:rPr>
        <w:t>该算法的时间复杂度为</w:t>
      </w:r>
      <w:r>
        <w:rPr>
          <w:rFonts w:hint="eastAsia"/>
        </w:rPr>
        <w:t>O(n)</w:t>
      </w:r>
      <w:r>
        <w:rPr>
          <w:rFonts w:hint="eastAsia"/>
        </w:rPr>
        <w:t>（遍历所有顶点一次），空间复杂度为</w:t>
      </w:r>
      <w:r>
        <w:rPr>
          <w:rFonts w:hint="eastAsia"/>
        </w:rPr>
        <w:t>O(1)</w:t>
      </w:r>
      <w:r>
        <w:rPr>
          <w:rFonts w:hint="eastAsia"/>
        </w:rPr>
        <w:t>（仅使用常数空间），高效适用于大规模点集（如题目中</w:t>
      </w:r>
      <w:r>
        <w:rPr>
          <w:rFonts w:hint="eastAsia"/>
        </w:rPr>
        <w:t>n</w:t>
      </w:r>
      <w:r>
        <w:t>&lt;=10</w:t>
      </w:r>
      <w:r w:rsidRPr="00CD0FA5">
        <w:rPr>
          <w:vertAlign w:val="superscript"/>
        </w:rPr>
        <w:t>4</w:t>
      </w:r>
      <w:r>
        <w:rPr>
          <w:rFonts w:hint="eastAsia"/>
        </w:rPr>
        <w:t>的情况）。</w:t>
      </w:r>
    </w:p>
    <w:sectPr w:rsidR="00CD0FA5" w:rsidRPr="00CD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C507" w14:textId="77777777" w:rsidR="00AD0BE5" w:rsidRDefault="009160A0">
      <w:pPr>
        <w:spacing w:line="240" w:lineRule="auto"/>
      </w:pPr>
      <w:r>
        <w:separator/>
      </w:r>
    </w:p>
  </w:endnote>
  <w:endnote w:type="continuationSeparator" w:id="0">
    <w:p w14:paraId="4C249A05" w14:textId="77777777" w:rsidR="00AD0BE5" w:rsidRDefault="00916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6F71" w14:textId="77777777" w:rsidR="00AD0BE5" w:rsidRDefault="009160A0">
      <w:r>
        <w:separator/>
      </w:r>
    </w:p>
  </w:footnote>
  <w:footnote w:type="continuationSeparator" w:id="0">
    <w:p w14:paraId="49380CCB" w14:textId="77777777" w:rsidR="00AD0BE5" w:rsidRDefault="00916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E4483"/>
    <w:rsid w:val="009160A0"/>
    <w:rsid w:val="00AD0BE5"/>
    <w:rsid w:val="00CD0FA5"/>
    <w:rsid w:val="00F57730"/>
    <w:rsid w:val="01AD4B07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CC389A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3B6849"/>
    <w:rsid w:val="3749636D"/>
    <w:rsid w:val="385327F5"/>
    <w:rsid w:val="3B232C35"/>
    <w:rsid w:val="3B3907AE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E616D34"/>
    <w:rsid w:val="4F8F7B7B"/>
    <w:rsid w:val="50D4763D"/>
    <w:rsid w:val="52530C3D"/>
    <w:rsid w:val="54513C1B"/>
    <w:rsid w:val="58D84FB3"/>
    <w:rsid w:val="5C314D05"/>
    <w:rsid w:val="5DEA465A"/>
    <w:rsid w:val="5E3E7E17"/>
    <w:rsid w:val="6353431A"/>
    <w:rsid w:val="64B00ECA"/>
    <w:rsid w:val="66BF4ABB"/>
    <w:rsid w:val="66C5280B"/>
    <w:rsid w:val="67616EC8"/>
    <w:rsid w:val="67730C50"/>
    <w:rsid w:val="67C60F55"/>
    <w:rsid w:val="6A122F2E"/>
    <w:rsid w:val="6AE23CEC"/>
    <w:rsid w:val="6C890C99"/>
    <w:rsid w:val="6CF86273"/>
    <w:rsid w:val="6DD112EA"/>
    <w:rsid w:val="6DD86EAD"/>
    <w:rsid w:val="6E262B9C"/>
    <w:rsid w:val="705477C2"/>
    <w:rsid w:val="72B84619"/>
    <w:rsid w:val="74634066"/>
    <w:rsid w:val="74845A5E"/>
    <w:rsid w:val="755108EE"/>
    <w:rsid w:val="76114857"/>
    <w:rsid w:val="76C467FE"/>
    <w:rsid w:val="76FF6C67"/>
    <w:rsid w:val="771F439C"/>
    <w:rsid w:val="77FC3230"/>
    <w:rsid w:val="78BE217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4B5640"/>
  <w15:docId w15:val="{FCE838D7-D551-AE4D-A016-D6ADD10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qFormat/>
    <w:rsid w:val="00CD0F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CD0FA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876</Words>
  <Characters>1026</Characters>
  <Application>Microsoft Office Word</Application>
  <DocSecurity>0</DocSecurity>
  <Lines>8</Lines>
  <Paragraphs>3</Paragraphs>
  <ScaleCrop>false</ScaleCrop>
  <Company>Kingsoft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4</cp:revision>
  <dcterms:created xsi:type="dcterms:W3CDTF">2014-10-29T12:08:00Z</dcterms:created>
  <dcterms:modified xsi:type="dcterms:W3CDTF">2025-10-03T14:56:00Z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