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 nums，请计算数组的中心下标。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数组中心下标是数组的一个下标，其左侧所有元素相加的和等于右侧所有元素相加的和。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如果中心下标位于数组最左端，那么左侧数之和视为0，因为在下标的左侧不存在元素。这一点对于中心下标位于数组最右端同样适用。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如果数组有多个中心下标，应该返回 最靠近左边的那一个。如果数组不存在中心下标，返回-1。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 7, 3, 6, 5, 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中心下标是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左侧数之和 sum = nums[0] + nums[1] + nums[2] = 1 + 7 + 3 = 11 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右侧数之和 sum = nums[4] + nums[5] = 5 + 6 = 11 ，二者相等。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 2,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数组中不存在满足此条件的中心下标。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[2, 1, 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中心下标是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左侧数之和 sum = 0 ，（下标 0 左侧不存在元素），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右侧数之和 sum = nums[1] + nums[2] = 1 + -1 =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1991 题相同：https://leetcode-cn.com/problems/find-the-middle-index-in-array/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方法一：前缀和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default" w:ascii="Times New Roman" w:hAnsi="Times New Roman"/>
          <w:b/>
          <w:bCs/>
          <w:lang w:val="en-US" w:eastAsia="zh-CN"/>
        </w:rPr>
        <w:t>思路</w:t>
      </w:r>
      <w:r>
        <w:rPr>
          <w:rFonts w:hint="eastAsia" w:ascii="Times New Roman" w:hAnsi="Times New Roman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记数组的全部元素之和为total，当遍历到第i个元素时，设其左侧元素之和为sum，则其右侧元素之和为total−num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hint="eastAsia" w:ascii="Times New Roman" w:hAnsi="Times New Roman"/>
          <w:vertAlign w:val="subscript"/>
          <w:lang w:val="en-US" w:eastAsia="zh-CN"/>
        </w:rPr>
        <w:t>i</w:t>
      </w:r>
      <w:r>
        <w:rPr>
          <w:rFonts w:hint="eastAsia" w:ascii="Times New Roman" w:hAnsi="Times New Roman"/>
          <w:lang w:val="en-US" w:eastAsia="zh-CN"/>
        </w:rPr>
        <w:t>-sum</w:t>
      </w:r>
      <w:r>
        <w:rPr>
          <w:rFonts w:hint="default" w:ascii="Times New Roman" w:hAnsi="Times New Roman"/>
          <w:lang w:val="en-US" w:eastAsia="zh-CN"/>
        </w:rPr>
        <w:t>。左右侧元素相等即为sum=total−nums</w:t>
      </w:r>
      <w:r>
        <w:rPr>
          <w:rFonts w:hint="eastAsia" w:ascii="Times New Roman" w:hAnsi="Times New Roman"/>
          <w:vertAlign w:val="subscript"/>
          <w:lang w:val="en-US" w:eastAsia="zh-CN"/>
        </w:rPr>
        <w:t>i</w:t>
      </w:r>
      <w:r>
        <w:rPr>
          <w:rFonts w:hint="eastAsia" w:ascii="Times New Roman" w:hAnsi="Times New Roman"/>
          <w:lang w:val="en-US" w:eastAsia="zh-CN"/>
        </w:rPr>
        <w:t>-sum</w:t>
      </w:r>
      <w:r>
        <w:rPr>
          <w:rFonts w:hint="default" w:ascii="Times New Roman" w:hAnsi="Times New Roman"/>
          <w:lang w:val="en-US" w:eastAsia="zh-CN"/>
        </w:rPr>
        <w:t>，即</w:t>
      </w:r>
      <w:r>
        <w:rPr>
          <w:rFonts w:hint="default" w:ascii="Times New Roman" w:hAnsi="Times New Roman"/>
          <w:color w:val="FF0000"/>
          <w:lang w:val="en-US" w:eastAsia="zh-CN"/>
        </w:rPr>
        <w:t>2×sum+nums</w:t>
      </w:r>
      <w:r>
        <w:rPr>
          <w:rFonts w:hint="default" w:ascii="Times New Roman" w:hAnsi="Times New Roman"/>
          <w:color w:val="FF0000"/>
          <w:vertAlign w:val="subscript"/>
          <w:lang w:val="en-US" w:eastAsia="zh-CN"/>
        </w:rPr>
        <w:t>i</w:t>
      </w:r>
      <w:r>
        <w:rPr>
          <w:rFonts w:hint="default" w:ascii="Times New Roman" w:hAnsi="Times New Roman"/>
          <w:color w:val="FF0000"/>
          <w:lang w:val="en-US" w:eastAsia="zh-CN"/>
        </w:rPr>
        <w:t>=total</w:t>
      </w:r>
      <w:r>
        <w:rPr>
          <w:rFonts w:hint="default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当中心索引左侧或右侧没有元素时，即为零个项相加，这在数学上称作「空和」（empty sum）。在程序设计中我们约定「空和是零」。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int findMiddleIndex(vector&lt;int&gt;&amp; nums)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total = accumulate(nums.begin(), nums.end(), 0);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for (int i = 0; i &lt; nums.size(); ++i)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if (2 * sum + nums[i] == total)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sum += nums[i];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default" w:ascii="Times New Roman" w:hAnsi="Times New Roman"/>
          <w:b/>
          <w:bCs/>
          <w:lang w:val="en-US" w:eastAsia="zh-CN"/>
        </w:rPr>
        <w:t>复杂度分析</w:t>
      </w:r>
      <w:r>
        <w:rPr>
          <w:rFonts w:hint="eastAsia" w:ascii="Times New Roman" w:hAnsi="Times New Roman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时间复杂度：O(n)，其中n为数组的长度。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空间复杂度：O(1)。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B5177E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2021-10-01T10:29:49Z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