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7777777" w:rsidR="00C15823" w:rsidRDefault="00C53316">
      <w:pPr>
        <w:pStyle w:val="3"/>
        <w:rPr>
          <w:rFonts w:hint="default"/>
        </w:rPr>
      </w:pPr>
      <w:r>
        <w:t>子查询优化</w:t>
      </w:r>
    </w:p>
    <w:p w14:paraId="33696DB9" w14:textId="77777777" w:rsidR="00C15823" w:rsidRDefault="00C53316">
      <w:pPr>
        <w:pStyle w:val="3"/>
        <w:rPr>
          <w:rFonts w:hint="default"/>
        </w:rPr>
      </w:pPr>
      <w:r>
        <w:t>视图重写</w:t>
      </w:r>
    </w:p>
    <w:p w14:paraId="6EA31E1B" w14:textId="77777777" w:rsidR="00C15823" w:rsidRDefault="00C53316">
      <w:pPr>
        <w:pStyle w:val="3"/>
        <w:rPr>
          <w:rFonts w:hint="default"/>
        </w:rPr>
      </w:pPr>
      <w:r>
        <w:t>等价谓词重写</w:t>
      </w:r>
    </w:p>
    <w:p w14:paraId="02C6F217" w14:textId="77777777" w:rsidR="00C15823" w:rsidRDefault="00C53316">
      <w:pPr>
        <w:pStyle w:val="3"/>
        <w:rPr>
          <w:rFonts w:hint="default"/>
        </w:rPr>
      </w:pPr>
      <w:r>
        <w:t>条件化简</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7777777" w:rsidR="00C15823" w:rsidRDefault="00C53316">
      <w:pPr>
        <w:pStyle w:val="3"/>
        <w:rPr>
          <w:rFonts w:hint="default"/>
        </w:rPr>
      </w:pPr>
      <w:r>
        <w:t>针对非</w:t>
      </w:r>
      <w:r>
        <w:t>SPJ</w:t>
      </w:r>
      <w:r>
        <w:t>优化</w:t>
      </w: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lastRenderedPageBreak/>
        <w:t>st_select_lex</w:t>
      </w:r>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77777777"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2770E" w14:textId="77777777" w:rsidR="000B48CE" w:rsidRDefault="000B48CE">
      <w:pPr>
        <w:spacing w:line="240" w:lineRule="auto"/>
      </w:pPr>
      <w:r>
        <w:separator/>
      </w:r>
    </w:p>
  </w:endnote>
  <w:endnote w:type="continuationSeparator" w:id="0">
    <w:p w14:paraId="36A9C079" w14:textId="77777777" w:rsidR="000B48CE" w:rsidRDefault="000B4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E8906" w14:textId="77777777" w:rsidR="000B48CE" w:rsidRDefault="000B48CE">
      <w:pPr>
        <w:spacing w:line="240" w:lineRule="auto"/>
      </w:pPr>
      <w:r>
        <w:separator/>
      </w:r>
    </w:p>
  </w:footnote>
  <w:footnote w:type="continuationSeparator" w:id="0">
    <w:p w14:paraId="1B1091AE" w14:textId="77777777" w:rsidR="000B48CE" w:rsidRDefault="000B48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B48CE"/>
    <w:rsid w:val="00172A27"/>
    <w:rsid w:val="001D6C3B"/>
    <w:rsid w:val="00626AE0"/>
    <w:rsid w:val="007113CC"/>
    <w:rsid w:val="008E3F67"/>
    <w:rsid w:val="00BC3D02"/>
    <w:rsid w:val="00C15823"/>
    <w:rsid w:val="00C53316"/>
    <w:rsid w:val="00F57730"/>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pPr>
      <w:jc w:val="left"/>
      <w:outlineLvl w:val="3"/>
    </w:pPr>
    <w:rPr>
      <w:rFonts w:eastAsia="宋体"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宋体" w:hAnsi="Times New Roman" w:cs="宋体"/>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1538</Words>
  <Characters>8773</Characters>
  <Application>Microsoft Office Word</Application>
  <DocSecurity>0</DocSecurity>
  <Lines>73</Lines>
  <Paragraphs>20</Paragraphs>
  <ScaleCrop>false</ScaleCrop>
  <Company>Kingsoft</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4</cp:revision>
  <dcterms:created xsi:type="dcterms:W3CDTF">2014-10-29T12:08:00Z</dcterms:created>
  <dcterms:modified xsi:type="dcterms:W3CDTF">2022-03-23T14:09:00Z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