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r>
        <w:t>mysql.server_cost</w:t>
      </w:r>
      <w:r>
        <w:t>和</w:t>
      </w:r>
      <w:r>
        <w:t>mysql.engine_cost</w:t>
      </w:r>
      <w:r>
        <w:t>来分别配置这两个层的代价。</w:t>
      </w:r>
      <w:r>
        <w:br/>
      </w:r>
      <w:r>
        <w:lastRenderedPageBreak/>
        <w:t>以下分析均基于</w:t>
      </w:r>
      <w:r>
        <w:t>MySQL5.7.10</w:t>
      </w:r>
    </w:p>
    <w:p w14:paraId="3A22DBAC" w14:textId="77777777" w:rsidR="00C15823" w:rsidRDefault="00C53316">
      <w:pPr>
        <w:pStyle w:val="3"/>
        <w:rPr>
          <w:rFonts w:hint="default"/>
        </w:rPr>
      </w:pPr>
      <w:r>
        <w:rPr>
          <w:rFonts w:hint="default"/>
        </w:rPr>
        <w:t>server_cost</w:t>
      </w:r>
    </w:p>
    <w:p w14:paraId="66522701" w14:textId="77777777" w:rsidR="00C15823" w:rsidRDefault="00C53316">
      <w:pPr>
        <w:ind w:firstLine="420"/>
      </w:pPr>
      <w:r>
        <w:t>1</w:t>
      </w:r>
      <w:r>
        <w:rPr>
          <w:rFonts w:hint="eastAsia"/>
        </w:rPr>
        <w:t>、</w:t>
      </w:r>
      <w:r>
        <w:t xml:space="preserve">row_evaluate_cost (default 0.2) </w:t>
      </w:r>
      <w:r>
        <w:t>计算符合条件的行的代价，行数越多，此项代价越大；</w:t>
      </w:r>
      <w:r>
        <w:br/>
      </w:r>
      <w:r>
        <w:rPr>
          <w:rFonts w:hint="eastAsia"/>
        </w:rPr>
        <w:tab/>
      </w:r>
      <w:r>
        <w:t>2</w:t>
      </w:r>
      <w:r>
        <w:rPr>
          <w:rFonts w:hint="eastAsia"/>
        </w:rPr>
        <w:t>、</w:t>
      </w:r>
      <w:r>
        <w:t xml:space="preserve">memory_temptable_create_cost (default 2.0) </w:t>
      </w:r>
      <w:r>
        <w:t>内存临时表的创建代价；</w:t>
      </w:r>
      <w:r>
        <w:br/>
      </w:r>
      <w:r>
        <w:rPr>
          <w:rFonts w:hint="eastAsia"/>
        </w:rPr>
        <w:tab/>
      </w:r>
      <w:r>
        <w:t>3</w:t>
      </w:r>
      <w:r>
        <w:rPr>
          <w:rFonts w:hint="eastAsia"/>
        </w:rPr>
        <w:t>、</w:t>
      </w:r>
      <w:r>
        <w:t xml:space="preserve">memory_temptable_row_cost (default 0.2) </w:t>
      </w:r>
      <w:r>
        <w:t>内存临时表的行代价；</w:t>
      </w:r>
      <w:r>
        <w:br/>
      </w:r>
      <w:r>
        <w:rPr>
          <w:rFonts w:hint="eastAsia"/>
        </w:rPr>
        <w:tab/>
      </w:r>
      <w:r>
        <w:t>4</w:t>
      </w:r>
      <w:r>
        <w:rPr>
          <w:rFonts w:hint="eastAsia"/>
        </w:rPr>
        <w:t>、</w:t>
      </w:r>
      <w:r>
        <w:t xml:space="preserve">key_compare_cost (default 0.1) </w:t>
      </w:r>
      <w:r>
        <w:t>键比较的代价，例如排序；</w:t>
      </w:r>
      <w:r>
        <w:br/>
      </w:r>
      <w:r>
        <w:rPr>
          <w:rFonts w:hint="eastAsia"/>
        </w:rPr>
        <w:tab/>
      </w:r>
      <w:r>
        <w:t>5</w:t>
      </w:r>
      <w:r>
        <w:rPr>
          <w:rFonts w:hint="eastAsia"/>
        </w:rPr>
        <w:t>、</w:t>
      </w:r>
      <w:r>
        <w:t xml:space="preserve">disk_temptable_create_cost (default 40.0) </w:t>
      </w:r>
      <w:r>
        <w:t>内部</w:t>
      </w:r>
      <w:r>
        <w:t>myisam</w:t>
      </w:r>
      <w:r>
        <w:t>或</w:t>
      </w:r>
      <w:r>
        <w:t>innodb</w:t>
      </w:r>
      <w:r>
        <w:t>临时表的创建代价；</w:t>
      </w:r>
      <w:r>
        <w:br/>
      </w:r>
      <w:r>
        <w:rPr>
          <w:rFonts w:hint="eastAsia"/>
        </w:rPr>
        <w:tab/>
      </w:r>
      <w:r>
        <w:t xml:space="preserve">6. disk_temptable_row_cost (default 1.0) </w:t>
      </w:r>
      <w:r>
        <w:t>内部</w:t>
      </w:r>
      <w:r>
        <w:t>myisam</w:t>
      </w:r>
      <w:r>
        <w:t>或</w:t>
      </w:r>
      <w:r>
        <w:t>innodb</w:t>
      </w:r>
      <w:r>
        <w:t>临时表的行代价；</w:t>
      </w:r>
      <w:r>
        <w:br/>
      </w:r>
      <w:r>
        <w:rPr>
          <w:rFonts w:hint="eastAsia"/>
        </w:rPr>
        <w:tab/>
      </w:r>
      <w:r>
        <w:t>可以看出创建临时表的代价是很高的，尤其是内部的</w:t>
      </w:r>
      <w:r>
        <w:t>myisam</w:t>
      </w:r>
      <w:r>
        <w:t>或</w:t>
      </w:r>
      <w:r>
        <w:t>innodb</w:t>
      </w:r>
      <w:r>
        <w:t>临时表。</w:t>
      </w:r>
    </w:p>
    <w:p w14:paraId="78AF432D" w14:textId="77777777" w:rsidR="00C15823" w:rsidRDefault="00C53316">
      <w:pPr>
        <w:pStyle w:val="3"/>
        <w:rPr>
          <w:rFonts w:hint="default"/>
        </w:rPr>
      </w:pPr>
      <w:r>
        <w:rPr>
          <w:rFonts w:hint="default"/>
        </w:rPr>
        <w:t>engine_cost</w:t>
      </w:r>
    </w:p>
    <w:p w14:paraId="76B1122D" w14:textId="77777777" w:rsidR="00C15823" w:rsidRDefault="00C53316">
      <w:pPr>
        <w:numPr>
          <w:ilvl w:val="0"/>
          <w:numId w:val="1"/>
        </w:numPr>
        <w:ind w:firstLine="420"/>
      </w:pPr>
      <w:r>
        <w:t xml:space="preserve">io_block_read_cost (default 1.0) </w:t>
      </w:r>
      <w:r>
        <w:t>从磁盘读数据的</w:t>
      </w:r>
      <w:r>
        <w:t>cost</w:t>
      </w:r>
      <w:r>
        <w:t>，对</w:t>
      </w:r>
      <w:r>
        <w:t>innodb</w:t>
      </w:r>
      <w:r>
        <w:t>来说，表示从磁盘读一个</w:t>
      </w:r>
      <w:r>
        <w:t>page</w:t>
      </w:r>
      <w:r>
        <w:t>的</w:t>
      </w:r>
      <w:r>
        <w:t>cost</w:t>
      </w:r>
      <w:r>
        <w:t>；</w:t>
      </w:r>
      <w:r>
        <w:br/>
      </w:r>
      <w:r>
        <w:rPr>
          <w:rFonts w:hint="eastAsia"/>
        </w:rPr>
        <w:tab/>
      </w:r>
      <w:r>
        <w:t>2</w:t>
      </w:r>
      <w:r>
        <w:rPr>
          <w:rFonts w:hint="eastAsia"/>
        </w:rPr>
        <w:t>、</w:t>
      </w:r>
      <w:r>
        <w:t>memory_block_read_cost (default 1.0</w:t>
      </w:r>
      <w:r>
        <w:t>）；</w:t>
      </w:r>
      <w:r>
        <w:br/>
      </w:r>
      <w:r>
        <w:rPr>
          <w:rFonts w:hint="eastAsia"/>
        </w:rPr>
        <w:tab/>
      </w:r>
      <w:r>
        <w:t>从内存读数据的</w:t>
      </w:r>
      <w:r>
        <w:t>cost</w:t>
      </w:r>
      <w:r>
        <w:t>，对</w:t>
      </w:r>
      <w:r>
        <w:t>innodb</w:t>
      </w:r>
      <w:r>
        <w:t>来说，表示从</w:t>
      </w:r>
      <w:r>
        <w:t>buffer pool</w:t>
      </w:r>
      <w:r>
        <w:t>读一个</w:t>
      </w:r>
      <w:r>
        <w:t>page</w:t>
      </w:r>
      <w:r>
        <w:t>的</w:t>
      </w:r>
      <w:r>
        <w:t>cost</w:t>
      </w:r>
      <w:r>
        <w:t>。</w:t>
      </w:r>
      <w:r>
        <w:br/>
      </w:r>
      <w:r>
        <w:t>目前</w:t>
      </w:r>
      <w:r>
        <w:t>io_block_read_cost</w:t>
      </w:r>
      <w:r>
        <w:t>和</w:t>
      </w:r>
      <w:r>
        <w:t>memory_block_read_cost</w:t>
      </w:r>
      <w:r>
        <w:t>默认值均为</w:t>
      </w:r>
      <w:r>
        <w:t>1</w:t>
      </w:r>
      <w:r>
        <w:t>，实际生产中建议酌情调大</w:t>
      </w:r>
      <w:r>
        <w:t>memory_block_read_cost</w:t>
      </w:r>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r>
        <w:t>consant</w:t>
      </w:r>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块产生同样的结果集），多个子查询能够合并成一个子查询（合并后还是子查询，以后可以通过其他技术消除子查询）。这样可以把多次扫描、多次连接减少为单次表扫描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rPr>
          <w:rFonts w:hint="eastAsia"/>
        </w:rPr>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3F39DC23" w:rsidR="00C15823" w:rsidRDefault="00C53316">
      <w:pPr>
        <w:pStyle w:val="3"/>
        <w:rPr>
          <w:rFonts w:hint="default"/>
        </w:rPr>
      </w:pPr>
      <w:r>
        <w:t>视图重写</w:t>
      </w:r>
    </w:p>
    <w:p w14:paraId="29BEFB57" w14:textId="5F7572AF" w:rsidR="00427C99" w:rsidRPr="00427C99" w:rsidRDefault="00427C99" w:rsidP="00427C99">
      <w:pPr>
        <w:rPr>
          <w:rFonts w:hint="eastAsia"/>
        </w:rPr>
      </w:pPr>
      <w:r>
        <w:tab/>
      </w:r>
      <w:r>
        <w:rPr>
          <w:rFonts w:hint="eastAsia"/>
        </w:rPr>
        <w:t>视图是数据库中基于表的一种对象，视图重写就是将对视图的引用重写为对基本表的引用。视图重写后的</w:t>
      </w:r>
      <w:r>
        <w:rPr>
          <w:rFonts w:hint="eastAsia"/>
        </w:rPr>
        <w:t>SQL</w:t>
      </w:r>
      <w:r>
        <w:rPr>
          <w:rFonts w:hint="eastAsia"/>
        </w:rPr>
        <w:t>多被作为子查询进行进一步优化。所有的视图都可以被子查询替换，但不是所有的子查询都可以用视图替换。</w:t>
      </w:r>
    </w:p>
    <w:p w14:paraId="6EA31E1B" w14:textId="37BD9AC9" w:rsidR="00C15823" w:rsidRDefault="00C53316">
      <w:pPr>
        <w:pStyle w:val="3"/>
        <w:rPr>
          <w:rFonts w:hint="default"/>
        </w:rPr>
      </w:pPr>
      <w:r>
        <w:t>等价谓词重写</w:t>
      </w:r>
    </w:p>
    <w:p w14:paraId="7FE7EA7B" w14:textId="580A00D4" w:rsidR="00427C99" w:rsidRDefault="00427C99" w:rsidP="00427C99">
      <w:pPr>
        <w:pStyle w:val="4"/>
      </w:pPr>
      <w:r>
        <w:t>LIKE</w:t>
      </w:r>
      <w:r>
        <w:t>规则</w:t>
      </w:r>
    </w:p>
    <w:p w14:paraId="12CEA53A" w14:textId="6E00C0F8" w:rsidR="00427C99" w:rsidRDefault="00427C99" w:rsidP="00427C99">
      <w:pPr>
        <w:pStyle w:val="4"/>
      </w:pPr>
      <w:r>
        <w:lastRenderedPageBreak/>
        <w:t>BETWEEN-AND</w:t>
      </w:r>
      <w:r>
        <w:t>规则</w:t>
      </w:r>
    </w:p>
    <w:p w14:paraId="4CBD48C3" w14:textId="163AE765" w:rsidR="00427C99" w:rsidRDefault="00427C99" w:rsidP="00427C99">
      <w:pPr>
        <w:pStyle w:val="4"/>
      </w:pPr>
      <w:r>
        <w:t>IN</w:t>
      </w:r>
      <w:r>
        <w:t>转换</w:t>
      </w:r>
      <w:r>
        <w:t>OR</w:t>
      </w:r>
      <w:r>
        <w:t>规则</w:t>
      </w:r>
    </w:p>
    <w:p w14:paraId="6CCBD70B" w14:textId="09560EA5" w:rsidR="00427C99" w:rsidRDefault="00427C99" w:rsidP="00427C99">
      <w:pPr>
        <w:pStyle w:val="4"/>
      </w:pPr>
      <w:r>
        <w:t>IN</w:t>
      </w:r>
      <w:r>
        <w:t>转换</w:t>
      </w:r>
      <w:r>
        <w:t>ANY</w:t>
      </w:r>
      <w:r>
        <w:t>规则</w:t>
      </w:r>
    </w:p>
    <w:p w14:paraId="457C8511" w14:textId="58ADB2BF" w:rsidR="00427C99" w:rsidRDefault="00427C99" w:rsidP="00427C99">
      <w:pPr>
        <w:pStyle w:val="4"/>
      </w:pPr>
      <w:r>
        <w:t>OR</w:t>
      </w:r>
      <w:r>
        <w:t>转换</w:t>
      </w:r>
      <w:r>
        <w:t>ANY</w:t>
      </w:r>
      <w:r>
        <w:t>规则</w:t>
      </w:r>
    </w:p>
    <w:p w14:paraId="1AAF24E0" w14:textId="771E73E0" w:rsidR="00427C99" w:rsidRDefault="00427C99" w:rsidP="00427C99">
      <w:pPr>
        <w:pStyle w:val="4"/>
      </w:pPr>
      <w:r>
        <w:t>ALL/ANY</w:t>
      </w:r>
      <w:r>
        <w:t>转换集函数规则</w:t>
      </w:r>
    </w:p>
    <w:p w14:paraId="66504A30" w14:textId="01F8D974" w:rsidR="00427C99" w:rsidRDefault="00427C99" w:rsidP="00427C99">
      <w:pPr>
        <w:pStyle w:val="4"/>
      </w:pPr>
      <w:r>
        <w:t>NOT</w:t>
      </w:r>
      <w:r>
        <w:t>规则</w:t>
      </w:r>
    </w:p>
    <w:p w14:paraId="42BAF4E2" w14:textId="0C97A9AE" w:rsidR="00427C99" w:rsidRPr="00427C99" w:rsidRDefault="00427C99" w:rsidP="00427C99">
      <w:pPr>
        <w:pStyle w:val="4"/>
      </w:pPr>
      <w:r>
        <w:t>OR</w:t>
      </w:r>
      <w:r>
        <w:t>重写并集规则</w:t>
      </w: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9090B87" w:rsidR="00FB72EE" w:rsidRDefault="00FB72EE" w:rsidP="00FB72EE">
      <w:r>
        <w:tab/>
      </w:r>
      <w:r>
        <w:rPr>
          <w:rFonts w:hint="eastAsia"/>
        </w:rPr>
        <w:t>将</w:t>
      </w:r>
      <w:r>
        <w:rPr>
          <w:rFonts w:hint="eastAsia"/>
        </w:rPr>
        <w:t>HAVING</w:t>
      </w:r>
      <w:r>
        <w:rPr>
          <w:rFonts w:hint="eastAsia"/>
        </w:rPr>
        <w:t>条件并入</w:t>
      </w:r>
      <w:r>
        <w:rPr>
          <w:rFonts w:hint="eastAsia"/>
        </w:rPr>
        <w:t>WHERE</w:t>
      </w:r>
      <w:r>
        <w:rPr>
          <w:rFonts w:hint="eastAsia"/>
        </w:rPr>
        <w:t>条件。</w:t>
      </w:r>
    </w:p>
    <w:p w14:paraId="2B0C0BF1" w14:textId="1DBECBC9" w:rsidR="00FB72EE" w:rsidRDefault="00FB72EE" w:rsidP="00FB72EE">
      <w:r>
        <w:tab/>
      </w:r>
      <w:r>
        <w:rPr>
          <w:rFonts w:hint="eastAsia"/>
        </w:rPr>
        <w:t>去除表达式中冗余的符号。</w:t>
      </w:r>
    </w:p>
    <w:p w14:paraId="3B9C9C10" w14:textId="0F3F0433" w:rsidR="00FB72EE" w:rsidRDefault="00FB72EE" w:rsidP="00FB72EE">
      <w:r>
        <w:tab/>
      </w:r>
      <w:r>
        <w:rPr>
          <w:rFonts w:hint="eastAsia"/>
        </w:rPr>
        <w:t>常量传递。</w:t>
      </w:r>
    </w:p>
    <w:p w14:paraId="7F90E21A" w14:textId="119C3376" w:rsidR="00FB72EE" w:rsidRDefault="00FB72EE" w:rsidP="00FB72EE">
      <w:r>
        <w:tab/>
      </w:r>
      <w:r>
        <w:rPr>
          <w:rFonts w:hint="eastAsia"/>
        </w:rPr>
        <w:t>消除死码。</w:t>
      </w:r>
    </w:p>
    <w:p w14:paraId="306EDFC1" w14:textId="66152772" w:rsidR="00FB72EE" w:rsidRDefault="00FB72EE" w:rsidP="00FB72EE">
      <w:r>
        <w:tab/>
      </w:r>
      <w:r>
        <w:rPr>
          <w:rFonts w:hint="eastAsia"/>
        </w:rPr>
        <w:t>表达式计算。</w:t>
      </w:r>
    </w:p>
    <w:p w14:paraId="54973E11" w14:textId="2CA5EC76" w:rsidR="00FB72EE" w:rsidRDefault="00FB72EE" w:rsidP="00FB72EE">
      <w:r>
        <w:tab/>
      </w:r>
      <w:r>
        <w:rPr>
          <w:rFonts w:hint="eastAsia"/>
        </w:rPr>
        <w:t>等式变换。</w:t>
      </w:r>
    </w:p>
    <w:p w14:paraId="746D326C" w14:textId="0E99EAF9" w:rsidR="00FB72EE" w:rsidRDefault="00FB72EE" w:rsidP="00FB72EE">
      <w:r>
        <w:tab/>
      </w:r>
      <w:r>
        <w:rPr>
          <w:rFonts w:hint="eastAsia"/>
        </w:rPr>
        <w:t>不等式变换。</w:t>
      </w:r>
    </w:p>
    <w:p w14:paraId="41D80868" w14:textId="443012FF" w:rsidR="00FB72EE" w:rsidRPr="00FB72EE" w:rsidRDefault="00FB72EE" w:rsidP="00FB72EE">
      <w:pPr>
        <w:rPr>
          <w:rFonts w:hint="eastAsia"/>
        </w:rPr>
      </w:pPr>
      <w:r>
        <w:tab/>
      </w:r>
      <w:r>
        <w:rPr>
          <w:rFonts w:hint="eastAsia"/>
        </w:rPr>
        <w:t>布尔表达式变换。</w:t>
      </w:r>
    </w:p>
    <w:p w14:paraId="25420EA2" w14:textId="77777777" w:rsidR="00C15823" w:rsidRDefault="00C53316">
      <w:pPr>
        <w:pStyle w:val="3"/>
        <w:rPr>
          <w:rFonts w:hint="default"/>
        </w:rPr>
      </w:pPr>
      <w:r>
        <w:t>外连接消除</w:t>
      </w:r>
    </w:p>
    <w:p w14:paraId="7238321F" w14:textId="77777777" w:rsidR="00C15823" w:rsidRDefault="00C53316">
      <w:pPr>
        <w:pStyle w:val="3"/>
        <w:rPr>
          <w:rFonts w:hint="default"/>
        </w:rPr>
      </w:pPr>
      <w:r>
        <w:t>嵌套连接消除</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4AED69A7" w14:textId="4DA84E9C" w:rsidR="00195674" w:rsidRDefault="00195674" w:rsidP="00195674">
      <w:r>
        <w:tab/>
      </w:r>
      <w:r>
        <w:rPr>
          <w:rFonts w:hint="eastAsia"/>
        </w:rPr>
        <w:t>分组操作下移。</w:t>
      </w:r>
    </w:p>
    <w:p w14:paraId="4CDC8D97" w14:textId="549059E1" w:rsidR="00195674" w:rsidRDefault="00195674" w:rsidP="00195674">
      <w:r>
        <w:lastRenderedPageBreak/>
        <w:tab/>
      </w:r>
      <w:r>
        <w:rPr>
          <w:rFonts w:hint="eastAsia"/>
        </w:rPr>
        <w:t>分组操作上移。</w:t>
      </w:r>
    </w:p>
    <w:p w14:paraId="40D4FABC" w14:textId="37A21FAB" w:rsidR="00195674" w:rsidRPr="00195674" w:rsidRDefault="00195674" w:rsidP="00195674">
      <w:pPr>
        <w:rPr>
          <w:rFonts w:hint="eastAsia"/>
        </w:rPr>
      </w:pP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66A11EDC" w:rsidR="00195674" w:rsidRDefault="00195674" w:rsidP="00195674">
      <w:r>
        <w:tab/>
      </w:r>
      <w:r>
        <w:rPr>
          <w:rFonts w:hint="eastAsia"/>
        </w:rPr>
        <w:t>排序消除。</w:t>
      </w:r>
    </w:p>
    <w:p w14:paraId="4E29D9A1" w14:textId="1B066A3F" w:rsidR="00195674" w:rsidRDefault="00195674" w:rsidP="00195674">
      <w:r>
        <w:tab/>
      </w:r>
      <w:r>
        <w:rPr>
          <w:rFonts w:hint="eastAsia"/>
        </w:rPr>
        <w:t>排序下推。</w:t>
      </w:r>
    </w:p>
    <w:p w14:paraId="6026B01A" w14:textId="77777777" w:rsidR="00195674" w:rsidRPr="00195674" w:rsidRDefault="00195674" w:rsidP="00195674">
      <w:pPr>
        <w:rPr>
          <w:rFonts w:hint="eastAsia"/>
        </w:rPr>
      </w:pPr>
    </w:p>
    <w:p w14:paraId="3C9EE998" w14:textId="019F6B69" w:rsidR="00195674" w:rsidRDefault="00195674" w:rsidP="00195674">
      <w:pPr>
        <w:pStyle w:val="4"/>
        <w:rPr>
          <w:rFonts w:hint="default"/>
        </w:rPr>
      </w:pPr>
      <w:r>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3E34CF71" w:rsidR="00195674" w:rsidRDefault="00195674" w:rsidP="00195674">
      <w:r>
        <w:tab/>
      </w:r>
      <w:r>
        <w:rPr>
          <w:rFonts w:hint="eastAsia"/>
        </w:rPr>
        <w:t>DISTINCT</w:t>
      </w:r>
      <w:r>
        <w:rPr>
          <w:rFonts w:hint="eastAsia"/>
        </w:rPr>
        <w:t>消除。</w:t>
      </w:r>
    </w:p>
    <w:p w14:paraId="0B06FD78" w14:textId="3D2A141E" w:rsidR="00195674" w:rsidRDefault="00195674" w:rsidP="00195674">
      <w:r>
        <w:tab/>
      </w:r>
      <w:r>
        <w:rPr>
          <w:rFonts w:hint="eastAsia"/>
        </w:rPr>
        <w:t>DISTINCT</w:t>
      </w:r>
      <w:r>
        <w:rPr>
          <w:rFonts w:hint="eastAsia"/>
        </w:rPr>
        <w:t>推入。</w:t>
      </w:r>
    </w:p>
    <w:p w14:paraId="1252A4C2" w14:textId="0AFC5324" w:rsidR="00195674" w:rsidRDefault="004E3166" w:rsidP="00195674">
      <w:r>
        <w:tab/>
      </w:r>
      <w:r>
        <w:rPr>
          <w:rFonts w:hint="eastAsia"/>
        </w:rPr>
        <w:t>DISTINCT</w:t>
      </w:r>
      <w:r>
        <w:rPr>
          <w:rFonts w:hint="eastAsia"/>
        </w:rPr>
        <w:t>迁移。</w:t>
      </w:r>
    </w:p>
    <w:p w14:paraId="0D0E4806" w14:textId="77777777" w:rsidR="004E3166" w:rsidRPr="00195674" w:rsidRDefault="004E3166" w:rsidP="00195674">
      <w:pPr>
        <w:rPr>
          <w:rFonts w:hint="eastAsia"/>
        </w:rPr>
      </w:pPr>
    </w:p>
    <w:p w14:paraId="250DE8D1" w14:textId="77777777" w:rsidR="00C15823" w:rsidRDefault="00C53316">
      <w:pPr>
        <w:pStyle w:val="2"/>
        <w:rPr>
          <w:rFonts w:hint="default"/>
        </w:rPr>
      </w:pPr>
      <w:r>
        <w:rPr>
          <w:rFonts w:hint="default"/>
        </w:rPr>
        <w:t>启发式规则在逻辑优化阶段的应用</w:t>
      </w: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r>
        <w:t>st_select_lex</w:t>
      </w:r>
      <w:r>
        <w:t>传给优化器，并对</w:t>
      </w:r>
      <w:r>
        <w:t>SQL</w:t>
      </w:r>
      <w:r>
        <w:t>表达的语义进行检查。</w:t>
      </w:r>
    </w:p>
    <w:p w14:paraId="1052CD56" w14:textId="77777777" w:rsidR="00C15823" w:rsidRDefault="00C53316">
      <w:pPr>
        <w:ind w:firstLine="420"/>
      </w:pPr>
      <w:r>
        <w:lastRenderedPageBreak/>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r>
        <w:t>best_positions</w:t>
      </w:r>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5C24A9BF"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0590F7A1" w14:textId="12BB1EA4" w:rsidR="00C5050F" w:rsidRDefault="00C5050F" w:rsidP="00C5050F">
      <w:pPr>
        <w:pStyle w:val="3"/>
        <w:rPr>
          <w:rFonts w:hint="default"/>
        </w:rPr>
      </w:pPr>
      <w:r>
        <w:t>设计思想</w:t>
      </w:r>
    </w:p>
    <w:p w14:paraId="2F93464E" w14:textId="45419FDA" w:rsidR="00FA11CA" w:rsidRPr="00FA11CA" w:rsidRDefault="00FA11CA" w:rsidP="00FA11CA">
      <w:pPr>
        <w:rPr>
          <w:rFonts w:hint="eastAsia"/>
        </w:rPr>
      </w:pPr>
      <w:r>
        <w:tab/>
      </w:r>
      <w:r>
        <w:rPr>
          <w:rFonts w:hint="eastAsia"/>
        </w:rPr>
        <w:t>MySQL</w:t>
      </w:r>
      <w:r>
        <w:rPr>
          <w:rFonts w:hint="eastAsia"/>
        </w:rPr>
        <w:t>查询优化的过程中，查询优化器通过</w:t>
      </w:r>
      <w:r>
        <w:rPr>
          <w:rFonts w:hint="eastAsia"/>
        </w:rPr>
        <w:t>JOIN</w:t>
      </w:r>
      <w:r>
        <w:rPr>
          <w:rFonts w:hint="eastAsia"/>
        </w:rPr>
        <w:t>对象的方法，如</w:t>
      </w:r>
      <w:r>
        <w:rPr>
          <w:rFonts w:hint="eastAsia"/>
        </w:rPr>
        <w:t>JOIN</w:t>
      </w:r>
      <w:r>
        <w:t>::prepare()</w:t>
      </w:r>
      <w:r>
        <w:rPr>
          <w:rFonts w:hint="eastAsia"/>
        </w:rPr>
        <w:t>、</w:t>
      </w:r>
      <w:r>
        <w:rPr>
          <w:rFonts w:hint="eastAsia"/>
        </w:rPr>
        <w:t>JOIN</w:t>
      </w:r>
      <w:r>
        <w:t>::optimize()</w:t>
      </w:r>
      <w:r>
        <w:rPr>
          <w:rFonts w:hint="eastAsia"/>
        </w:rPr>
        <w:t>，完成优化工作。</w:t>
      </w:r>
      <w:r>
        <w:rPr>
          <w:rFonts w:hint="eastAsia"/>
        </w:rPr>
        <w:t>JOIN</w:t>
      </w:r>
      <w:r>
        <w:t>::prepare()</w:t>
      </w:r>
      <w:r>
        <w:rPr>
          <w:rFonts w:hint="eastAsia"/>
        </w:rPr>
        <w:t>完成的查询优化主要包括：子查询的冗余子句消除、</w:t>
      </w:r>
      <w:r>
        <w:rPr>
          <w:rFonts w:hint="eastAsia"/>
        </w:rPr>
        <w:t>IN</w:t>
      </w:r>
      <w:r>
        <w:rPr>
          <w:rFonts w:hint="eastAsia"/>
        </w:rPr>
        <w:t>类型子查询优化、将</w:t>
      </w:r>
      <w:r>
        <w:rPr>
          <w:rFonts w:hint="eastAsia"/>
        </w:rPr>
        <w:t>ALL/A</w:t>
      </w:r>
      <w:r>
        <w:t>n</w:t>
      </w:r>
      <w:r>
        <w:rPr>
          <w:rFonts w:hint="eastAsia"/>
        </w:rPr>
        <w:t>y</w:t>
      </w:r>
      <w:r>
        <w:rPr>
          <w:rFonts w:hint="eastAsia"/>
        </w:rPr>
        <w:t>等类型的子查询转换为</w:t>
      </w:r>
      <w:r>
        <w:rPr>
          <w:rFonts w:hint="eastAsia"/>
        </w:rPr>
        <w:t>MIN/MAX</w:t>
      </w:r>
      <w:r>
        <w:rPr>
          <w:rFonts w:hint="eastAsia"/>
        </w:rPr>
        <w:t>等操作，这是对简单子查询进行的优化；</w:t>
      </w:r>
      <w:r>
        <w:rPr>
          <w:rFonts w:hint="eastAsia"/>
        </w:rPr>
        <w:lastRenderedPageBreak/>
        <w:t>JOIN</w:t>
      </w:r>
      <w:r>
        <w:t>::optimize()</w:t>
      </w:r>
      <w:r>
        <w:rPr>
          <w:rFonts w:hint="eastAsia"/>
        </w:rPr>
        <w:t>函数完成的查询优化主要包括：子查询上拉，把外连接优化为内连接，把嵌套连接消除，</w:t>
      </w:r>
      <w:r>
        <w:rPr>
          <w:rFonts w:hint="eastAsia"/>
        </w:rPr>
        <w:t>WHERE</w:t>
      </w:r>
      <w:r>
        <w:rPr>
          <w:rFonts w:hint="eastAsia"/>
        </w:rPr>
        <w:t>子句、</w:t>
      </w:r>
      <w:r>
        <w:rPr>
          <w:rFonts w:hint="eastAsia"/>
        </w:rPr>
        <w:t>JOIN</w:t>
      </w:r>
      <w:r>
        <w:t>/ON</w:t>
      </w:r>
      <w:r>
        <w:rPr>
          <w:rFonts w:hint="eastAsia"/>
        </w:rPr>
        <w:t>子句、</w:t>
      </w:r>
      <w:r>
        <w:rPr>
          <w:rFonts w:hint="eastAsia"/>
        </w:rPr>
        <w:t>HAVING</w:t>
      </w:r>
      <w:r>
        <w:rPr>
          <w:rFonts w:hint="eastAsia"/>
        </w:rPr>
        <w:t>子句条件表达式的化简（尤其是对含有常量的表达式的化简、等式合并），优化没有</w:t>
      </w:r>
      <w:r>
        <w:rPr>
          <w:rFonts w:hint="eastAsia"/>
        </w:rPr>
        <w:t>GROUP</w:t>
      </w:r>
      <w:r>
        <w:t xml:space="preserve"> </w:t>
      </w:r>
      <w:r>
        <w:rPr>
          <w:rFonts w:hint="eastAsia"/>
        </w:rPr>
        <w:t>BY</w:t>
      </w:r>
      <w:r>
        <w:rPr>
          <w:rFonts w:hint="eastAsia"/>
        </w:rPr>
        <w:t>子句情况下</w:t>
      </w:r>
      <w:r>
        <w:rPr>
          <w:rFonts w:hint="eastAsia"/>
        </w:rPr>
        <w:t>COUNT</w:t>
      </w:r>
      <w:r>
        <w:t>(*)</w:t>
      </w:r>
      <w:r>
        <w:rPr>
          <w:rFonts w:hint="eastAsia"/>
        </w:rPr>
        <w:t>、</w:t>
      </w:r>
      <w:r>
        <w:rPr>
          <w:rFonts w:hint="eastAsia"/>
        </w:rPr>
        <w:t>MIN</w:t>
      </w:r>
      <w:r>
        <w:t>()</w:t>
      </w:r>
      <w:r>
        <w:rPr>
          <w:rFonts w:hint="eastAsia"/>
        </w:rPr>
        <w:t>、</w:t>
      </w:r>
      <w:r>
        <w:rPr>
          <w:rFonts w:hint="eastAsia"/>
        </w:rPr>
        <w:t>MAX</w:t>
      </w:r>
      <w:r>
        <w:t>()</w:t>
      </w:r>
      <w:r>
        <w:rPr>
          <w:rFonts w:hint="eastAsia"/>
        </w:rPr>
        <w:t>、裁剪分区</w:t>
      </w:r>
      <w:r>
        <w:rPr>
          <w:rFonts w:hint="eastAsia"/>
        </w:rPr>
        <w:t>partition</w:t>
      </w:r>
      <w:r>
        <w:rPr>
          <w:rFonts w:hint="eastAsia"/>
        </w:rPr>
        <w:t>（如果查询的表是分区表），确定多表的连接路径（单表是多表的特例，统计</w:t>
      </w:r>
      <w:r>
        <w:rPr>
          <w:rFonts w:hint="eastAsia"/>
        </w:rPr>
        <w:t>join</w:t>
      </w:r>
      <w:r>
        <w:rPr>
          <w:rFonts w:hint="eastAsia"/>
        </w:rPr>
        <w:t>的代价，两种多表连接算法选其一搜索最有的</w:t>
      </w:r>
      <w:r>
        <w:rPr>
          <w:rFonts w:hint="eastAsia"/>
        </w:rPr>
        <w:t>join</w:t>
      </w:r>
      <w:r>
        <w:rPr>
          <w:rFonts w:hint="eastAsia"/>
        </w:rPr>
        <w:t>顺序、生成执行计划）、优化等式谓词、优化</w:t>
      </w:r>
      <w:r>
        <w:rPr>
          <w:rFonts w:hint="eastAsia"/>
        </w:rPr>
        <w:t>DISTINCT</w:t>
      </w:r>
      <w:r>
        <w:rPr>
          <w:rFonts w:hint="eastAsia"/>
        </w:rPr>
        <w:t>、创建临时表存储临时结果优化分组排序等操作。在这样的过程中，</w:t>
      </w:r>
      <w:r>
        <w:rPr>
          <w:rFonts w:hint="eastAsia"/>
        </w:rPr>
        <w:t>MySQL</w:t>
      </w:r>
      <w:r>
        <w:rPr>
          <w:rFonts w:hint="eastAsia"/>
        </w:rPr>
        <w:t>没有把优化过程明显地分为逻辑查询优化阶段和物理查询优化阶段，而是互相混杂。</w:t>
      </w:r>
    </w:p>
    <w:p w14:paraId="34D5C45E" w14:textId="22FB9264" w:rsidR="00C5050F" w:rsidRDefault="00C5050F" w:rsidP="00C5050F">
      <w:pPr>
        <w:pStyle w:val="3"/>
        <w:rPr>
          <w:rFonts w:hint="default"/>
        </w:rPr>
      </w:pPr>
      <w:r>
        <w:t>主要概念</w:t>
      </w:r>
    </w:p>
    <w:p w14:paraId="282BD215" w14:textId="37507A30" w:rsidR="00CE0767" w:rsidRDefault="00CE0767" w:rsidP="00CE0767">
      <w:pPr>
        <w:pStyle w:val="4"/>
        <w:rPr>
          <w:rFonts w:hint="default"/>
        </w:rPr>
      </w:pPr>
      <w:r>
        <w:t>常量表</w:t>
      </w:r>
    </w:p>
    <w:p w14:paraId="256C5603" w14:textId="67608DB7" w:rsidR="00CE0767" w:rsidRDefault="00CE0767" w:rsidP="00CE0767">
      <w:r>
        <w:tab/>
      </w:r>
      <w:r>
        <w:rPr>
          <w:rFonts w:hint="eastAsia"/>
        </w:rPr>
        <w:t>MySQL</w:t>
      </w:r>
      <w:r>
        <w:rPr>
          <w:rFonts w:hint="eastAsia"/>
        </w:rPr>
        <w:t>中常量表的“常量”不等同编程语言中指定的常量。在</w:t>
      </w:r>
      <w:r>
        <w:rPr>
          <w:rFonts w:hint="eastAsia"/>
        </w:rPr>
        <w:t>MySQL</w:t>
      </w:r>
      <w:r>
        <w:rPr>
          <w:rFonts w:hint="eastAsia"/>
        </w:rPr>
        <w:t>中，常量表是指读取表上的数据行数是确定的零行或一行，分为两种类型：</w:t>
      </w:r>
    </w:p>
    <w:p w14:paraId="7E29993E" w14:textId="0B333105" w:rsidR="00CE0767" w:rsidRDefault="00CE0767" w:rsidP="00CE0767">
      <w:r>
        <w:tab/>
        <w:t>S</w:t>
      </w:r>
      <w:r>
        <w:rPr>
          <w:rFonts w:hint="eastAsia"/>
        </w:rPr>
        <w:t>ystem</w:t>
      </w:r>
      <w:r>
        <w:rPr>
          <w:rFonts w:hint="eastAsia"/>
        </w:rPr>
        <w:t>表：表中只有一行数据。</w:t>
      </w:r>
    </w:p>
    <w:p w14:paraId="45EC31E8" w14:textId="27162861" w:rsidR="00CE0767" w:rsidRPr="00CE0767" w:rsidRDefault="00CE0767" w:rsidP="00CE0767">
      <w:pPr>
        <w:rPr>
          <w:rFonts w:hint="eastAsia"/>
        </w:rPr>
      </w:pPr>
      <w:r>
        <w:tab/>
        <w:t>C</w:t>
      </w:r>
      <w:r>
        <w:rPr>
          <w:rFonts w:hint="eastAsia"/>
        </w:rPr>
        <w:t>onst</w:t>
      </w:r>
      <w:r>
        <w:rPr>
          <w:rFonts w:hint="eastAsia"/>
        </w:rPr>
        <w:t>表：经</w:t>
      </w:r>
      <w:r>
        <w:rPr>
          <w:rFonts w:hint="eastAsia"/>
        </w:rPr>
        <w:t>where</w:t>
      </w:r>
      <w:r>
        <w:rPr>
          <w:rFonts w:hint="eastAsia"/>
        </w:rPr>
        <w:t>语句中的限制条件（“</w:t>
      </w:r>
      <w:r>
        <w:rPr>
          <w:rFonts w:hint="eastAsia"/>
        </w:rPr>
        <w:t>column</w:t>
      </w:r>
      <w:r>
        <w:t>=</w:t>
      </w:r>
      <w:r>
        <w:rPr>
          <w:rFonts w:hint="eastAsia"/>
        </w:rPr>
        <w:t>常数”格式的表达式）筛选后只有一行数据；这表明，在</w:t>
      </w:r>
      <w:r>
        <w:rPr>
          <w:rFonts w:hint="eastAsia"/>
        </w:rPr>
        <w:t>column</w:t>
      </w:r>
      <w:r>
        <w:rPr>
          <w:rFonts w:hint="eastAsia"/>
        </w:rPr>
        <w:t>列上存在索引，索引列可能是一个主键列，也可能是唯一键的列。</w:t>
      </w:r>
    </w:p>
    <w:p w14:paraId="5819756E" w14:textId="76814579" w:rsidR="00CE0767" w:rsidRPr="00CE0767" w:rsidRDefault="00CE0767" w:rsidP="00CE0767">
      <w:pPr>
        <w:pStyle w:val="4"/>
      </w:pPr>
      <w:r>
        <w:t>表数据访问方式</w:t>
      </w:r>
    </w:p>
    <w:p w14:paraId="10404424" w14:textId="2F6F5C41" w:rsidR="00C5050F" w:rsidRDefault="00C5050F" w:rsidP="00C5050F">
      <w:pPr>
        <w:pStyle w:val="3"/>
        <w:rPr>
          <w:rFonts w:hint="default"/>
        </w:rPr>
      </w:pPr>
      <w:r>
        <w:t>代码层次</w:t>
      </w:r>
    </w:p>
    <w:p w14:paraId="5E32F8D0" w14:textId="2D5EBB2C" w:rsidR="00FA11CA" w:rsidRPr="00FA11CA" w:rsidRDefault="00FA11CA" w:rsidP="00FA11CA">
      <w:pPr>
        <w:jc w:val="center"/>
        <w:rPr>
          <w:rFonts w:hint="eastAsia"/>
        </w:rPr>
      </w:pPr>
      <w:r>
        <w:rPr>
          <w:noProof/>
        </w:rPr>
        <w:lastRenderedPageBreak/>
        <w:drawing>
          <wp:inline distT="0" distB="0" distL="0" distR="0" wp14:anchorId="263F4CF8" wp14:editId="65789298">
            <wp:extent cx="4827178" cy="4522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178" cy="4522383"/>
                    </a:xfrm>
                    <a:prstGeom prst="rect">
                      <a:avLst/>
                    </a:prstGeom>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99CF2" w14:textId="77777777" w:rsidR="001D6581" w:rsidRDefault="001D6581">
      <w:pPr>
        <w:spacing w:line="240" w:lineRule="auto"/>
      </w:pPr>
      <w:r>
        <w:separator/>
      </w:r>
    </w:p>
  </w:endnote>
  <w:endnote w:type="continuationSeparator" w:id="0">
    <w:p w14:paraId="36E5DA95" w14:textId="77777777" w:rsidR="001D6581" w:rsidRDefault="001D65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36AB7" w14:textId="77777777" w:rsidR="001D6581" w:rsidRDefault="001D6581">
      <w:pPr>
        <w:spacing w:line="240" w:lineRule="auto"/>
      </w:pPr>
      <w:r>
        <w:separator/>
      </w:r>
    </w:p>
  </w:footnote>
  <w:footnote w:type="continuationSeparator" w:id="0">
    <w:p w14:paraId="66622A1C" w14:textId="77777777" w:rsidR="001D6581" w:rsidRDefault="001D65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9376"/>
    <w:multiLevelType w:val="singleLevel"/>
    <w:tmpl w:val="0A989376"/>
    <w:lvl w:ilvl="0">
      <w:start w:val="1"/>
      <w:numFmt w:val="decimal"/>
      <w:suff w:val="nothing"/>
      <w:lvlText w:val="%1、"/>
      <w:lvlJc w:val="left"/>
    </w:lvl>
  </w:abstractNum>
  <w:abstractNum w:abstractNumId="1"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3974"/>
    <w:rsid w:val="00172A27"/>
    <w:rsid w:val="00195674"/>
    <w:rsid w:val="001D6581"/>
    <w:rsid w:val="001D6C3B"/>
    <w:rsid w:val="00427C99"/>
    <w:rsid w:val="00490A04"/>
    <w:rsid w:val="004D12B6"/>
    <w:rsid w:val="004E3166"/>
    <w:rsid w:val="00583EB7"/>
    <w:rsid w:val="005D7497"/>
    <w:rsid w:val="005F2FEF"/>
    <w:rsid w:val="00626AE0"/>
    <w:rsid w:val="007113CC"/>
    <w:rsid w:val="008E3F67"/>
    <w:rsid w:val="00A86459"/>
    <w:rsid w:val="00BC3D02"/>
    <w:rsid w:val="00C15823"/>
    <w:rsid w:val="00C5050F"/>
    <w:rsid w:val="00C53316"/>
    <w:rsid w:val="00CE0767"/>
    <w:rsid w:val="00DE3686"/>
    <w:rsid w:val="00F57730"/>
    <w:rsid w:val="00FA11CA"/>
    <w:rsid w:val="00FB72EE"/>
    <w:rsid w:val="00FF1339"/>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20</Pages>
  <Words>1941</Words>
  <Characters>11069</Characters>
  <Application>Microsoft Office Word</Application>
  <DocSecurity>0</DocSecurity>
  <Lines>92</Lines>
  <Paragraphs>25</Paragraphs>
  <ScaleCrop>false</ScaleCrop>
  <Company>Kingsoft</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20</cp:revision>
  <dcterms:created xsi:type="dcterms:W3CDTF">2014-10-29T12:08:00Z</dcterms:created>
  <dcterms:modified xsi:type="dcterms:W3CDTF">2022-03-23T15:04:00Z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