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64CD6" w14:textId="58D59502" w:rsidR="0049657C" w:rsidRDefault="00352AD4">
      <w:pPr>
        <w:pStyle w:val="1"/>
        <w:rPr>
          <w:rFonts w:hint="default"/>
        </w:rPr>
      </w:pPr>
      <w:r>
        <w:t>概述</w:t>
      </w:r>
    </w:p>
    <w:p w14:paraId="14C25CB3" w14:textId="5EB5017A" w:rsidR="00AC1A98" w:rsidRDefault="00AC1A98" w:rsidP="00AC1A98">
      <w:r>
        <w:tab/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是</w:t>
      </w:r>
      <w:proofErr w:type="spellStart"/>
      <w:r w:rsidRPr="00AC1A98">
        <w:rPr>
          <w:rFonts w:hint="eastAsia"/>
        </w:rPr>
        <w:t>PingCAP</w:t>
      </w:r>
      <w:proofErr w:type="spellEnd"/>
      <w:r w:rsidRPr="00AC1A98">
        <w:rPr>
          <w:rFonts w:hint="eastAsia"/>
        </w:rPr>
        <w:t>公司自主设计、研发的开源分布式关系型数据库，是一款同时支持在线事务处理与在线分析处理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Hybrid Transactional and Analytical Processing, HTAP</w:t>
      </w:r>
      <w:r w:rsidR="002E4A61">
        <w:rPr>
          <w:rFonts w:hint="eastAsia"/>
        </w:rPr>
        <w:t>）</w:t>
      </w:r>
      <w:r w:rsidRPr="00AC1A98">
        <w:rPr>
          <w:rFonts w:hint="eastAsia"/>
        </w:rPr>
        <w:t>的融合型分布式数据库产品，具备水平扩容或者缩容、</w:t>
      </w:r>
      <w:proofErr w:type="gramStart"/>
      <w:r w:rsidRPr="00AC1A98">
        <w:rPr>
          <w:rFonts w:hint="eastAsia"/>
        </w:rPr>
        <w:t>金融级</w:t>
      </w:r>
      <w:proofErr w:type="gramEnd"/>
      <w:r w:rsidRPr="00AC1A98">
        <w:rPr>
          <w:rFonts w:hint="eastAsia"/>
        </w:rPr>
        <w:t>高可用、实时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、云原生的分布式数据库、兼容</w:t>
      </w:r>
      <w:r w:rsidRPr="002E4A61">
        <w:rPr>
          <w:rFonts w:hint="eastAsia"/>
          <w:color w:val="FF0000"/>
        </w:rPr>
        <w:t>MySQL 5.7</w:t>
      </w:r>
      <w:r w:rsidRPr="00AC1A98">
        <w:rPr>
          <w:rFonts w:hint="eastAsia"/>
        </w:rPr>
        <w:t>协议和</w:t>
      </w:r>
      <w:r w:rsidRPr="00AC1A98">
        <w:rPr>
          <w:rFonts w:hint="eastAsia"/>
        </w:rPr>
        <w:t>MySQL</w:t>
      </w:r>
      <w:r w:rsidRPr="00AC1A98">
        <w:rPr>
          <w:rFonts w:hint="eastAsia"/>
        </w:rPr>
        <w:t>生态等重要特性。目标是为用户提供一站式</w:t>
      </w:r>
      <w:r w:rsidRPr="00AC1A98">
        <w:rPr>
          <w:rFonts w:hint="eastAsia"/>
        </w:rPr>
        <w:t>OLTP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Transactional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OLAP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Analytical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解决方案。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适合高可用、</w:t>
      </w:r>
      <w:proofErr w:type="gramStart"/>
      <w:r w:rsidRPr="00AC1A98">
        <w:rPr>
          <w:rFonts w:hint="eastAsia"/>
        </w:rPr>
        <w:t>强一致</w:t>
      </w:r>
      <w:proofErr w:type="gramEnd"/>
      <w:r w:rsidRPr="00AC1A98">
        <w:rPr>
          <w:rFonts w:hint="eastAsia"/>
        </w:rPr>
        <w:t>要求较高、数据规模较大等各种应用场景。</w:t>
      </w:r>
    </w:p>
    <w:p w14:paraId="6106830E" w14:textId="61E8287E" w:rsidR="002E4A61" w:rsidRDefault="002E4A61" w:rsidP="00AC1A98"/>
    <w:p w14:paraId="2266554C" w14:textId="4AE31130" w:rsidR="002E4A61" w:rsidRDefault="002E4A61" w:rsidP="002E4A61">
      <w:pPr>
        <w:pStyle w:val="2"/>
        <w:rPr>
          <w:rFonts w:hint="default"/>
        </w:rPr>
      </w:pPr>
      <w:r>
        <w:t>核心特性</w:t>
      </w:r>
    </w:p>
    <w:p w14:paraId="2E229C68" w14:textId="716C37F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一键水平扩容或者缩容</w:t>
      </w:r>
    </w:p>
    <w:p w14:paraId="565A0DAF" w14:textId="612A55E0" w:rsidR="002E4A61" w:rsidRP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得益于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存储计算分离的架构的设计，可按需对计算、存储分别进行在线扩容或者缩容，扩容或者缩容过程中对应用运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透明。</w:t>
      </w:r>
    </w:p>
    <w:p w14:paraId="3FC72325" w14:textId="302D6E3C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proofErr w:type="gramStart"/>
      <w:r w:rsidRPr="002E4A61">
        <w:rPr>
          <w:rFonts w:hint="eastAsia"/>
          <w:b/>
          <w:bCs/>
        </w:rPr>
        <w:t>金融级</w:t>
      </w:r>
      <w:proofErr w:type="gramEnd"/>
      <w:r w:rsidRPr="002E4A61">
        <w:rPr>
          <w:rFonts w:hint="eastAsia"/>
          <w:b/>
          <w:bCs/>
        </w:rPr>
        <w:t>高可用</w:t>
      </w:r>
    </w:p>
    <w:p w14:paraId="6104272E" w14:textId="6945ECBA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数据采用多副本存储，数据副本通过</w:t>
      </w:r>
      <w:r>
        <w:rPr>
          <w:rFonts w:hint="eastAsia"/>
        </w:rPr>
        <w:t>Multi-Raft</w:t>
      </w:r>
      <w:r>
        <w:rPr>
          <w:rFonts w:hint="eastAsia"/>
        </w:rPr>
        <w:t>协议同步事务日志，多数派写入成功事务才能提交，确保数据强一致性且少数副本发生故障时不影响数据的可用性。可按需配置副本地理位置、副本数量等策略满足不同容灾级别的要求。</w:t>
      </w:r>
    </w:p>
    <w:p w14:paraId="38279A05" w14:textId="65008F72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实时</w:t>
      </w:r>
      <w:r w:rsidRPr="002E4A61">
        <w:rPr>
          <w:rFonts w:hint="eastAsia"/>
          <w:b/>
          <w:bCs/>
        </w:rPr>
        <w:t>HTAP</w:t>
      </w:r>
    </w:p>
    <w:p w14:paraId="2E993211" w14:textId="3B67C3DE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提供行存储引擎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、列存储引擎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两款存储引擎，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Multi-Raft Learner</w:t>
      </w:r>
      <w:r>
        <w:rPr>
          <w:rFonts w:hint="eastAsia"/>
        </w:rPr>
        <w:t>协议实时从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复制数据，确保行存储引擎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和列存储引擎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之间的数据强一致。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可按需部署在不同的机器，解决</w:t>
      </w:r>
      <w:r>
        <w:rPr>
          <w:rFonts w:hint="eastAsia"/>
        </w:rPr>
        <w:t>HTAP</w:t>
      </w:r>
      <w:r>
        <w:rPr>
          <w:rFonts w:hint="eastAsia"/>
        </w:rPr>
        <w:t>资源隔离的问题。</w:t>
      </w:r>
    </w:p>
    <w:p w14:paraId="33136822" w14:textId="16D1E9BA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云原生的分布式数据库</w:t>
      </w:r>
    </w:p>
    <w:p w14:paraId="1CEC251E" w14:textId="7C4A7F34" w:rsidR="002E4A61" w:rsidRPr="002E4A61" w:rsidRDefault="002E4A61" w:rsidP="002E4A61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专为云</w:t>
      </w:r>
      <w:proofErr w:type="gramEnd"/>
      <w:r>
        <w:rPr>
          <w:rFonts w:hint="eastAsia"/>
        </w:rPr>
        <w:t>而设计的分布式数据库，通过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Operator</w:t>
      </w:r>
      <w:r>
        <w:rPr>
          <w:rFonts w:hint="eastAsia"/>
        </w:rPr>
        <w:t>可在公有云、私有云、混合云中实现部署工具化、自动化。</w:t>
      </w:r>
    </w:p>
    <w:p w14:paraId="28D34545" w14:textId="1B5AAA8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兼容</w:t>
      </w:r>
      <w:r w:rsidRPr="002E4A61">
        <w:rPr>
          <w:rFonts w:hint="eastAsia"/>
          <w:b/>
          <w:bCs/>
        </w:rPr>
        <w:t xml:space="preserve"> MySQL 5.7</w:t>
      </w:r>
      <w:r w:rsidRPr="002E4A61">
        <w:rPr>
          <w:rFonts w:hint="eastAsia"/>
          <w:b/>
          <w:bCs/>
        </w:rPr>
        <w:t>协议和</w:t>
      </w:r>
      <w:r w:rsidRPr="002E4A61">
        <w:rPr>
          <w:rFonts w:hint="eastAsia"/>
          <w:b/>
          <w:bCs/>
        </w:rPr>
        <w:t>MySQL</w:t>
      </w:r>
      <w:r w:rsidRPr="002E4A61">
        <w:rPr>
          <w:rFonts w:hint="eastAsia"/>
          <w:b/>
          <w:bCs/>
        </w:rPr>
        <w:t>生态</w:t>
      </w:r>
    </w:p>
    <w:p w14:paraId="62B42B61" w14:textId="092C1520" w:rsidR="002E4A61" w:rsidRDefault="002E4A61" w:rsidP="00373BA6">
      <w:pPr>
        <w:ind w:firstLine="480"/>
      </w:pPr>
      <w:r>
        <w:rPr>
          <w:rFonts w:hint="eastAsia"/>
        </w:rPr>
        <w:t>兼容</w:t>
      </w:r>
      <w:r>
        <w:rPr>
          <w:rFonts w:hint="eastAsia"/>
        </w:rPr>
        <w:t>MySQL 5.7</w:t>
      </w:r>
      <w:r>
        <w:rPr>
          <w:rFonts w:hint="eastAsia"/>
        </w:rPr>
        <w:t>协议、</w:t>
      </w:r>
      <w:r>
        <w:rPr>
          <w:rFonts w:hint="eastAsia"/>
        </w:rPr>
        <w:t>MySQL</w:t>
      </w:r>
      <w:r>
        <w:rPr>
          <w:rFonts w:hint="eastAsia"/>
        </w:rPr>
        <w:t>常用的功能、</w:t>
      </w:r>
      <w:r>
        <w:rPr>
          <w:rFonts w:hint="eastAsia"/>
        </w:rPr>
        <w:t>MySQL</w:t>
      </w:r>
      <w:r>
        <w:rPr>
          <w:rFonts w:hint="eastAsia"/>
        </w:rPr>
        <w:t>生态，应用无需或者修改少量代码即可从</w:t>
      </w:r>
      <w:r>
        <w:rPr>
          <w:rFonts w:hint="eastAsia"/>
        </w:rPr>
        <w:t>MySQL</w:t>
      </w:r>
      <w:r>
        <w:rPr>
          <w:rFonts w:hint="eastAsia"/>
        </w:rPr>
        <w:t>迁移到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。提供丰富的数据迁移工具帮助应用便捷完成数据迁移。</w:t>
      </w:r>
    </w:p>
    <w:p w14:paraId="261B878E" w14:textId="7B332B7D" w:rsidR="00373BA6" w:rsidRDefault="00373BA6" w:rsidP="00373BA6">
      <w:pPr>
        <w:ind w:firstLine="480"/>
      </w:pPr>
    </w:p>
    <w:p w14:paraId="75184375" w14:textId="134B8DAB" w:rsidR="00373BA6" w:rsidRDefault="00373BA6" w:rsidP="00373BA6">
      <w:pPr>
        <w:pStyle w:val="2"/>
        <w:rPr>
          <w:rFonts w:hint="default"/>
        </w:rPr>
      </w:pPr>
      <w:r>
        <w:lastRenderedPageBreak/>
        <w:t>基本功能</w:t>
      </w:r>
    </w:p>
    <w:p w14:paraId="54868926" w14:textId="29DD9ED9" w:rsidR="00373BA6" w:rsidRDefault="00373BA6" w:rsidP="00373BA6">
      <w:pPr>
        <w:pStyle w:val="2"/>
        <w:rPr>
          <w:rFonts w:hint="default"/>
        </w:rPr>
      </w:pPr>
      <w:proofErr w:type="spellStart"/>
      <w:r w:rsidRPr="00373BA6">
        <w:t>TiDB</w:t>
      </w:r>
      <w:proofErr w:type="spellEnd"/>
      <w:r w:rsidRPr="00373BA6">
        <w:t xml:space="preserve"> 6.1 Release Notes</w:t>
      </w:r>
    </w:p>
    <w:p w14:paraId="3623BE74" w14:textId="23C311A3" w:rsidR="00373BA6" w:rsidRDefault="00373BA6" w:rsidP="00373BA6">
      <w:pPr>
        <w:pStyle w:val="2"/>
        <w:rPr>
          <w:rFonts w:hint="default"/>
        </w:rPr>
      </w:pPr>
      <w:r w:rsidRPr="00373BA6">
        <w:t>与</w:t>
      </w:r>
      <w:r w:rsidRPr="00373BA6">
        <w:t>MySQL</w:t>
      </w:r>
      <w:r w:rsidRPr="00373BA6">
        <w:t>的兼容性</w:t>
      </w:r>
    </w:p>
    <w:p w14:paraId="7A47946E" w14:textId="52E12276" w:rsidR="00373BA6" w:rsidRPr="00373BA6" w:rsidRDefault="00373BA6" w:rsidP="00373BA6">
      <w:pPr>
        <w:pStyle w:val="2"/>
        <w:rPr>
          <w:rFonts w:hint="default"/>
        </w:rPr>
      </w:pPr>
      <w:r>
        <w:t>使用限制</w:t>
      </w:r>
    </w:p>
    <w:p w14:paraId="37FE7F31" w14:textId="18533176" w:rsidR="0049657C" w:rsidRDefault="00352AD4">
      <w:pPr>
        <w:pStyle w:val="1"/>
        <w:rPr>
          <w:rFonts w:hint="default"/>
        </w:rPr>
      </w:pPr>
      <w:r>
        <w:t>架构</w:t>
      </w:r>
    </w:p>
    <w:p w14:paraId="4A9D4A51" w14:textId="379FC5EB" w:rsidR="00BA3E1E" w:rsidRPr="00BA3E1E" w:rsidRDefault="00BA3E1E" w:rsidP="00BA3E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89DF1" wp14:editId="50D5F6B7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3F49" w14:textId="6FF02C0C" w:rsidR="0049657C" w:rsidRDefault="00352AD4">
      <w:pPr>
        <w:pStyle w:val="2"/>
        <w:rPr>
          <w:rFonts w:hint="default"/>
        </w:rPr>
      </w:pPr>
      <w:r>
        <w:t>计算</w:t>
      </w:r>
      <w:r>
        <w:t>/SQL</w:t>
      </w:r>
      <w:r>
        <w:t>引擎</w:t>
      </w:r>
    </w:p>
    <w:p w14:paraId="27272D19" w14:textId="77777777" w:rsidR="00197F14" w:rsidRDefault="00197F14" w:rsidP="00197F14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层，即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，</w:t>
      </w:r>
      <w:r w:rsidRPr="00197F14">
        <w:rPr>
          <w:rFonts w:hint="eastAsia"/>
          <w:color w:val="FF0000"/>
        </w:rPr>
        <w:t>负责将</w:t>
      </w:r>
      <w:r w:rsidRPr="00197F14">
        <w:rPr>
          <w:rFonts w:hint="eastAsia"/>
          <w:color w:val="FF0000"/>
        </w:rPr>
        <w:t>SQL</w:t>
      </w:r>
      <w:r w:rsidRPr="00197F14">
        <w:rPr>
          <w:rFonts w:hint="eastAsia"/>
          <w:color w:val="FF0000"/>
        </w:rPr>
        <w:t>翻译成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操作，将其转发给共用的分布式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存储层</w:t>
      </w:r>
      <w:proofErr w:type="spellStart"/>
      <w:r w:rsidRPr="00197F14">
        <w:rPr>
          <w:rFonts w:hint="eastAsia"/>
          <w:color w:val="FF0000"/>
        </w:rPr>
        <w:t>TiKV</w:t>
      </w:r>
      <w:proofErr w:type="spellEnd"/>
      <w:r w:rsidRPr="00197F14">
        <w:rPr>
          <w:rFonts w:hint="eastAsia"/>
          <w:color w:val="FF0000"/>
        </w:rPr>
        <w:t>，然后组装</w:t>
      </w:r>
      <w:proofErr w:type="spellStart"/>
      <w:r w:rsidRPr="00197F14">
        <w:rPr>
          <w:rFonts w:hint="eastAsia"/>
          <w:color w:val="FF0000"/>
        </w:rPr>
        <w:t>TiKV</w:t>
      </w:r>
      <w:proofErr w:type="spellEnd"/>
      <w:r w:rsidRPr="00197F14">
        <w:rPr>
          <w:rFonts w:hint="eastAsia"/>
          <w:color w:val="FF0000"/>
        </w:rPr>
        <w:t>返回的结果，最终将查询结果返回给客户端</w:t>
      </w:r>
      <w:r>
        <w:rPr>
          <w:rFonts w:hint="eastAsia"/>
        </w:rPr>
        <w:t>。</w:t>
      </w:r>
    </w:p>
    <w:p w14:paraId="24F9F020" w14:textId="77777777" w:rsidR="00197F14" w:rsidRPr="00197F14" w:rsidRDefault="00197F14" w:rsidP="00197F14">
      <w:pPr>
        <w:ind w:firstLine="420"/>
        <w:rPr>
          <w:rFonts w:hint="eastAsia"/>
        </w:rPr>
      </w:pPr>
      <w:r>
        <w:rPr>
          <w:rFonts w:hint="eastAsia"/>
        </w:rPr>
        <w:t>这一层的节点都是无状态的，节点本身并不存储数据，节点之间完全对等。</w:t>
      </w:r>
    </w:p>
    <w:p w14:paraId="6BD6B694" w14:textId="77777777" w:rsidR="00197F14" w:rsidRPr="00197F14" w:rsidRDefault="00197F14" w:rsidP="00197F14">
      <w:pPr>
        <w:rPr>
          <w:rFonts w:hint="eastAsia"/>
        </w:rPr>
      </w:pPr>
    </w:p>
    <w:p w14:paraId="75CCCAA9" w14:textId="3153381E" w:rsidR="00776C6E" w:rsidRDefault="00776C6E" w:rsidP="00776C6E">
      <w:pPr>
        <w:pStyle w:val="3"/>
        <w:rPr>
          <w:rFonts w:hint="default"/>
        </w:rPr>
      </w:pPr>
      <w:proofErr w:type="spellStart"/>
      <w:r w:rsidRPr="00EE4E1A">
        <w:t>TiDB</w:t>
      </w:r>
      <w:proofErr w:type="spellEnd"/>
      <w:r w:rsidRPr="00EE4E1A">
        <w:t xml:space="preserve"> Server</w:t>
      </w:r>
    </w:p>
    <w:p w14:paraId="408C43AB" w14:textId="4969EDDB" w:rsidR="00EE4E1A" w:rsidRDefault="00EE4E1A" w:rsidP="00EE4E1A">
      <w:r>
        <w:tab/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 xml:space="preserve"> Server</w:t>
      </w:r>
      <w:r w:rsidRPr="00EE4E1A">
        <w:rPr>
          <w:rFonts w:hint="eastAsia"/>
        </w:rPr>
        <w:t>：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层，对外暴露</w:t>
      </w:r>
      <w:r w:rsidRPr="00EE4E1A">
        <w:rPr>
          <w:rFonts w:hint="eastAsia"/>
        </w:rPr>
        <w:t>MySQL</w:t>
      </w:r>
      <w:r w:rsidRPr="00EE4E1A">
        <w:rPr>
          <w:rFonts w:hint="eastAsia"/>
        </w:rPr>
        <w:t>协议的连接</w:t>
      </w:r>
      <w:r w:rsidRPr="00EE4E1A">
        <w:rPr>
          <w:rFonts w:hint="eastAsia"/>
        </w:rPr>
        <w:t>endpoint</w:t>
      </w:r>
      <w:r w:rsidRPr="00EE4E1A">
        <w:rPr>
          <w:rFonts w:hint="eastAsia"/>
        </w:rPr>
        <w:t>，</w:t>
      </w:r>
      <w:r w:rsidRPr="00776C6E">
        <w:rPr>
          <w:rFonts w:hint="eastAsia"/>
          <w:color w:val="FF0000"/>
        </w:rPr>
        <w:t>负责接受客户端的连接，执行</w:t>
      </w:r>
      <w:r w:rsidRPr="00776C6E">
        <w:rPr>
          <w:rFonts w:hint="eastAsia"/>
          <w:color w:val="FF0000"/>
        </w:rPr>
        <w:t>SQL</w:t>
      </w:r>
      <w:r w:rsidRPr="00776C6E">
        <w:rPr>
          <w:rFonts w:hint="eastAsia"/>
          <w:color w:val="FF0000"/>
        </w:rPr>
        <w:t>解析和优化，最终生成分布式执行计划</w:t>
      </w:r>
      <w:r w:rsidRPr="00EE4E1A">
        <w:rPr>
          <w:rFonts w:hint="eastAsia"/>
        </w:rPr>
        <w:t>。</w:t>
      </w:r>
      <w:proofErr w:type="spellStart"/>
      <w:r w:rsidRPr="00EE4E1A">
        <w:rPr>
          <w:rFonts w:hint="eastAsia"/>
        </w:rPr>
        <w:t>TiDB</w:t>
      </w:r>
      <w:proofErr w:type="spellEnd"/>
      <w:proofErr w:type="gramStart"/>
      <w:r w:rsidRPr="00EE4E1A">
        <w:rPr>
          <w:rFonts w:hint="eastAsia"/>
        </w:rPr>
        <w:t>层本身</w:t>
      </w:r>
      <w:proofErr w:type="gramEnd"/>
      <w:r w:rsidRPr="00EE4E1A">
        <w:rPr>
          <w:rFonts w:hint="eastAsia"/>
        </w:rPr>
        <w:t>是无状态的，实践中可以启动多个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>实例，通过负载均衡组件（如</w:t>
      </w:r>
      <w:r w:rsidRPr="00EE4E1A">
        <w:rPr>
          <w:rFonts w:hint="eastAsia"/>
        </w:rPr>
        <w:t>LVS</w:t>
      </w:r>
      <w:r w:rsidRPr="00EE4E1A">
        <w:rPr>
          <w:rFonts w:hint="eastAsia"/>
        </w:rPr>
        <w:t>、</w:t>
      </w:r>
      <w:proofErr w:type="spellStart"/>
      <w:r w:rsidRPr="00EE4E1A">
        <w:rPr>
          <w:rFonts w:hint="eastAsia"/>
        </w:rPr>
        <w:t>HAProxy</w:t>
      </w:r>
      <w:proofErr w:type="spellEnd"/>
      <w:r w:rsidRPr="00EE4E1A">
        <w:rPr>
          <w:rFonts w:hint="eastAsia"/>
        </w:rPr>
        <w:t>或</w:t>
      </w:r>
      <w:r w:rsidRPr="00EE4E1A">
        <w:rPr>
          <w:rFonts w:hint="eastAsia"/>
        </w:rPr>
        <w:t>F5</w:t>
      </w:r>
      <w:r w:rsidRPr="00EE4E1A">
        <w:rPr>
          <w:rFonts w:hint="eastAsia"/>
        </w:rPr>
        <w:t>）对外提供统一的接入地址，客户端的连接可以均匀地分摊在多个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>实例上以达到负载均衡的效果。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 xml:space="preserve"> Server</w:t>
      </w:r>
      <w:r w:rsidRPr="00EE4E1A">
        <w:rPr>
          <w:rFonts w:hint="eastAsia"/>
        </w:rPr>
        <w:t>本身并不存储数据，只是解析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，将实际的数据读取请求转发给底层的存储节点</w:t>
      </w:r>
      <w:proofErr w:type="spellStart"/>
      <w:r w:rsidRPr="00EE4E1A">
        <w:rPr>
          <w:rFonts w:hint="eastAsia"/>
        </w:rPr>
        <w:t>TiKV</w:t>
      </w:r>
      <w:proofErr w:type="spellEnd"/>
      <w:r w:rsidRPr="00EE4E1A">
        <w:rPr>
          <w:rFonts w:hint="eastAsia"/>
        </w:rPr>
        <w:t>（或</w:t>
      </w:r>
      <w:proofErr w:type="spellStart"/>
      <w:r w:rsidRPr="00EE4E1A">
        <w:rPr>
          <w:rFonts w:hint="eastAsia"/>
        </w:rPr>
        <w:t>TiFlash</w:t>
      </w:r>
      <w:proofErr w:type="spellEnd"/>
      <w:r w:rsidRPr="00EE4E1A">
        <w:rPr>
          <w:rFonts w:hint="eastAsia"/>
        </w:rPr>
        <w:t>）。</w:t>
      </w:r>
    </w:p>
    <w:p w14:paraId="7FD6D3FB" w14:textId="04A4BE71" w:rsidR="00EE4E1A" w:rsidRDefault="00305E65" w:rsidP="00305E65">
      <w:pPr>
        <w:pStyle w:val="4"/>
      </w:pPr>
      <w:r>
        <w:rPr>
          <w:rFonts w:hint="eastAsia"/>
        </w:rPr>
        <w:lastRenderedPageBreak/>
        <w:t>架构</w:t>
      </w:r>
    </w:p>
    <w:p w14:paraId="3F2ABA70" w14:textId="51C8B8F3" w:rsidR="00305E65" w:rsidRDefault="00305E65" w:rsidP="00305E65">
      <w:pPr>
        <w:jc w:val="center"/>
      </w:pPr>
      <w:r>
        <w:rPr>
          <w:noProof/>
        </w:rPr>
        <w:drawing>
          <wp:inline distT="0" distB="0" distL="0" distR="0" wp14:anchorId="0332DE24" wp14:editId="6B059F9A">
            <wp:extent cx="4880610" cy="20248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877" cy="20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20B" w14:textId="563C33E1" w:rsidR="00305E65" w:rsidRPr="00305E65" w:rsidRDefault="00305E65" w:rsidP="00305E65">
      <w:pPr>
        <w:rPr>
          <w:rFonts w:hint="eastAsia"/>
        </w:rPr>
      </w:pPr>
      <w:r>
        <w:tab/>
      </w:r>
      <w:r w:rsidRPr="00305E65">
        <w:rPr>
          <w:rFonts w:hint="eastAsia"/>
        </w:rPr>
        <w:t>用户的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请求会直接或者通过</w:t>
      </w:r>
      <w:r w:rsidRPr="00305E65">
        <w:rPr>
          <w:rFonts w:hint="eastAsia"/>
        </w:rPr>
        <w:t>Load Balancer</w:t>
      </w:r>
      <w:r w:rsidRPr="00305E65">
        <w:rPr>
          <w:rFonts w:hint="eastAsia"/>
        </w:rPr>
        <w:t>发送到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，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会解析</w:t>
      </w:r>
      <w:r w:rsidRPr="00305E65">
        <w:rPr>
          <w:rFonts w:hint="eastAsia"/>
          <w:color w:val="FF0000"/>
        </w:rPr>
        <w:t>MySQL Protocol Packet</w:t>
      </w:r>
      <w:r w:rsidRPr="00305E65">
        <w:rPr>
          <w:rFonts w:hint="eastAsia"/>
        </w:rPr>
        <w:t>，获取请求内容，对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进行语法解析和语义分析，制定和优化查询计划，执行查询计划并获取和处理数据。数据全部存储在</w:t>
      </w:r>
      <w:proofErr w:type="spellStart"/>
      <w:r w:rsidRPr="00305E65">
        <w:rPr>
          <w:rFonts w:hint="eastAsia"/>
        </w:rPr>
        <w:t>TiKV</w:t>
      </w:r>
      <w:proofErr w:type="spellEnd"/>
      <w:r w:rsidRPr="00305E65">
        <w:rPr>
          <w:rFonts w:hint="eastAsia"/>
        </w:rPr>
        <w:t>集群中，所以在这个过程中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需要和</w:t>
      </w:r>
      <w:proofErr w:type="spellStart"/>
      <w:r w:rsidRPr="00305E65">
        <w:rPr>
          <w:rFonts w:hint="eastAsia"/>
        </w:rPr>
        <w:t>TiKV</w:t>
      </w:r>
      <w:proofErr w:type="spellEnd"/>
      <w:r w:rsidRPr="00305E65">
        <w:rPr>
          <w:rFonts w:hint="eastAsia"/>
        </w:rPr>
        <w:t>交互，获取数据。最后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需要将查询结果返回给用户。</w:t>
      </w:r>
    </w:p>
    <w:p w14:paraId="1C6C3299" w14:textId="3ACE9602" w:rsidR="00305E65" w:rsidRPr="00305E65" w:rsidRDefault="00305E65" w:rsidP="00305E65">
      <w:pPr>
        <w:rPr>
          <w:rFonts w:hint="eastAsia"/>
        </w:rPr>
      </w:pPr>
    </w:p>
    <w:p w14:paraId="4A02E988" w14:textId="5E9F2F5B" w:rsidR="00305E65" w:rsidRDefault="00305E65" w:rsidP="00305E65">
      <w:pPr>
        <w:pStyle w:val="4"/>
      </w:pPr>
      <w:r>
        <w:rPr>
          <w:rFonts w:hint="eastAsia"/>
        </w:rPr>
        <w:t>分布式运算</w:t>
      </w:r>
    </w:p>
    <w:p w14:paraId="1BE89020" w14:textId="38A8ABCA" w:rsidR="00305E65" w:rsidRDefault="00305E65" w:rsidP="00305E65">
      <w:pPr>
        <w:pStyle w:val="5"/>
      </w:pPr>
      <w:r w:rsidRPr="00305E65">
        <w:rPr>
          <w:rFonts w:hint="eastAsia"/>
        </w:rPr>
        <w:t>表数据与</w:t>
      </w:r>
      <w:r w:rsidRPr="00305E65">
        <w:rPr>
          <w:rFonts w:hint="eastAsia"/>
        </w:rPr>
        <w:t>Key-Value</w:t>
      </w:r>
      <w:r w:rsidRPr="00305E65">
        <w:rPr>
          <w:rFonts w:hint="eastAsia"/>
        </w:rPr>
        <w:t>的映射关系</w:t>
      </w:r>
    </w:p>
    <w:p w14:paraId="64ED9C9E" w14:textId="50A3216E" w:rsidR="00374685" w:rsidRDefault="00374685" w:rsidP="0037468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中数据到</w:t>
      </w:r>
      <w:r>
        <w:rPr>
          <w:rFonts w:hint="eastAsia"/>
        </w:rPr>
        <w:t xml:space="preserve"> (Key, Value)</w:t>
      </w:r>
      <w:r>
        <w:rPr>
          <w:rFonts w:hint="eastAsia"/>
        </w:rPr>
        <w:t>键值对的映射方案。这里的数据主要包括以下两个方面：</w:t>
      </w:r>
    </w:p>
    <w:p w14:paraId="7459A339" w14:textId="77777777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表中每一行的数据，以下简称表数据</w:t>
      </w:r>
    </w:p>
    <w:p w14:paraId="39D32B44" w14:textId="1D4659D8" w:rsidR="00374685" w:rsidRDefault="00374685" w:rsidP="00374685">
      <w:pPr>
        <w:ind w:firstLine="420"/>
      </w:pPr>
      <w:r>
        <w:rPr>
          <w:rFonts w:hint="eastAsia"/>
        </w:rPr>
        <w:t>表中所有索引的数据，以下简称索引数据</w:t>
      </w:r>
    </w:p>
    <w:p w14:paraId="2EF187FD" w14:textId="02FACA8F" w:rsidR="00374685" w:rsidRDefault="00374685" w:rsidP="00374685">
      <w:pPr>
        <w:ind w:firstLine="420"/>
      </w:pPr>
    </w:p>
    <w:p w14:paraId="6A3974A9" w14:textId="279EF85C" w:rsidR="00374685" w:rsidRDefault="00374685" w:rsidP="00374685">
      <w:pPr>
        <w:pStyle w:val="6"/>
      </w:pPr>
      <w:r>
        <w:rPr>
          <w:rFonts w:hint="eastAsia"/>
        </w:rPr>
        <w:t>表数据</w:t>
      </w:r>
    </w:p>
    <w:p w14:paraId="6FC15835" w14:textId="4B7472CB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在关系型数据库中，一个</w:t>
      </w:r>
      <w:proofErr w:type="gramStart"/>
      <w:r>
        <w:rPr>
          <w:rFonts w:hint="eastAsia"/>
        </w:rPr>
        <w:t>表可能</w:t>
      </w:r>
      <w:proofErr w:type="gramEnd"/>
      <w:r>
        <w:rPr>
          <w:rFonts w:hint="eastAsia"/>
        </w:rPr>
        <w:t>有很多列。要将一行中各列数据映射成一个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键值对，需要考虑如何构造</w:t>
      </w:r>
      <w:r>
        <w:rPr>
          <w:rFonts w:hint="eastAsia"/>
        </w:rPr>
        <w:t>Key</w:t>
      </w:r>
      <w:r>
        <w:rPr>
          <w:rFonts w:hint="eastAsia"/>
        </w:rPr>
        <w:t>。首先，</w:t>
      </w:r>
      <w:r>
        <w:rPr>
          <w:rFonts w:hint="eastAsia"/>
        </w:rPr>
        <w:t>OLTP</w:t>
      </w:r>
      <w:r>
        <w:rPr>
          <w:rFonts w:hint="eastAsia"/>
        </w:rPr>
        <w:t>场景下有大量针对单行或者多行的增、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、改、查等操作，要求数据库具备快速读取一行数据的能力。因此，对应的</w:t>
      </w:r>
      <w:r>
        <w:rPr>
          <w:rFonts w:hint="eastAsia"/>
        </w:rPr>
        <w:t>Key</w:t>
      </w:r>
      <w:r>
        <w:rPr>
          <w:rFonts w:hint="eastAsia"/>
        </w:rPr>
        <w:t>最好有一个唯一</w:t>
      </w:r>
      <w:r>
        <w:rPr>
          <w:rFonts w:hint="eastAsia"/>
        </w:rPr>
        <w:t>ID</w:t>
      </w:r>
      <w:r>
        <w:rPr>
          <w:rFonts w:hint="eastAsia"/>
        </w:rPr>
        <w:t>（显示或隐式的</w:t>
      </w:r>
      <w:r>
        <w:rPr>
          <w:rFonts w:hint="eastAsia"/>
        </w:rPr>
        <w:t>ID</w:t>
      </w:r>
      <w:r>
        <w:rPr>
          <w:rFonts w:hint="eastAsia"/>
        </w:rPr>
        <w:t>），以方便快速定位。其次，</w:t>
      </w:r>
      <w:r w:rsidRPr="00374685">
        <w:rPr>
          <w:rFonts w:hint="eastAsia"/>
          <w:color w:val="FF0000"/>
        </w:rPr>
        <w:t>很多</w:t>
      </w:r>
      <w:r w:rsidRPr="00374685">
        <w:rPr>
          <w:rFonts w:hint="eastAsia"/>
          <w:color w:val="FF0000"/>
        </w:rPr>
        <w:t>OLAP</w:t>
      </w:r>
      <w:r w:rsidRPr="00374685">
        <w:rPr>
          <w:rFonts w:hint="eastAsia"/>
          <w:color w:val="FF0000"/>
        </w:rPr>
        <w:t>型查询需要进行全表扫描。如果能够将一个表中所有行的</w:t>
      </w:r>
      <w:r w:rsidRPr="00374685">
        <w:rPr>
          <w:rFonts w:hint="eastAsia"/>
          <w:color w:val="FF0000"/>
        </w:rPr>
        <w:t>Key</w:t>
      </w:r>
      <w:r w:rsidRPr="00374685">
        <w:rPr>
          <w:rFonts w:hint="eastAsia"/>
          <w:color w:val="FF0000"/>
        </w:rPr>
        <w:t>编码到一个区间内，就可以通过范围查询高效完成全表扫描的任务</w:t>
      </w:r>
      <w:r>
        <w:rPr>
          <w:rFonts w:hint="eastAsia"/>
        </w:rPr>
        <w:t>。</w:t>
      </w:r>
    </w:p>
    <w:p w14:paraId="6761DB98" w14:textId="35081506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基于上述考虑，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中的表数据与</w:t>
      </w:r>
      <w:r>
        <w:rPr>
          <w:rFonts w:hint="eastAsia"/>
        </w:rPr>
        <w:t>Key-Value</w:t>
      </w:r>
      <w:r>
        <w:rPr>
          <w:rFonts w:hint="eastAsia"/>
        </w:rPr>
        <w:t>的映射关系作了如下设计：</w:t>
      </w:r>
    </w:p>
    <w:p w14:paraId="117E74B5" w14:textId="04D970D8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、为了保证同一个表的数据放在一起，方便查找，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会为每个</w:t>
      </w:r>
      <w:proofErr w:type="gramStart"/>
      <w:r>
        <w:rPr>
          <w:rFonts w:hint="eastAsia"/>
        </w:rPr>
        <w:t>表分配</w:t>
      </w:r>
      <w:proofErr w:type="gramEnd"/>
      <w:r>
        <w:rPr>
          <w:rFonts w:hint="eastAsia"/>
        </w:rPr>
        <w:t>一个表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TableID</w:t>
      </w:r>
      <w:proofErr w:type="spellEnd"/>
      <w:r>
        <w:rPr>
          <w:rFonts w:hint="eastAsia"/>
        </w:rPr>
        <w:t>表示。表</w:t>
      </w:r>
      <w:r>
        <w:rPr>
          <w:rFonts w:hint="eastAsia"/>
        </w:rPr>
        <w:t>ID</w:t>
      </w:r>
      <w:r>
        <w:rPr>
          <w:rFonts w:hint="eastAsia"/>
        </w:rPr>
        <w:t>是一个整数，在整个集群内唯一。</w:t>
      </w:r>
    </w:p>
    <w:p w14:paraId="3B501128" w14:textId="1256C8E4" w:rsidR="00374685" w:rsidRDefault="00374685" w:rsidP="00374685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会为表中每行数据分配一个行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表示。行</w:t>
      </w:r>
      <w:r>
        <w:rPr>
          <w:rFonts w:hint="eastAsia"/>
        </w:rPr>
        <w:t>ID</w:t>
      </w:r>
      <w:r>
        <w:rPr>
          <w:rFonts w:hint="eastAsia"/>
        </w:rPr>
        <w:t>也是一个整数，在表内唯一。对于行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做了一个小优化，如果某个表有整数型的主键，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会使用主键的值当做这一行数据的行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854575F" w14:textId="7A8D0E2D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每行数据按照如下规则编码成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76A88DE8" w14:textId="4CFE8BF9" w:rsidR="00374685" w:rsidRDefault="00374685" w:rsidP="00374685">
      <w:pPr>
        <w:ind w:firstLine="420"/>
      </w:pPr>
      <w:r>
        <w:t xml:space="preserve">Key: </w:t>
      </w:r>
      <w:proofErr w:type="spellStart"/>
      <w:proofErr w:type="gramStart"/>
      <w:r>
        <w:t>tablePrefix</w:t>
      </w:r>
      <w:proofErr w:type="spellEnd"/>
      <w:r>
        <w:t>{</w:t>
      </w:r>
      <w:proofErr w:type="spellStart"/>
      <w:proofErr w:type="gramEnd"/>
      <w:r>
        <w:t>TableID</w:t>
      </w:r>
      <w:proofErr w:type="spellEnd"/>
      <w:r>
        <w:t>}_</w:t>
      </w:r>
      <w:proofErr w:type="spellStart"/>
      <w:r>
        <w:t>recordPrefixSep</w:t>
      </w:r>
      <w:proofErr w:type="spellEnd"/>
      <w:r>
        <w:t>{</w:t>
      </w:r>
      <w:proofErr w:type="spellStart"/>
      <w:r>
        <w:t>RowID</w:t>
      </w:r>
      <w:proofErr w:type="spellEnd"/>
      <w:r>
        <w:t>}</w:t>
      </w:r>
    </w:p>
    <w:p w14:paraId="3B58F88A" w14:textId="77777777" w:rsidR="00374685" w:rsidRDefault="00374685" w:rsidP="00374685">
      <w:pPr>
        <w:ind w:firstLine="420"/>
      </w:pPr>
      <w:r>
        <w:t>Value: [col1, col2, col3, col4]</w:t>
      </w:r>
    </w:p>
    <w:p w14:paraId="18AAAD67" w14:textId="08CA1E71" w:rsidR="00374685" w:rsidRP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tablePrefix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recordPrefixSep</w:t>
      </w:r>
      <w:proofErr w:type="spellEnd"/>
      <w:r>
        <w:rPr>
          <w:rFonts w:hint="eastAsia"/>
        </w:rPr>
        <w:t>都是特定的字符串常量，用于在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空间内区分其他数据。</w:t>
      </w:r>
    </w:p>
    <w:p w14:paraId="4089B515" w14:textId="266583AF" w:rsidR="00374685" w:rsidRDefault="00374685" w:rsidP="00374685">
      <w:pPr>
        <w:pStyle w:val="6"/>
      </w:pPr>
      <w:r>
        <w:rPr>
          <w:rFonts w:hint="eastAsia"/>
        </w:rPr>
        <w:t>索引数据</w:t>
      </w:r>
    </w:p>
    <w:p w14:paraId="3F831886" w14:textId="3A7EB414" w:rsidR="00374685" w:rsidRDefault="00374685" w:rsidP="0037468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同时支持主键和二级索引（包括唯一索引和非唯一索引）。与表数据映射方案类似，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为表中每个索引分配了一个索引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IndexID</w:t>
      </w:r>
      <w:proofErr w:type="spellEnd"/>
      <w:r>
        <w:rPr>
          <w:rFonts w:hint="eastAsia"/>
        </w:rPr>
        <w:t>表示。</w:t>
      </w:r>
    </w:p>
    <w:p w14:paraId="6A641337" w14:textId="29CF2880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对于主键和唯一索引，需要根据键</w:t>
      </w:r>
      <w:proofErr w:type="gramStart"/>
      <w:r>
        <w:rPr>
          <w:rFonts w:hint="eastAsia"/>
        </w:rPr>
        <w:t>值快速</w:t>
      </w:r>
      <w:proofErr w:type="gramEnd"/>
      <w:r>
        <w:rPr>
          <w:rFonts w:hint="eastAsia"/>
        </w:rPr>
        <w:t>定位到对应的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，因此，按照如下规则编码成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2F2C3E2C" w14:textId="69B8F43F" w:rsidR="00374685" w:rsidRDefault="00374685" w:rsidP="00374685">
      <w:pPr>
        <w:ind w:firstLine="420"/>
      </w:pPr>
      <w:r>
        <w:t xml:space="preserve">Key: </w:t>
      </w:r>
      <w:proofErr w:type="spellStart"/>
      <w:r>
        <w:t>tablePrefix</w:t>
      </w:r>
      <w:proofErr w:type="spellEnd"/>
      <w:r>
        <w:t>{</w:t>
      </w:r>
      <w:proofErr w:type="spellStart"/>
      <w:r>
        <w:t>tableID</w:t>
      </w:r>
      <w:proofErr w:type="spellEnd"/>
      <w:r>
        <w:t>}_</w:t>
      </w:r>
      <w:proofErr w:type="spellStart"/>
      <w:r>
        <w:t>indexPrefixSep</w:t>
      </w:r>
      <w:proofErr w:type="spellEnd"/>
      <w:r>
        <w:t>{</w:t>
      </w:r>
      <w:proofErr w:type="spellStart"/>
      <w:r>
        <w:t>indexID</w:t>
      </w:r>
      <w:proofErr w:type="spellEnd"/>
      <w:r>
        <w:t>}_</w:t>
      </w:r>
      <w:proofErr w:type="spellStart"/>
      <w:r>
        <w:t>indexedColumnsValue</w:t>
      </w:r>
      <w:proofErr w:type="spellEnd"/>
    </w:p>
    <w:p w14:paraId="4F59E9A9" w14:textId="77777777" w:rsidR="00374685" w:rsidRDefault="00374685" w:rsidP="00374685">
      <w:pPr>
        <w:ind w:firstLine="420"/>
      </w:pPr>
      <w:r>
        <w:t xml:space="preserve">Value: </w:t>
      </w:r>
      <w:proofErr w:type="spellStart"/>
      <w:r>
        <w:t>RowID</w:t>
      </w:r>
      <w:proofErr w:type="spellEnd"/>
    </w:p>
    <w:p w14:paraId="2ADFBB35" w14:textId="5E3CA8D9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对于不需要满足唯一性约束的普通二级索引，一个键值可能对应多行，需要根据键值范围查询对应的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。因此，按照如下规则编码成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键值对：</w:t>
      </w:r>
    </w:p>
    <w:p w14:paraId="641DB466" w14:textId="768FF206" w:rsidR="00374685" w:rsidRDefault="00374685" w:rsidP="00374685">
      <w:pPr>
        <w:ind w:firstLine="420"/>
      </w:pPr>
      <w:r>
        <w:t xml:space="preserve">Key:  </w:t>
      </w:r>
      <w:proofErr w:type="gramStart"/>
      <w:r>
        <w:t>tablePrefix{</w:t>
      </w:r>
      <w:proofErr w:type="gramEnd"/>
      <w:r>
        <w:t>TableID}_indexPrefixSep{IndexID}_indexedColumnsValue_{RowID}</w:t>
      </w:r>
    </w:p>
    <w:p w14:paraId="1F799489" w14:textId="510466A3" w:rsidR="00374685" w:rsidRDefault="00374685" w:rsidP="00374685">
      <w:pPr>
        <w:ind w:firstLine="420"/>
      </w:pPr>
      <w:r>
        <w:t>Value: null</w:t>
      </w:r>
    </w:p>
    <w:p w14:paraId="30E2579A" w14:textId="7647875C" w:rsidR="00AB622E" w:rsidRDefault="00AB622E" w:rsidP="00374685">
      <w:pPr>
        <w:ind w:firstLine="420"/>
      </w:pPr>
    </w:p>
    <w:p w14:paraId="3120BB26" w14:textId="0B5C8C25" w:rsidR="00AB622E" w:rsidRDefault="00AB622E" w:rsidP="00AB622E">
      <w:pPr>
        <w:pStyle w:val="6"/>
      </w:pPr>
      <w:r>
        <w:rPr>
          <w:rFonts w:hint="eastAsia"/>
        </w:rPr>
        <w:t>总结</w:t>
      </w:r>
    </w:p>
    <w:p w14:paraId="2BE7FDBE" w14:textId="3A719A7A" w:rsidR="00AB622E" w:rsidRDefault="00AB622E" w:rsidP="00AB622E">
      <w:pPr>
        <w:rPr>
          <w:rFonts w:hint="eastAsia"/>
        </w:rPr>
      </w:pPr>
      <w:r>
        <w:tab/>
      </w:r>
      <w:r>
        <w:rPr>
          <w:rFonts w:hint="eastAsia"/>
        </w:rPr>
        <w:t>上述所有编码规则中的</w:t>
      </w:r>
      <w:proofErr w:type="spellStart"/>
      <w:r>
        <w:rPr>
          <w:rFonts w:hint="eastAsia"/>
        </w:rPr>
        <w:t>tablePrefix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recordPrefixSep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indexPrefixSep</w:t>
      </w:r>
      <w:proofErr w:type="spellEnd"/>
      <w:r>
        <w:rPr>
          <w:rFonts w:hint="eastAsia"/>
        </w:rPr>
        <w:t>都是字符串常量，用于在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空间内区分其他数据，定义如下：</w:t>
      </w:r>
    </w:p>
    <w:p w14:paraId="183259AC" w14:textId="77777777" w:rsidR="00AB622E" w:rsidRDefault="00AB622E" w:rsidP="00AB622E">
      <w:pPr>
        <w:ind w:firstLine="420"/>
      </w:pPr>
      <w:proofErr w:type="spellStart"/>
      <w:r>
        <w:t>tablePrefix</w:t>
      </w:r>
      <w:proofErr w:type="spellEnd"/>
      <w:r>
        <w:t xml:space="preserve">     = </w:t>
      </w:r>
      <w:proofErr w:type="gramStart"/>
      <w:r>
        <w:t>[]byte</w:t>
      </w:r>
      <w:proofErr w:type="gramEnd"/>
      <w:r>
        <w:t>{'t'}</w:t>
      </w:r>
    </w:p>
    <w:p w14:paraId="5EA6EC08" w14:textId="77777777" w:rsidR="00AB622E" w:rsidRDefault="00AB622E" w:rsidP="00AB622E">
      <w:pPr>
        <w:ind w:firstLine="420"/>
      </w:pPr>
      <w:proofErr w:type="spellStart"/>
      <w:r>
        <w:t>recordPrefixSep</w:t>
      </w:r>
      <w:proofErr w:type="spellEnd"/>
      <w:r>
        <w:t xml:space="preserve"> = </w:t>
      </w:r>
      <w:proofErr w:type="gramStart"/>
      <w:r>
        <w:t>[]byte</w:t>
      </w:r>
      <w:proofErr w:type="gramEnd"/>
      <w:r>
        <w:t>{'r'}</w:t>
      </w:r>
    </w:p>
    <w:p w14:paraId="44B9D2DC" w14:textId="77777777" w:rsidR="00AB622E" w:rsidRDefault="00AB622E" w:rsidP="00AB622E">
      <w:pPr>
        <w:ind w:firstLine="420"/>
      </w:pPr>
      <w:proofErr w:type="spellStart"/>
      <w:proofErr w:type="gramStart"/>
      <w:r>
        <w:t>indexPrefixSep</w:t>
      </w:r>
      <w:proofErr w:type="spellEnd"/>
      <w:r>
        <w:t xml:space="preserve">  =</w:t>
      </w:r>
      <w:proofErr w:type="gramEnd"/>
      <w:r>
        <w:t xml:space="preserve"> []byte{'</w:t>
      </w:r>
      <w:proofErr w:type="spellStart"/>
      <w:r>
        <w:t>i</w:t>
      </w:r>
      <w:proofErr w:type="spellEnd"/>
      <w:r>
        <w:t>'}</w:t>
      </w:r>
    </w:p>
    <w:p w14:paraId="7879282D" w14:textId="09CD5A7D" w:rsidR="00AB622E" w:rsidRDefault="00AB622E" w:rsidP="00AB622E">
      <w:pPr>
        <w:ind w:firstLine="420"/>
      </w:pPr>
      <w:r>
        <w:rPr>
          <w:rFonts w:hint="eastAsia"/>
        </w:rPr>
        <w:lastRenderedPageBreak/>
        <w:t>另外请注意，上述方案中，无论是表数据还是索引数据的</w:t>
      </w:r>
      <w:r>
        <w:rPr>
          <w:rFonts w:hint="eastAsia"/>
        </w:rPr>
        <w:t>Key</w:t>
      </w:r>
      <w:r>
        <w:rPr>
          <w:rFonts w:hint="eastAsia"/>
        </w:rPr>
        <w:t>编码方案，一个表内所有的行都有相同的</w:t>
      </w:r>
      <w:r>
        <w:rPr>
          <w:rFonts w:hint="eastAsia"/>
        </w:rPr>
        <w:t>Key</w:t>
      </w:r>
      <w:r>
        <w:rPr>
          <w:rFonts w:hint="eastAsia"/>
        </w:rPr>
        <w:t>前缀，一个索引的所有数据也都有相同的前缀。这样具有相同的前缀的数据，在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空间内，是排列在一起的。因此只要小心地设计后缀部分的编码方案，保证编码前和编码后的比较关系不变，就可以将表数据或者索引数据有序地保存在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中。采用这种编码后，一个表的所有行数据会按照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顺序地排列在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空间中，某一个索引的数据也会按照索引数据的具体的值（编码方案中的</w:t>
      </w:r>
      <w:proofErr w:type="spellStart"/>
      <w:r>
        <w:rPr>
          <w:rFonts w:hint="eastAsia"/>
        </w:rPr>
        <w:t>indexedColumnsValue</w:t>
      </w:r>
      <w:proofErr w:type="spellEnd"/>
      <w:r>
        <w:rPr>
          <w:rFonts w:hint="eastAsia"/>
        </w:rPr>
        <w:t>）顺序地排列在</w:t>
      </w:r>
      <w:r>
        <w:rPr>
          <w:rFonts w:hint="eastAsia"/>
        </w:rPr>
        <w:t>Key</w:t>
      </w:r>
      <w:r>
        <w:rPr>
          <w:rFonts w:hint="eastAsia"/>
        </w:rPr>
        <w:t>空间内。</w:t>
      </w:r>
    </w:p>
    <w:p w14:paraId="26152C21" w14:textId="77777777" w:rsidR="00AB622E" w:rsidRPr="00AB622E" w:rsidRDefault="00AB622E" w:rsidP="00AB622E">
      <w:pPr>
        <w:ind w:firstLine="420"/>
        <w:rPr>
          <w:rFonts w:hint="eastAsia"/>
        </w:rPr>
      </w:pPr>
    </w:p>
    <w:p w14:paraId="0B44BC25" w14:textId="1ACD38DD" w:rsidR="00305E65" w:rsidRDefault="00305E65" w:rsidP="00305E65">
      <w:pPr>
        <w:pStyle w:val="5"/>
      </w:pPr>
      <w:r w:rsidRPr="00305E65">
        <w:rPr>
          <w:rFonts w:hint="eastAsia"/>
        </w:rPr>
        <w:t>元信息管理</w:t>
      </w:r>
    </w:p>
    <w:p w14:paraId="6EFBB5E6" w14:textId="06262E2D" w:rsidR="00580B8A" w:rsidRDefault="00580B8A" w:rsidP="00580B8A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中每个</w:t>
      </w:r>
      <w:r>
        <w:rPr>
          <w:rFonts w:hint="eastAsia"/>
        </w:rPr>
        <w:t>Database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都有元信息，也就是其定义以及各项属性。这些信息也需要持久化，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将这些信息也存储在了</w:t>
      </w:r>
      <w:proofErr w:type="spellStart"/>
      <w:r w:rsidRPr="00580B8A">
        <w:rPr>
          <w:rFonts w:hint="eastAsia"/>
          <w:color w:val="FF0000"/>
        </w:rPr>
        <w:t>TiKV</w:t>
      </w:r>
      <w:proofErr w:type="spellEnd"/>
      <w:r w:rsidRPr="00580B8A">
        <w:rPr>
          <w:rFonts w:hint="eastAsia"/>
          <w:color w:val="FF0000"/>
        </w:rPr>
        <w:t>中</w:t>
      </w:r>
      <w:r>
        <w:rPr>
          <w:rFonts w:hint="eastAsia"/>
        </w:rPr>
        <w:t>。</w:t>
      </w:r>
    </w:p>
    <w:p w14:paraId="0629CC22" w14:textId="4FAC6A34" w:rsid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Database/Table</w:t>
      </w:r>
      <w:r>
        <w:rPr>
          <w:rFonts w:hint="eastAsia"/>
        </w:rPr>
        <w:t>都被分配了一个唯一的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作为唯一标识，并且在编码为</w:t>
      </w:r>
      <w:r>
        <w:rPr>
          <w:rFonts w:hint="eastAsia"/>
        </w:rPr>
        <w:t xml:space="preserve">Key-Value </w:t>
      </w:r>
      <w:r>
        <w:rPr>
          <w:rFonts w:hint="eastAsia"/>
        </w:rPr>
        <w:t>时，这个</w:t>
      </w:r>
      <w:r>
        <w:rPr>
          <w:rFonts w:hint="eastAsia"/>
        </w:rPr>
        <w:t>ID</w:t>
      </w:r>
      <w:r>
        <w:rPr>
          <w:rFonts w:hint="eastAsia"/>
        </w:rPr>
        <w:t>都会编码到</w:t>
      </w:r>
      <w:r>
        <w:rPr>
          <w:rFonts w:hint="eastAsia"/>
        </w:rPr>
        <w:t>Key</w:t>
      </w:r>
      <w:r>
        <w:rPr>
          <w:rFonts w:hint="eastAsia"/>
        </w:rPr>
        <w:t>中，再加上</w:t>
      </w:r>
      <w:r>
        <w:rPr>
          <w:rFonts w:hint="eastAsia"/>
        </w:rPr>
        <w:t>m_</w:t>
      </w:r>
      <w:r>
        <w:rPr>
          <w:rFonts w:hint="eastAsia"/>
        </w:rPr>
        <w:t>前缀。这样可以构造出一个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中存储的是序列化后的元信息。</w:t>
      </w:r>
    </w:p>
    <w:p w14:paraId="4E0B487B" w14:textId="6D5EBFF6" w:rsidR="00580B8A" w:rsidRP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除此之外，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还用一个专门的</w:t>
      </w:r>
      <w:r w:rsidRPr="00580B8A">
        <w:rPr>
          <w:rFonts w:hint="eastAsia"/>
          <w:color w:val="FF0000"/>
        </w:rPr>
        <w:t xml:space="preserve"> (Key, Value)</w:t>
      </w:r>
      <w:r w:rsidRPr="00580B8A">
        <w:rPr>
          <w:rFonts w:hint="eastAsia"/>
          <w:color w:val="FF0000"/>
        </w:rPr>
        <w:t>键值对存储当前所有表结构信息的最新版本号。这个键值对是全局的，每次</w:t>
      </w:r>
      <w:r w:rsidRPr="00580B8A">
        <w:rPr>
          <w:rFonts w:hint="eastAsia"/>
          <w:color w:val="FF0000"/>
        </w:rPr>
        <w:t>DDL</w:t>
      </w:r>
      <w:r w:rsidRPr="00580B8A">
        <w:rPr>
          <w:rFonts w:hint="eastAsia"/>
          <w:color w:val="FF0000"/>
        </w:rPr>
        <w:t>操作的状态改变时其版本号都会加</w:t>
      </w:r>
      <w:r w:rsidRPr="00580B8A">
        <w:rPr>
          <w:rFonts w:hint="eastAsia"/>
          <w:color w:val="FF0000"/>
        </w:rPr>
        <w:t>1</w:t>
      </w:r>
      <w:r w:rsidRPr="00580B8A">
        <w:rPr>
          <w:rFonts w:hint="eastAsia"/>
          <w:color w:val="FF0000"/>
        </w:rPr>
        <w:t>。目前，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把这个键值对持久化存储在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</w:t>
      </w:r>
      <w:r>
        <w:rPr>
          <w:rFonts w:hint="eastAsia"/>
        </w:rPr>
        <w:t>，其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"/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global_schema_version</w:t>
      </w:r>
      <w:proofErr w:type="spellEnd"/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Value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为</w:t>
      </w:r>
      <w:r>
        <w:rPr>
          <w:rFonts w:hint="eastAsia"/>
        </w:rPr>
        <w:t>int64</w:t>
      </w:r>
      <w:r>
        <w:rPr>
          <w:rFonts w:hint="eastAsia"/>
        </w:rPr>
        <w:t>的版本号值。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采用</w:t>
      </w:r>
      <w:r w:rsidRPr="00580B8A">
        <w:rPr>
          <w:rFonts w:hint="eastAsia"/>
          <w:color w:val="FF0000"/>
        </w:rPr>
        <w:t>Online Schema</w:t>
      </w:r>
      <w:r w:rsidRPr="00580B8A">
        <w:rPr>
          <w:rFonts w:hint="eastAsia"/>
          <w:color w:val="FF0000"/>
        </w:rPr>
        <w:t>变更算法，有一个后台线程在不断地检查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中存储的表结构信息的版本号是否发生变化，并且保证在一定时间内一定能够获取版本的变化</w:t>
      </w:r>
      <w:r>
        <w:rPr>
          <w:rFonts w:hint="eastAsia"/>
        </w:rPr>
        <w:t>。</w:t>
      </w:r>
    </w:p>
    <w:p w14:paraId="0BFE6162" w14:textId="791D2CBD" w:rsidR="00305E65" w:rsidRDefault="00305E65" w:rsidP="00305E65">
      <w:pPr>
        <w:pStyle w:val="5"/>
      </w:pPr>
      <w:r>
        <w:rPr>
          <w:rFonts w:hint="eastAsia"/>
        </w:rPr>
        <w:t>分布式运算</w:t>
      </w:r>
    </w:p>
    <w:p w14:paraId="31797B41" w14:textId="566DA310" w:rsidR="00305E65" w:rsidRDefault="00305E65" w:rsidP="00305E65">
      <w:pPr>
        <w:rPr>
          <w:rFonts w:hint="eastAsia"/>
        </w:rPr>
      </w:pPr>
      <w:r>
        <w:tab/>
      </w:r>
      <w:r>
        <w:rPr>
          <w:rFonts w:hint="eastAsia"/>
        </w:rPr>
        <w:t>最简单的方案就是通过表数据与</w:t>
      </w:r>
      <w:r>
        <w:rPr>
          <w:rFonts w:hint="eastAsia"/>
        </w:rPr>
        <w:t>Key-Value</w:t>
      </w:r>
      <w:r>
        <w:rPr>
          <w:rFonts w:hint="eastAsia"/>
        </w:rPr>
        <w:t>的映射关系方案，将</w:t>
      </w:r>
      <w:r>
        <w:rPr>
          <w:rFonts w:hint="eastAsia"/>
        </w:rPr>
        <w:t>SQL</w:t>
      </w:r>
      <w:r>
        <w:rPr>
          <w:rFonts w:hint="eastAsia"/>
        </w:rPr>
        <w:t>查询映射为对</w:t>
      </w:r>
      <w:r>
        <w:rPr>
          <w:rFonts w:hint="eastAsia"/>
        </w:rPr>
        <w:t>KV</w:t>
      </w:r>
      <w:r>
        <w:rPr>
          <w:rFonts w:hint="eastAsia"/>
        </w:rPr>
        <w:t>的查询，再通过</w:t>
      </w:r>
      <w:r>
        <w:rPr>
          <w:rFonts w:hint="eastAsia"/>
        </w:rPr>
        <w:t>KV</w:t>
      </w:r>
      <w:r>
        <w:rPr>
          <w:rFonts w:hint="eastAsia"/>
        </w:rPr>
        <w:t>接口获取对应的数据，最后执行各种计算。</w:t>
      </w:r>
    </w:p>
    <w:p w14:paraId="58C7C330" w14:textId="26FADF0A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select count(*) from user where 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这样一个</w:t>
      </w:r>
      <w:r>
        <w:rPr>
          <w:rFonts w:hint="eastAsia"/>
        </w:rPr>
        <w:t>SQL</w:t>
      </w:r>
      <w:r>
        <w:rPr>
          <w:rFonts w:hint="eastAsia"/>
        </w:rPr>
        <w:t>语句，它需要读取表中所有的数据，然后检查</w:t>
      </w:r>
      <w:r>
        <w:rPr>
          <w:rFonts w:hint="eastAsia"/>
        </w:rPr>
        <w:t>name</w:t>
      </w:r>
      <w:r>
        <w:rPr>
          <w:rFonts w:hint="eastAsia"/>
        </w:rPr>
        <w:t>字段是否是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，如果是的话，则返回这一行。具体流程如下：</w:t>
      </w:r>
    </w:p>
    <w:p w14:paraId="0600B5A4" w14:textId="6A7E3BBA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构造出</w:t>
      </w:r>
      <w:r>
        <w:rPr>
          <w:rFonts w:hint="eastAsia"/>
        </w:rPr>
        <w:t>Key Range</w:t>
      </w:r>
      <w:r>
        <w:rPr>
          <w:rFonts w:hint="eastAsia"/>
        </w:rPr>
        <w:t>：一个表中所有的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都在</w:t>
      </w:r>
      <w:r>
        <w:rPr>
          <w:rFonts w:hint="eastAsia"/>
        </w:rPr>
        <w:t xml:space="preserve"> [0, MaxInt64)</w:t>
      </w:r>
      <w:r>
        <w:rPr>
          <w:rFonts w:hint="eastAsia"/>
        </w:rPr>
        <w:t>这个范围内，使用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MaxInt64</w:t>
      </w:r>
      <w:r>
        <w:rPr>
          <w:rFonts w:hint="eastAsia"/>
        </w:rPr>
        <w:t>根据行数据的</w:t>
      </w:r>
      <w:r>
        <w:rPr>
          <w:rFonts w:hint="eastAsia"/>
        </w:rPr>
        <w:t>Key</w:t>
      </w:r>
      <w:r>
        <w:rPr>
          <w:rFonts w:hint="eastAsia"/>
        </w:rPr>
        <w:t>编码规则，就能构造出一个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[</w:t>
      </w:r>
      <w:proofErr w:type="spellStart"/>
      <w:r>
        <w:rPr>
          <w:rFonts w:hint="eastAsia"/>
        </w:rPr>
        <w:t>StartKey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EndKey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。</w:t>
      </w:r>
    </w:p>
    <w:p w14:paraId="34ED6E2B" w14:textId="07C63B72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扫描</w:t>
      </w:r>
      <w:r>
        <w:rPr>
          <w:rFonts w:hint="eastAsia"/>
        </w:rPr>
        <w:t>Key Range</w:t>
      </w:r>
      <w:r>
        <w:rPr>
          <w:rFonts w:hint="eastAsia"/>
        </w:rPr>
        <w:t>：根据上面构造出的</w:t>
      </w:r>
      <w:r>
        <w:rPr>
          <w:rFonts w:hint="eastAsia"/>
        </w:rPr>
        <w:t>Key Range</w:t>
      </w:r>
      <w:r>
        <w:rPr>
          <w:rFonts w:hint="eastAsia"/>
        </w:rPr>
        <w:t>，读取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中的数据。</w:t>
      </w:r>
    </w:p>
    <w:p w14:paraId="48B75A64" w14:textId="5AE334F7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过滤数据：对于读到的每一行数据，计算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这个表达式，如果为真，则向上返回这一行，否则丢弃这一行数据。</w:t>
      </w:r>
    </w:p>
    <w:p w14:paraId="6F4A4831" w14:textId="1CBB93BD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count(*)</w:t>
      </w:r>
      <w:r>
        <w:rPr>
          <w:rFonts w:hint="eastAsia"/>
        </w:rPr>
        <w:t>：对符合要求的每一行，累计到</w:t>
      </w:r>
      <w:r>
        <w:t>c</w:t>
      </w:r>
      <w:r>
        <w:rPr>
          <w:rFonts w:hint="eastAsia"/>
        </w:rPr>
        <w:t>ount(*)</w:t>
      </w:r>
      <w:r>
        <w:rPr>
          <w:rFonts w:hint="eastAsia"/>
        </w:rPr>
        <w:t>的结果上面。</w:t>
      </w:r>
    </w:p>
    <w:p w14:paraId="5CD70D45" w14:textId="7D4B482E" w:rsidR="00305E65" w:rsidRDefault="00305E65" w:rsidP="00305E65">
      <w:pPr>
        <w:ind w:left="420"/>
      </w:pPr>
      <w:r>
        <w:rPr>
          <w:rFonts w:hint="eastAsia"/>
        </w:rPr>
        <w:t>流程图如下：</w:t>
      </w:r>
    </w:p>
    <w:p w14:paraId="4C1D1455" w14:textId="7EFD72CE" w:rsidR="00305E65" w:rsidRDefault="00305E65" w:rsidP="00305E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2A43A4" wp14:editId="39337F03">
            <wp:extent cx="3533140" cy="2726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250" cy="27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147" w14:textId="7777777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这个方案是直观且可行的，但是在分布式数据库的场景下有一些显而易见的问题：</w:t>
      </w:r>
    </w:p>
    <w:p w14:paraId="488309D3" w14:textId="0B64CEA7" w:rsidR="00305E65" w:rsidRDefault="00305E65" w:rsidP="00305E65">
      <w:pPr>
        <w:ind w:firstLine="420"/>
      </w:pPr>
      <w:r>
        <w:rPr>
          <w:rFonts w:hint="eastAsia"/>
        </w:rPr>
        <w:t>在扫描数据的时候，每一行都要通过</w:t>
      </w:r>
      <w:r>
        <w:rPr>
          <w:rFonts w:hint="eastAsia"/>
        </w:rPr>
        <w:t>KV</w:t>
      </w:r>
      <w:r>
        <w:rPr>
          <w:rFonts w:hint="eastAsia"/>
        </w:rPr>
        <w:t>操作从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中读取出来，至少有一次</w:t>
      </w:r>
      <w:r>
        <w:rPr>
          <w:rFonts w:hint="eastAsia"/>
        </w:rPr>
        <w:t>RPC</w:t>
      </w:r>
      <w:r>
        <w:rPr>
          <w:rFonts w:hint="eastAsia"/>
        </w:rPr>
        <w:t>开销，如果需要扫描的数据很多，那么这个开销会非常大。</w:t>
      </w:r>
    </w:p>
    <w:p w14:paraId="2790329A" w14:textId="355886C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并不是所有的行都满足过滤条件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，如果不满足条件，其实可以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读取出来。</w:t>
      </w:r>
    </w:p>
    <w:p w14:paraId="66B811DC" w14:textId="20375D48" w:rsidR="00305E65" w:rsidRDefault="00305E65" w:rsidP="00305E65">
      <w:pPr>
        <w:ind w:left="420"/>
      </w:pPr>
      <w:r>
        <w:rPr>
          <w:rFonts w:hint="eastAsia"/>
        </w:rPr>
        <w:t>此查询只要求返回符合要求行的数量，不要求返回这些行的值。</w:t>
      </w:r>
    </w:p>
    <w:p w14:paraId="07025698" w14:textId="7FC0CAF9" w:rsidR="00305E65" w:rsidRDefault="00305E65" w:rsidP="00305E65">
      <w:pPr>
        <w:ind w:left="420"/>
      </w:pPr>
    </w:p>
    <w:p w14:paraId="3288CE25" w14:textId="7AD0DA8A" w:rsidR="00305E65" w:rsidRPr="00580B8A" w:rsidRDefault="00305E65" w:rsidP="00580B8A">
      <w:pPr>
        <w:ind w:firstLine="420"/>
      </w:pPr>
      <w:r w:rsidRPr="00580B8A">
        <w:rPr>
          <w:rFonts w:hint="eastAsia"/>
          <w:color w:val="FF0000"/>
        </w:rPr>
        <w:t>为了解决上述问题，计算应该需要尽量靠近存储节点，以避免大量的</w:t>
      </w:r>
      <w:r w:rsidRPr="00580B8A">
        <w:rPr>
          <w:rFonts w:hint="eastAsia"/>
          <w:color w:val="FF0000"/>
        </w:rPr>
        <w:t>RPC</w:t>
      </w:r>
      <w:r w:rsidRPr="00580B8A">
        <w:rPr>
          <w:rFonts w:hint="eastAsia"/>
          <w:color w:val="FF0000"/>
        </w:rPr>
        <w:t>调用</w:t>
      </w:r>
      <w:r>
        <w:rPr>
          <w:rFonts w:hint="eastAsia"/>
        </w:rPr>
        <w:t>。首先，</w:t>
      </w:r>
      <w:r>
        <w:rPr>
          <w:rFonts w:hint="eastAsia"/>
        </w:rPr>
        <w:t>SQL</w:t>
      </w:r>
      <w:r>
        <w:rPr>
          <w:rFonts w:hint="eastAsia"/>
        </w:rPr>
        <w:t>中的谓词条件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应被下推到存储节点进行计算，这样只需要返回有效的行，避免无意义的网络传输。然后，聚合函数</w:t>
      </w:r>
      <w:r>
        <w:rPr>
          <w:rFonts w:hint="eastAsia"/>
        </w:rPr>
        <w:t xml:space="preserve"> Count(*)</w:t>
      </w:r>
      <w:r>
        <w:rPr>
          <w:rFonts w:hint="eastAsia"/>
        </w:rPr>
        <w:t>也可以被下推到存储节点，进行预聚合，每个节点只需要返回一个</w:t>
      </w:r>
      <w:r>
        <w:rPr>
          <w:rFonts w:hint="eastAsia"/>
        </w:rPr>
        <w:t>Count(*)</w:t>
      </w:r>
      <w:r>
        <w:rPr>
          <w:rFonts w:hint="eastAsia"/>
        </w:rPr>
        <w:t>的结果即可，再由</w:t>
      </w:r>
      <w:r>
        <w:rPr>
          <w:rFonts w:hint="eastAsia"/>
        </w:rPr>
        <w:t>SQL</w:t>
      </w:r>
      <w:r>
        <w:rPr>
          <w:rFonts w:hint="eastAsia"/>
        </w:rPr>
        <w:t>层将各个节点返回的</w:t>
      </w:r>
      <w:r>
        <w:rPr>
          <w:rFonts w:hint="eastAsia"/>
        </w:rPr>
        <w:t>Count(*)</w:t>
      </w:r>
      <w:r>
        <w:rPr>
          <w:rFonts w:hint="eastAsia"/>
        </w:rPr>
        <w:t>的结果累加求和。</w:t>
      </w:r>
    </w:p>
    <w:p w14:paraId="2237B6C8" w14:textId="395CE4C2" w:rsidR="00305E65" w:rsidRDefault="00305E65" w:rsidP="00305E65">
      <w:pPr>
        <w:ind w:left="420"/>
      </w:pPr>
      <w:r>
        <w:rPr>
          <w:rFonts w:hint="eastAsia"/>
        </w:rPr>
        <w:t>以下是数据逐层返回的示意图：</w:t>
      </w:r>
    </w:p>
    <w:p w14:paraId="3BC0AD6F" w14:textId="0A4A0C80" w:rsidR="00580B8A" w:rsidRPr="00305E65" w:rsidRDefault="00580B8A" w:rsidP="00580B8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CE5162" wp14:editId="418EB547">
            <wp:extent cx="4282124" cy="245554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649" cy="2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E1D" w14:textId="4ACE2D89" w:rsidR="0049657C" w:rsidRDefault="00352AD4">
      <w:pPr>
        <w:pStyle w:val="2"/>
        <w:rPr>
          <w:rFonts w:hint="default"/>
        </w:rPr>
      </w:pPr>
      <w:r>
        <w:t>调度</w:t>
      </w:r>
      <w:r>
        <w:t>/</w:t>
      </w:r>
      <w:r>
        <w:t>路由</w:t>
      </w:r>
    </w:p>
    <w:p w14:paraId="62B5C82B" w14:textId="3F761B92" w:rsidR="00C16DCE" w:rsidRDefault="00C16DCE" w:rsidP="00C16DCE">
      <w:pPr>
        <w:pStyle w:val="3"/>
      </w:pPr>
      <w:r>
        <w:t>PD</w:t>
      </w:r>
    </w:p>
    <w:p w14:paraId="310C7580" w14:textId="3DDEFAD3" w:rsidR="00C16DCE" w:rsidRDefault="00C16DCE" w:rsidP="00C16DCE">
      <w:r>
        <w:tab/>
      </w:r>
      <w:r w:rsidRPr="00C16DCE">
        <w:rPr>
          <w:rFonts w:hint="eastAsia"/>
        </w:rPr>
        <w:t>PD (Placement Driver) Server</w:t>
      </w:r>
      <w:r w:rsidRPr="00C16DCE">
        <w:rPr>
          <w:rFonts w:hint="eastAsia"/>
        </w:rPr>
        <w:t>：整个</w:t>
      </w:r>
      <w:proofErr w:type="spellStart"/>
      <w:r w:rsidRPr="00C16DCE">
        <w:rPr>
          <w:rFonts w:hint="eastAsia"/>
        </w:rPr>
        <w:t>TiDB</w:t>
      </w:r>
      <w:proofErr w:type="spellEnd"/>
      <w:r w:rsidRPr="00C16DCE">
        <w:rPr>
          <w:rFonts w:hint="eastAsia"/>
        </w:rPr>
        <w:t>集群的元信息管理模块，</w:t>
      </w:r>
      <w:r w:rsidRPr="00243EB6">
        <w:rPr>
          <w:rFonts w:hint="eastAsia"/>
          <w:color w:val="FF0000"/>
        </w:rPr>
        <w:t>负责存储每个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节点实时的数据分布情况和集群的整体拓扑结构</w:t>
      </w:r>
      <w:r w:rsidRPr="00C16DCE">
        <w:rPr>
          <w:rFonts w:hint="eastAsia"/>
        </w:rPr>
        <w:t>，提供</w:t>
      </w:r>
      <w:proofErr w:type="spellStart"/>
      <w:r w:rsidRPr="00C16DCE">
        <w:rPr>
          <w:rFonts w:hint="eastAsia"/>
        </w:rPr>
        <w:t>TiDB</w:t>
      </w:r>
      <w:proofErr w:type="spellEnd"/>
      <w:r>
        <w:t xml:space="preserve"> </w:t>
      </w:r>
      <w:r w:rsidRPr="00C16DCE">
        <w:rPr>
          <w:rFonts w:hint="eastAsia"/>
        </w:rPr>
        <w:t>Dashboard</w:t>
      </w:r>
      <w:r w:rsidRPr="00C16DCE">
        <w:rPr>
          <w:rFonts w:hint="eastAsia"/>
        </w:rPr>
        <w:t>管控界面，并</w:t>
      </w:r>
      <w:r w:rsidRPr="00243EB6">
        <w:rPr>
          <w:rFonts w:hint="eastAsia"/>
          <w:color w:val="FF0000"/>
        </w:rPr>
        <w:t>为分布式事务分配事务</w:t>
      </w:r>
      <w:r w:rsidRPr="00243EB6">
        <w:rPr>
          <w:rFonts w:hint="eastAsia"/>
          <w:color w:val="FF0000"/>
        </w:rPr>
        <w:t>ID</w:t>
      </w:r>
      <w:r w:rsidRPr="00C16DCE">
        <w:rPr>
          <w:rFonts w:hint="eastAsia"/>
        </w:rPr>
        <w:t>。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不仅存储元信息，同时还会根据</w:t>
      </w:r>
      <w:proofErr w:type="spellStart"/>
      <w:r w:rsidRPr="00C16DCE">
        <w:rPr>
          <w:rFonts w:hint="eastAsia"/>
        </w:rPr>
        <w:t>TiKV</w:t>
      </w:r>
      <w:proofErr w:type="spellEnd"/>
      <w:r w:rsidRPr="00C16DCE">
        <w:rPr>
          <w:rFonts w:hint="eastAsia"/>
        </w:rPr>
        <w:t>节点实时上报的数据分布状态，下发数据调度命令给具体的</w:t>
      </w:r>
      <w:proofErr w:type="spellStart"/>
      <w:r w:rsidRPr="00C16DCE">
        <w:rPr>
          <w:rFonts w:hint="eastAsia"/>
        </w:rPr>
        <w:t>TiKV</w:t>
      </w:r>
      <w:proofErr w:type="spellEnd"/>
      <w:r w:rsidRPr="00C16DCE">
        <w:rPr>
          <w:rFonts w:hint="eastAsia"/>
        </w:rPr>
        <w:t>节点，可以说是整个集群的“大脑”。此外，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本身也是由至少</w:t>
      </w:r>
      <w:r w:rsidRPr="00C16DCE">
        <w:rPr>
          <w:rFonts w:hint="eastAsia"/>
        </w:rPr>
        <w:t>3</w:t>
      </w:r>
      <w:r w:rsidRPr="00C16DCE">
        <w:rPr>
          <w:rFonts w:hint="eastAsia"/>
        </w:rPr>
        <w:t>个节点构成，拥有高可用的能力。</w:t>
      </w:r>
      <w:r w:rsidRPr="00243EB6">
        <w:rPr>
          <w:rFonts w:hint="eastAsia"/>
          <w:color w:val="FF0000"/>
        </w:rPr>
        <w:t>建议部署奇数</w:t>
      </w:r>
      <w:proofErr w:type="gramStart"/>
      <w:r w:rsidRPr="00243EB6">
        <w:rPr>
          <w:rFonts w:hint="eastAsia"/>
          <w:color w:val="FF0000"/>
        </w:rPr>
        <w:t>个</w:t>
      </w:r>
      <w:proofErr w:type="gramEnd"/>
      <w:r w:rsidRPr="00243EB6">
        <w:rPr>
          <w:rFonts w:hint="eastAsia"/>
          <w:color w:val="FF0000"/>
        </w:rPr>
        <w:t>PD</w:t>
      </w:r>
      <w:r w:rsidRPr="00243EB6">
        <w:rPr>
          <w:rFonts w:hint="eastAsia"/>
          <w:color w:val="FF0000"/>
        </w:rPr>
        <w:t>节点</w:t>
      </w:r>
      <w:r w:rsidRPr="00C16DCE">
        <w:rPr>
          <w:rFonts w:hint="eastAsia"/>
        </w:rPr>
        <w:t>。</w:t>
      </w:r>
    </w:p>
    <w:p w14:paraId="2E494D31" w14:textId="77777777" w:rsidR="00C16DCE" w:rsidRPr="00C16DCE" w:rsidRDefault="00C16DCE" w:rsidP="00C16DCE">
      <w:pPr>
        <w:rPr>
          <w:rFonts w:hint="eastAsia"/>
        </w:rPr>
      </w:pPr>
    </w:p>
    <w:p w14:paraId="127E32CE" w14:textId="64C9ACEA" w:rsidR="0049657C" w:rsidRDefault="00352AD4">
      <w:pPr>
        <w:pStyle w:val="2"/>
        <w:rPr>
          <w:rFonts w:hint="default"/>
        </w:rPr>
      </w:pPr>
      <w:r>
        <w:t>存储引擎</w:t>
      </w:r>
    </w:p>
    <w:p w14:paraId="3353EBA1" w14:textId="227C0506" w:rsidR="00AC1A98" w:rsidRDefault="00AC1A98" w:rsidP="00AC1A98">
      <w:r>
        <w:tab/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是一款分布式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数据库，它目前有两种存储节点，分别是</w:t>
      </w:r>
      <w:proofErr w:type="spellStart"/>
      <w:r w:rsidRPr="00AC1A98">
        <w:rPr>
          <w:rFonts w:hint="eastAsia"/>
        </w:rPr>
        <w:t>TiKV</w:t>
      </w:r>
      <w:proofErr w:type="spellEnd"/>
      <w:r w:rsidRPr="00AC1A98">
        <w:rPr>
          <w:rFonts w:hint="eastAsia"/>
        </w:rPr>
        <w:t>和</w:t>
      </w:r>
      <w:proofErr w:type="spellStart"/>
      <w:r w:rsidRPr="00AC1A98">
        <w:rPr>
          <w:rFonts w:hint="eastAsia"/>
        </w:rPr>
        <w:t>TiFlash</w:t>
      </w:r>
      <w:proofErr w:type="spellEnd"/>
      <w:r w:rsidRPr="00AC1A98">
        <w:rPr>
          <w:rFonts w:hint="eastAsia"/>
        </w:rPr>
        <w:t>。</w:t>
      </w:r>
      <w:proofErr w:type="spellStart"/>
      <w:r w:rsidRPr="00AC1A98">
        <w:rPr>
          <w:rFonts w:hint="eastAsia"/>
          <w:color w:val="FF0000"/>
        </w:rPr>
        <w:t>TiKV</w:t>
      </w:r>
      <w:proofErr w:type="spellEnd"/>
      <w:r w:rsidRPr="00AC1A98">
        <w:rPr>
          <w:rFonts w:hint="eastAsia"/>
          <w:color w:val="FF0000"/>
        </w:rPr>
        <w:t>采用了行式存储，更适合</w:t>
      </w:r>
      <w:r w:rsidRPr="00AC1A98">
        <w:rPr>
          <w:rFonts w:hint="eastAsia"/>
          <w:color w:val="FF0000"/>
        </w:rPr>
        <w:t>TP</w:t>
      </w:r>
      <w:r w:rsidRPr="00AC1A98">
        <w:rPr>
          <w:rFonts w:hint="eastAsia"/>
          <w:color w:val="FF0000"/>
        </w:rPr>
        <w:t>类型的业务；而</w:t>
      </w:r>
      <w:proofErr w:type="spellStart"/>
      <w:r w:rsidRPr="00AC1A98">
        <w:rPr>
          <w:rFonts w:hint="eastAsia"/>
          <w:color w:val="FF0000"/>
        </w:rPr>
        <w:t>TiFlash</w:t>
      </w:r>
      <w:proofErr w:type="spellEnd"/>
      <w:r w:rsidRPr="00AC1A98">
        <w:rPr>
          <w:rFonts w:hint="eastAsia"/>
          <w:color w:val="FF0000"/>
        </w:rPr>
        <w:t>采用列式存储，擅长</w:t>
      </w:r>
      <w:r w:rsidRPr="00AC1A98">
        <w:rPr>
          <w:rFonts w:hint="eastAsia"/>
          <w:color w:val="FF0000"/>
        </w:rPr>
        <w:t>AP</w:t>
      </w:r>
      <w:r w:rsidRPr="00AC1A98">
        <w:rPr>
          <w:rFonts w:hint="eastAsia"/>
          <w:color w:val="FF0000"/>
        </w:rPr>
        <w:t>类型的业务。</w:t>
      </w:r>
      <w:proofErr w:type="spellStart"/>
      <w:r w:rsidRPr="00AC1A98">
        <w:rPr>
          <w:rFonts w:hint="eastAsia"/>
          <w:color w:val="FF0000"/>
        </w:rPr>
        <w:t>TiFlash</w:t>
      </w:r>
      <w:proofErr w:type="spellEnd"/>
      <w:r w:rsidRPr="00AC1A98">
        <w:rPr>
          <w:rFonts w:hint="eastAsia"/>
          <w:color w:val="FF0000"/>
        </w:rPr>
        <w:t>通过</w:t>
      </w:r>
      <w:r w:rsidRPr="00AC1A98">
        <w:rPr>
          <w:rFonts w:hint="eastAsia"/>
          <w:color w:val="FF0000"/>
        </w:rPr>
        <w:t>raft</w:t>
      </w:r>
      <w:r w:rsidRPr="00AC1A98">
        <w:rPr>
          <w:rFonts w:hint="eastAsia"/>
          <w:color w:val="FF0000"/>
        </w:rPr>
        <w:t>协议从</w:t>
      </w:r>
      <w:proofErr w:type="spellStart"/>
      <w:r w:rsidRPr="00AC1A98">
        <w:rPr>
          <w:rFonts w:hint="eastAsia"/>
          <w:color w:val="FF0000"/>
        </w:rPr>
        <w:t>TiKV</w:t>
      </w:r>
      <w:proofErr w:type="spellEnd"/>
      <w:r w:rsidRPr="00AC1A98">
        <w:rPr>
          <w:rFonts w:hint="eastAsia"/>
          <w:color w:val="FF0000"/>
        </w:rPr>
        <w:t>节点实时同步数据，拥有毫秒级别的延迟，以及非常优秀的数据分析性能</w:t>
      </w:r>
      <w:r w:rsidRPr="00AC1A98">
        <w:rPr>
          <w:rFonts w:hint="eastAsia"/>
        </w:rPr>
        <w:t>。它支持实时同步</w:t>
      </w:r>
      <w:proofErr w:type="spellStart"/>
      <w:r w:rsidRPr="00AC1A98">
        <w:rPr>
          <w:rFonts w:hint="eastAsia"/>
        </w:rPr>
        <w:t>TiKV</w:t>
      </w:r>
      <w:proofErr w:type="spellEnd"/>
      <w:r w:rsidRPr="00AC1A98">
        <w:rPr>
          <w:rFonts w:hint="eastAsia"/>
        </w:rPr>
        <w:t>的数据更新，以及支持在线</w:t>
      </w:r>
      <w:r w:rsidRPr="00AC1A98">
        <w:rPr>
          <w:rFonts w:hint="eastAsia"/>
        </w:rPr>
        <w:t>DDL</w:t>
      </w:r>
      <w:r w:rsidRPr="00AC1A98">
        <w:rPr>
          <w:rFonts w:hint="eastAsia"/>
        </w:rPr>
        <w:t>。我们把</w:t>
      </w:r>
      <w:proofErr w:type="spellStart"/>
      <w:r w:rsidRPr="00AC1A98">
        <w:rPr>
          <w:rFonts w:hint="eastAsia"/>
        </w:rPr>
        <w:t>TiFlash</w:t>
      </w:r>
      <w:proofErr w:type="spellEnd"/>
      <w:r w:rsidRPr="00AC1A98">
        <w:rPr>
          <w:rFonts w:hint="eastAsia"/>
        </w:rPr>
        <w:t>作为</w:t>
      </w:r>
      <w:r w:rsidRPr="00AC1A98">
        <w:rPr>
          <w:rFonts w:hint="eastAsia"/>
        </w:rPr>
        <w:t>Raft Learner</w:t>
      </w:r>
      <w:r w:rsidRPr="00AC1A98">
        <w:rPr>
          <w:rFonts w:hint="eastAsia"/>
        </w:rPr>
        <w:t>融合进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的</w:t>
      </w:r>
      <w:r w:rsidRPr="00AC1A98">
        <w:rPr>
          <w:rFonts w:hint="eastAsia"/>
        </w:rPr>
        <w:t>raft</w:t>
      </w:r>
      <w:r w:rsidRPr="00AC1A98">
        <w:rPr>
          <w:rFonts w:hint="eastAsia"/>
        </w:rPr>
        <w:t>体系，将两种节点整合在一个数据库集群中，上层统一通过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节点查询，使得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成为一款真正的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数据库。</w:t>
      </w:r>
    </w:p>
    <w:p w14:paraId="0AD97094" w14:textId="390C9146" w:rsidR="00AC1A98" w:rsidRDefault="00AC1A98" w:rsidP="00AC1A98">
      <w:pPr>
        <w:pStyle w:val="3"/>
        <w:rPr>
          <w:rFonts w:hint="default"/>
        </w:rPr>
      </w:pPr>
      <w:proofErr w:type="spellStart"/>
      <w:r>
        <w:t>TiKV</w:t>
      </w:r>
      <w:proofErr w:type="spellEnd"/>
    </w:p>
    <w:p w14:paraId="322E09F7" w14:textId="3F7B1A1D" w:rsidR="00AC1A98" w:rsidRDefault="00AC1A98" w:rsidP="00AC1A98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AC1A98">
        <w:instrText>https://docs.pingcap.com/zh/tidb/stable/tikv-overview</w:instrText>
      </w:r>
      <w:r>
        <w:instrText xml:space="preserve">" </w:instrText>
      </w:r>
      <w:r>
        <w:fldChar w:fldCharType="separate"/>
      </w:r>
      <w:r w:rsidRPr="00C12A43">
        <w:rPr>
          <w:rStyle w:val="a7"/>
        </w:rPr>
        <w:t>https://docs.pingcap.com/zh/tidb/stable/tikv-overview</w:t>
      </w:r>
      <w:r>
        <w:fldChar w:fldCharType="end"/>
      </w:r>
    </w:p>
    <w:p w14:paraId="667334A8" w14:textId="76A82829" w:rsidR="00AC1A98" w:rsidRDefault="00243EB6" w:rsidP="00AC1A98">
      <w:r>
        <w:tab/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 xml:space="preserve"> Server</w:t>
      </w:r>
      <w:r w:rsidRPr="00243EB6">
        <w:rPr>
          <w:rFonts w:hint="eastAsia"/>
        </w:rPr>
        <w:t>：负责存储数据，从外部看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是一个分布式的提供事务的</w:t>
      </w:r>
      <w:r w:rsidRPr="00243EB6">
        <w:rPr>
          <w:rFonts w:hint="eastAsia"/>
          <w:color w:val="FF0000"/>
        </w:rPr>
        <w:t>Key-Value</w:t>
      </w:r>
      <w:r w:rsidRPr="00243EB6">
        <w:rPr>
          <w:rFonts w:hint="eastAsia"/>
          <w:color w:val="FF0000"/>
        </w:rPr>
        <w:t>存储引擎</w:t>
      </w:r>
      <w:r w:rsidRPr="00243EB6">
        <w:rPr>
          <w:rFonts w:hint="eastAsia"/>
        </w:rPr>
        <w:t>。</w:t>
      </w:r>
      <w:r w:rsidRPr="00243EB6">
        <w:rPr>
          <w:rFonts w:hint="eastAsia"/>
          <w:color w:val="FF0000"/>
        </w:rPr>
        <w:t>存储数据的基本单位是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，每个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负责存储一个</w:t>
      </w:r>
      <w:r w:rsidRPr="00243EB6">
        <w:rPr>
          <w:rFonts w:hint="eastAsia"/>
          <w:color w:val="FF0000"/>
        </w:rPr>
        <w:t xml:space="preserve"> </w:t>
      </w:r>
      <w:r w:rsidRPr="00243EB6">
        <w:rPr>
          <w:rFonts w:hint="eastAsia"/>
          <w:color w:val="FF0000"/>
        </w:rPr>
        <w:lastRenderedPageBreak/>
        <w:t>Key Range</w:t>
      </w:r>
      <w:r w:rsidRPr="00243EB6">
        <w:rPr>
          <w:rFonts w:hint="eastAsia"/>
        </w:rPr>
        <w:t>（从</w:t>
      </w:r>
      <w:proofErr w:type="spellStart"/>
      <w:r w:rsidRPr="00243EB6">
        <w:rPr>
          <w:rFonts w:hint="eastAsia"/>
        </w:rPr>
        <w:t>StartKey</w:t>
      </w:r>
      <w:proofErr w:type="spellEnd"/>
      <w:r w:rsidRPr="00243EB6">
        <w:rPr>
          <w:rFonts w:hint="eastAsia"/>
        </w:rPr>
        <w:t>到</w:t>
      </w:r>
      <w:proofErr w:type="spellStart"/>
      <w:r w:rsidRPr="00243EB6">
        <w:rPr>
          <w:rFonts w:hint="eastAsia"/>
        </w:rPr>
        <w:t>EndKey</w:t>
      </w:r>
      <w:proofErr w:type="spellEnd"/>
      <w:r w:rsidRPr="00243EB6">
        <w:rPr>
          <w:rFonts w:hint="eastAsia"/>
        </w:rPr>
        <w:t>的</w:t>
      </w:r>
      <w:proofErr w:type="gramStart"/>
      <w:r w:rsidRPr="00243EB6">
        <w:rPr>
          <w:rFonts w:hint="eastAsia"/>
        </w:rPr>
        <w:t>左闭右开区间</w:t>
      </w:r>
      <w:proofErr w:type="gramEnd"/>
      <w:r w:rsidRPr="00243EB6">
        <w:rPr>
          <w:rFonts w:hint="eastAsia"/>
        </w:rPr>
        <w:t>）的数据，每个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节点会负责多个</w:t>
      </w:r>
      <w:r w:rsidRPr="00243EB6">
        <w:rPr>
          <w:rFonts w:hint="eastAsia"/>
        </w:rPr>
        <w:t>Region</w:t>
      </w:r>
      <w:r w:rsidRPr="00243EB6">
        <w:rPr>
          <w:rFonts w:hint="eastAsia"/>
        </w:rPr>
        <w:t>。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的</w:t>
      </w:r>
      <w:r w:rsidRPr="00243EB6">
        <w:rPr>
          <w:rFonts w:hint="eastAsia"/>
        </w:rPr>
        <w:t>API</w:t>
      </w:r>
      <w:r w:rsidRPr="00243EB6">
        <w:rPr>
          <w:rFonts w:hint="eastAsia"/>
        </w:rPr>
        <w:t>在</w:t>
      </w:r>
      <w:r w:rsidRPr="00243EB6">
        <w:rPr>
          <w:rFonts w:hint="eastAsia"/>
        </w:rPr>
        <w:t>KV</w:t>
      </w:r>
      <w:r w:rsidRPr="00243EB6">
        <w:rPr>
          <w:rFonts w:hint="eastAsia"/>
        </w:rPr>
        <w:t>键值对层面提供对分布式事务的原生支持，</w:t>
      </w:r>
      <w:r w:rsidRPr="00197F14">
        <w:rPr>
          <w:rFonts w:hint="eastAsia"/>
          <w:color w:val="FF0000"/>
          <w:u w:val="single"/>
        </w:rPr>
        <w:t>默认提供了</w:t>
      </w:r>
      <w:r w:rsidRPr="00197F14">
        <w:rPr>
          <w:rFonts w:hint="eastAsia"/>
          <w:color w:val="FF0000"/>
          <w:u w:val="single"/>
        </w:rPr>
        <w:t xml:space="preserve">SI (Snapshot Isolation) </w:t>
      </w:r>
      <w:r w:rsidRPr="00197F14">
        <w:rPr>
          <w:rFonts w:hint="eastAsia"/>
          <w:color w:val="FF0000"/>
          <w:u w:val="single"/>
        </w:rPr>
        <w:t>的隔离级别</w:t>
      </w:r>
      <w:r w:rsidRPr="00243EB6">
        <w:rPr>
          <w:rFonts w:hint="eastAsia"/>
        </w:rPr>
        <w:t>，这也是</w:t>
      </w:r>
      <w:proofErr w:type="spellStart"/>
      <w:r w:rsidRPr="00243EB6">
        <w:rPr>
          <w:rFonts w:hint="eastAsia"/>
        </w:rPr>
        <w:t>TiDB</w:t>
      </w:r>
      <w:proofErr w:type="spellEnd"/>
      <w:r w:rsidRPr="00243EB6">
        <w:rPr>
          <w:rFonts w:hint="eastAsia"/>
        </w:rPr>
        <w:t>在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层面支持分布式事务的核心。</w:t>
      </w:r>
      <w:proofErr w:type="spellStart"/>
      <w:r w:rsidRPr="00243EB6">
        <w:rPr>
          <w:rFonts w:hint="eastAsia"/>
        </w:rPr>
        <w:t>TiDB</w:t>
      </w:r>
      <w:proofErr w:type="spellEnd"/>
      <w:r w:rsidRPr="00243EB6">
        <w:rPr>
          <w:rFonts w:hint="eastAsia"/>
        </w:rPr>
        <w:t>的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层做完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解析后，会将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的执行计划转换为对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 xml:space="preserve"> API</w:t>
      </w:r>
      <w:r w:rsidRPr="00243EB6">
        <w:rPr>
          <w:rFonts w:hint="eastAsia"/>
        </w:rPr>
        <w:t>的实际调用。所以，</w:t>
      </w:r>
      <w:r w:rsidRPr="00243EB6">
        <w:rPr>
          <w:rFonts w:hint="eastAsia"/>
          <w:color w:val="FF0000"/>
        </w:rPr>
        <w:t>数据都存储在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中</w:t>
      </w:r>
      <w:r w:rsidRPr="00243EB6">
        <w:rPr>
          <w:rFonts w:hint="eastAsia"/>
        </w:rPr>
        <w:t>。另外，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中的数据都会自动维护多副本（默认为三副本），</w:t>
      </w:r>
      <w:proofErr w:type="gramStart"/>
      <w:r w:rsidRPr="00243EB6">
        <w:rPr>
          <w:rFonts w:hint="eastAsia"/>
          <w:color w:val="FF0000"/>
        </w:rPr>
        <w:t>天然支持</w:t>
      </w:r>
      <w:proofErr w:type="gramEnd"/>
      <w:r w:rsidRPr="00243EB6">
        <w:rPr>
          <w:rFonts w:hint="eastAsia"/>
          <w:color w:val="FF0000"/>
        </w:rPr>
        <w:t>高可用和自动故障转移</w:t>
      </w:r>
      <w:r w:rsidRPr="00243EB6">
        <w:rPr>
          <w:rFonts w:hint="eastAsia"/>
        </w:rPr>
        <w:t>。</w:t>
      </w:r>
    </w:p>
    <w:p w14:paraId="47ED40B3" w14:textId="4BA5306A" w:rsidR="00243EB6" w:rsidRDefault="00243EB6" w:rsidP="00AC1A98">
      <w:r>
        <w:tab/>
      </w:r>
      <w:r>
        <w:rPr>
          <w:rFonts w:hint="eastAsia"/>
        </w:rPr>
        <w:t>注：这里之所以摒弃了传统的行存储采用键值，主要是因为这样可以使用</w:t>
      </w:r>
      <w:r>
        <w:rPr>
          <w:rFonts w:hint="eastAsia"/>
        </w:rPr>
        <w:t>LSM</w:t>
      </w:r>
      <w:r>
        <w:rPr>
          <w:rFonts w:hint="eastAsia"/>
        </w:rPr>
        <w:t>这种存储引擎结构，这样可以提升写性能。</w:t>
      </w:r>
    </w:p>
    <w:p w14:paraId="1B3F374A" w14:textId="251D1A23" w:rsidR="00243EB6" w:rsidRDefault="00AB622E" w:rsidP="00AB622E">
      <w:pPr>
        <w:jc w:val="center"/>
      </w:pPr>
      <w:r>
        <w:rPr>
          <w:noProof/>
        </w:rPr>
        <w:drawing>
          <wp:inline distT="0" distB="0" distL="0" distR="0" wp14:anchorId="54410F35" wp14:editId="0C9AAE4B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06C" w14:textId="77777777" w:rsidR="00AB622E" w:rsidRDefault="00AB622E" w:rsidP="00AB622E">
      <w:pPr>
        <w:rPr>
          <w:rFonts w:hint="eastAsia"/>
        </w:rPr>
      </w:pPr>
      <w:r>
        <w:rPr>
          <w:rFonts w:hint="eastAsia"/>
        </w:rPr>
        <w:t>Key-Value Pairs</w:t>
      </w:r>
      <w:r>
        <w:rPr>
          <w:rFonts w:hint="eastAsia"/>
        </w:rPr>
        <w:t>（键值对）</w:t>
      </w:r>
    </w:p>
    <w:p w14:paraId="0990B2C6" w14:textId="1015C447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作为保存数据的系统，首先要决定的是数据的存储模型，也就是数据以什么样的形式保存下来。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的选择是</w:t>
      </w:r>
      <w:r>
        <w:rPr>
          <w:rFonts w:hint="eastAsia"/>
        </w:rPr>
        <w:t>Key-Value</w:t>
      </w:r>
      <w:r>
        <w:rPr>
          <w:rFonts w:hint="eastAsia"/>
        </w:rPr>
        <w:t>模型，并且提供有序遍历方法</w:t>
      </w:r>
      <w:r w:rsidR="005D2D68">
        <w:rPr>
          <w:rFonts w:hint="eastAsia"/>
        </w:rPr>
        <w:t>。</w:t>
      </w:r>
    </w:p>
    <w:p w14:paraId="69A8F50B" w14:textId="2E1784D4" w:rsidR="00AB622E" w:rsidRDefault="00AB622E" w:rsidP="005D2D68">
      <w:pPr>
        <w:ind w:firstLine="420"/>
        <w:rPr>
          <w:rFonts w:hint="eastAsia"/>
        </w:rPr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数据存储的两个关键点：</w:t>
      </w:r>
    </w:p>
    <w:p w14:paraId="11CD95BE" w14:textId="6F0D9C54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这是一个巨大的</w:t>
      </w:r>
      <w:r w:rsidR="00AB622E">
        <w:rPr>
          <w:rFonts w:hint="eastAsia"/>
        </w:rPr>
        <w:t>Map</w:t>
      </w:r>
      <w:r w:rsidR="00AB622E">
        <w:rPr>
          <w:rFonts w:hint="eastAsia"/>
        </w:rPr>
        <w:t>（可以类比一下</w:t>
      </w:r>
      <w:r w:rsidR="00AB622E">
        <w:rPr>
          <w:rFonts w:hint="eastAsia"/>
        </w:rPr>
        <w:t>C++</w:t>
      </w:r>
      <w:r w:rsidR="00AB622E">
        <w:rPr>
          <w:rFonts w:hint="eastAsia"/>
        </w:rPr>
        <w:t>的</w:t>
      </w:r>
      <w:r w:rsidR="00AB622E">
        <w:rPr>
          <w:rFonts w:hint="eastAsia"/>
        </w:rPr>
        <w:t>std::map</w:t>
      </w:r>
      <w:r w:rsidR="00AB622E">
        <w:rPr>
          <w:rFonts w:hint="eastAsia"/>
        </w:rPr>
        <w:t>），也就是存储的是</w:t>
      </w:r>
      <w:r w:rsidR="00AB622E">
        <w:rPr>
          <w:rFonts w:hint="eastAsia"/>
        </w:rPr>
        <w:t xml:space="preserve"> Key-Value Pairs</w:t>
      </w:r>
      <w:r w:rsidR="00AB622E">
        <w:rPr>
          <w:rFonts w:hint="eastAsia"/>
        </w:rPr>
        <w:t>（键值对）</w:t>
      </w:r>
    </w:p>
    <w:p w14:paraId="16F65F56" w14:textId="5DB96ADF" w:rsidR="00AB622E" w:rsidRDefault="005D2D68" w:rsidP="005D2D68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>
        <w:rPr>
          <w:rFonts w:hint="eastAsia"/>
        </w:rPr>
        <w:t>这个</w:t>
      </w:r>
      <w:r w:rsidR="00AB622E">
        <w:rPr>
          <w:rFonts w:hint="eastAsia"/>
        </w:rPr>
        <w:t>Map</w:t>
      </w:r>
      <w:r w:rsidR="00AB622E">
        <w:rPr>
          <w:rFonts w:hint="eastAsia"/>
        </w:rPr>
        <w:t>中的</w:t>
      </w:r>
      <w:r w:rsidR="00AB622E" w:rsidRPr="005D2D68">
        <w:rPr>
          <w:rFonts w:hint="eastAsia"/>
          <w:color w:val="FF0000"/>
        </w:rPr>
        <w:t>Key-Value pair</w:t>
      </w:r>
      <w:r w:rsidR="00AB622E" w:rsidRPr="005D2D68">
        <w:rPr>
          <w:rFonts w:hint="eastAsia"/>
          <w:color w:val="FF0000"/>
        </w:rPr>
        <w:t>按照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的二进制顺序有序，也就是可以</w:t>
      </w:r>
      <w:r w:rsidR="00AB622E" w:rsidRPr="005D2D68">
        <w:rPr>
          <w:rFonts w:hint="eastAsia"/>
          <w:color w:val="FF0000"/>
        </w:rPr>
        <w:t>Seek</w:t>
      </w:r>
      <w:r w:rsidR="00AB622E" w:rsidRPr="005D2D68">
        <w:rPr>
          <w:rFonts w:hint="eastAsia"/>
          <w:color w:val="FF0000"/>
        </w:rPr>
        <w:t>到某一个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的位置，然后不断地调用</w:t>
      </w:r>
      <w:r w:rsidR="00AB622E" w:rsidRPr="005D2D68">
        <w:rPr>
          <w:rFonts w:hint="eastAsia"/>
          <w:color w:val="FF0000"/>
        </w:rPr>
        <w:t>Next</w:t>
      </w:r>
      <w:r w:rsidR="00AB622E" w:rsidRPr="005D2D68">
        <w:rPr>
          <w:rFonts w:hint="eastAsia"/>
          <w:color w:val="FF0000"/>
        </w:rPr>
        <w:t>方法以递增的顺序获取比这个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大的</w:t>
      </w:r>
      <w:r w:rsidR="00AB622E" w:rsidRPr="005D2D68">
        <w:rPr>
          <w:rFonts w:hint="eastAsia"/>
          <w:color w:val="FF0000"/>
        </w:rPr>
        <w:t>Key-Value</w:t>
      </w:r>
      <w:r w:rsidR="00AB622E">
        <w:rPr>
          <w:rFonts w:hint="eastAsia"/>
        </w:rPr>
        <w:t>。</w:t>
      </w:r>
    </w:p>
    <w:p w14:paraId="04B41A65" w14:textId="48AFF711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lastRenderedPageBreak/>
        <w:t>注意，本文所说的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KV</w:t>
      </w:r>
      <w:r>
        <w:rPr>
          <w:rFonts w:hint="eastAsia"/>
        </w:rPr>
        <w:t>存储模型和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Table</w:t>
      </w:r>
      <w:r>
        <w:rPr>
          <w:rFonts w:hint="eastAsia"/>
        </w:rPr>
        <w:t>无关。不讨论</w:t>
      </w:r>
      <w:r>
        <w:rPr>
          <w:rFonts w:hint="eastAsia"/>
        </w:rPr>
        <w:t xml:space="preserve"> SQL </w:t>
      </w:r>
      <w:r>
        <w:rPr>
          <w:rFonts w:hint="eastAsia"/>
        </w:rPr>
        <w:t>中的任何概念，专注于讨论如何实现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这样一个高性能、高可靠性、分布式的</w:t>
      </w:r>
      <w:r>
        <w:rPr>
          <w:rFonts w:hint="eastAsia"/>
        </w:rPr>
        <w:t>Key-Valu</w:t>
      </w:r>
      <w:r w:rsidR="005D2D68">
        <w:rPr>
          <w:rFonts w:hint="eastAsia"/>
        </w:rPr>
        <w:t>e</w:t>
      </w:r>
      <w:r>
        <w:rPr>
          <w:rFonts w:hint="eastAsia"/>
        </w:rPr>
        <w:t>存储。</w:t>
      </w:r>
    </w:p>
    <w:p w14:paraId="0C65585B" w14:textId="77777777" w:rsidR="00AB622E" w:rsidRDefault="00AB622E" w:rsidP="00AB622E"/>
    <w:p w14:paraId="26FB4F5C" w14:textId="77777777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本地存储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)</w:t>
      </w:r>
    </w:p>
    <w:p w14:paraId="12204E06" w14:textId="0C347F04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任何持久化的存储引擎，数据终归要保存在磁盘上，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也不例外。但是</w:t>
      </w:r>
      <w:proofErr w:type="spellStart"/>
      <w:r w:rsidRPr="005D2D68">
        <w:rPr>
          <w:rFonts w:hint="eastAsia"/>
          <w:color w:val="FF0000"/>
        </w:rPr>
        <w:t>TiKV</w:t>
      </w:r>
      <w:proofErr w:type="spellEnd"/>
      <w:r w:rsidRPr="005D2D68">
        <w:rPr>
          <w:rFonts w:hint="eastAsia"/>
          <w:color w:val="FF0000"/>
        </w:rPr>
        <w:t>没有选择直接向磁盘上写数据，而是把数据保存在</w:t>
      </w:r>
      <w:proofErr w:type="spellStart"/>
      <w:r w:rsidRPr="005D2D68">
        <w:rPr>
          <w:rFonts w:hint="eastAsia"/>
          <w:color w:val="FF0000"/>
        </w:rPr>
        <w:t>RocksDB</w:t>
      </w:r>
      <w:proofErr w:type="spellEnd"/>
      <w:r w:rsidRPr="005D2D68">
        <w:rPr>
          <w:rFonts w:hint="eastAsia"/>
          <w:color w:val="FF0000"/>
        </w:rPr>
        <w:t>中</w:t>
      </w:r>
      <w:r>
        <w:rPr>
          <w:rFonts w:hint="eastAsia"/>
        </w:rPr>
        <w:t>，具体的数据落地由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负责。这个选择的原因是开发一个单机存储引擎工作量很大，特别是要做一个高性能的单机引擎，需要做各种细致的优化，而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Facebook</w:t>
      </w:r>
      <w:r>
        <w:rPr>
          <w:rFonts w:hint="eastAsia"/>
        </w:rPr>
        <w:t>开源的一个非常优秀的单机</w:t>
      </w:r>
      <w:r>
        <w:rPr>
          <w:rFonts w:hint="eastAsia"/>
        </w:rPr>
        <w:t>KV</w:t>
      </w:r>
      <w:r>
        <w:rPr>
          <w:rFonts w:hint="eastAsia"/>
        </w:rPr>
        <w:t>存储引擎，可以满足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对单机引擎的各种要求。这里可以简单的认为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是一个单机的持久化</w:t>
      </w:r>
      <w:r>
        <w:rPr>
          <w:rFonts w:hint="eastAsia"/>
        </w:rPr>
        <w:t>Key-Value Map</w:t>
      </w:r>
      <w:r>
        <w:rPr>
          <w:rFonts w:hint="eastAsia"/>
        </w:rPr>
        <w:t>。</w:t>
      </w:r>
    </w:p>
    <w:p w14:paraId="7C5DE83C" w14:textId="77777777" w:rsidR="00AB622E" w:rsidRDefault="00AB622E" w:rsidP="00AB622E"/>
    <w:p w14:paraId="39A33E82" w14:textId="437E1BCD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Raft</w:t>
      </w:r>
      <w:r>
        <w:rPr>
          <w:rFonts w:hint="eastAsia"/>
        </w:rPr>
        <w:t>协议</w:t>
      </w:r>
    </w:p>
    <w:p w14:paraId="483605AE" w14:textId="16E5DB48" w:rsidR="00AB622E" w:rsidRPr="005D2D68" w:rsidRDefault="00AB622E" w:rsidP="005D2D68">
      <w:pPr>
        <w:ind w:firstLine="420"/>
      </w:pPr>
      <w:r>
        <w:rPr>
          <w:rFonts w:hint="eastAsia"/>
        </w:rPr>
        <w:t>接下来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的实现面临一件更难的事情：如何保证单机失效的情况下，数据不丢失，不出错？</w:t>
      </w:r>
    </w:p>
    <w:p w14:paraId="0C42A401" w14:textId="37CC31F2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简单来说，需要想办法把数据复制到多台机器上，这样一台机器无法服务了，其他的机器上的副本还能提供服务；复杂来说，还需要这个数据复制方案是可靠和高效的，并且能处理副本失效的情况。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选择了</w:t>
      </w:r>
      <w:r>
        <w:rPr>
          <w:rFonts w:hint="eastAsia"/>
        </w:rPr>
        <w:t>Raft</w:t>
      </w:r>
      <w:r>
        <w:rPr>
          <w:rFonts w:hint="eastAsia"/>
        </w:rPr>
        <w:t>算法。</w:t>
      </w:r>
      <w:r>
        <w:rPr>
          <w:rFonts w:hint="eastAsia"/>
        </w:rPr>
        <w:t xml:space="preserve">Raft </w:t>
      </w:r>
      <w:r>
        <w:rPr>
          <w:rFonts w:hint="eastAsia"/>
        </w:rPr>
        <w:t>提供几个重要的功能：</w:t>
      </w:r>
    </w:p>
    <w:p w14:paraId="739A77BA" w14:textId="6F699B59" w:rsidR="00AB622E" w:rsidRDefault="005D2D68" w:rsidP="005D2D68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（主副本）选举</w:t>
      </w:r>
    </w:p>
    <w:p w14:paraId="07F011B6" w14:textId="482C73F7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B622E">
        <w:rPr>
          <w:rFonts w:hint="eastAsia"/>
        </w:rPr>
        <w:t>成员变更（如添加副本、删除副本、转移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等操作）</w:t>
      </w:r>
    </w:p>
    <w:p w14:paraId="1FE41F67" w14:textId="1B7891FD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B622E">
        <w:rPr>
          <w:rFonts w:hint="eastAsia"/>
        </w:rPr>
        <w:t>日志复制</w:t>
      </w:r>
    </w:p>
    <w:p w14:paraId="68806E9A" w14:textId="204CF5CA" w:rsidR="00AB622E" w:rsidRDefault="00AB622E" w:rsidP="005D2D68">
      <w:pPr>
        <w:ind w:firstLine="420"/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Raft</w:t>
      </w:r>
      <w:r>
        <w:rPr>
          <w:rFonts w:hint="eastAsia"/>
        </w:rPr>
        <w:t>来做数据复制，每个数据变更都会落地为一条</w:t>
      </w:r>
      <w:r>
        <w:rPr>
          <w:rFonts w:hint="eastAsia"/>
        </w:rPr>
        <w:t>Raft</w:t>
      </w:r>
      <w:r>
        <w:rPr>
          <w:rFonts w:hint="eastAsia"/>
        </w:rPr>
        <w:t>日志，通过</w:t>
      </w:r>
      <w:r>
        <w:rPr>
          <w:rFonts w:hint="eastAsia"/>
        </w:rPr>
        <w:t>Raft</w:t>
      </w:r>
      <w:r>
        <w:rPr>
          <w:rFonts w:hint="eastAsia"/>
        </w:rPr>
        <w:t>的日志复制功能，将数据安全可靠地同步到</w:t>
      </w:r>
      <w:proofErr w:type="gramStart"/>
      <w:r>
        <w:rPr>
          <w:rFonts w:hint="eastAsia"/>
        </w:rPr>
        <w:t>复制组</w:t>
      </w:r>
      <w:proofErr w:type="gramEnd"/>
      <w:r>
        <w:rPr>
          <w:rFonts w:hint="eastAsia"/>
        </w:rPr>
        <w:t>的每一个节点中。不过在实际写入中，根据</w:t>
      </w:r>
      <w:r>
        <w:rPr>
          <w:rFonts w:hint="eastAsia"/>
        </w:rPr>
        <w:t>Raft</w:t>
      </w:r>
      <w:r>
        <w:rPr>
          <w:rFonts w:hint="eastAsia"/>
        </w:rPr>
        <w:t>的协议，只需要同步复制到多数节点，即可安全地认为数据写入成功。</w:t>
      </w:r>
    </w:p>
    <w:p w14:paraId="62B537F8" w14:textId="4B843003" w:rsidR="005D2D68" w:rsidRDefault="005D2D68" w:rsidP="005D2D6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32C2DA" wp14:editId="1B69DDEB">
            <wp:extent cx="4556673" cy="264408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673" cy="26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2A1" w14:textId="35A2874F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总结一下，</w:t>
      </w:r>
      <w:r w:rsidRPr="005D2D68">
        <w:rPr>
          <w:rFonts w:hint="eastAsia"/>
          <w:color w:val="FF0000"/>
        </w:rPr>
        <w:t>通过单机的</w:t>
      </w:r>
      <w:proofErr w:type="spellStart"/>
      <w:r w:rsidRPr="005D2D68">
        <w:rPr>
          <w:rFonts w:hint="eastAsia"/>
          <w:color w:val="FF0000"/>
        </w:rPr>
        <w:t>RocksDB</w:t>
      </w:r>
      <w:proofErr w:type="spellEnd"/>
      <w:r w:rsidRPr="005D2D68">
        <w:rPr>
          <w:rFonts w:hint="eastAsia"/>
          <w:color w:val="FF0000"/>
        </w:rPr>
        <w:t>，</w:t>
      </w:r>
      <w:proofErr w:type="spellStart"/>
      <w:r w:rsidRPr="005D2D68">
        <w:rPr>
          <w:rFonts w:hint="eastAsia"/>
          <w:color w:val="FF0000"/>
        </w:rPr>
        <w:t>TiKV</w:t>
      </w:r>
      <w:proofErr w:type="spellEnd"/>
      <w:r w:rsidRPr="005D2D68">
        <w:rPr>
          <w:rFonts w:hint="eastAsia"/>
          <w:color w:val="FF0000"/>
        </w:rPr>
        <w:t>可以将数据快速地存储在磁盘上；通过</w:t>
      </w:r>
      <w:r w:rsidRPr="005D2D68">
        <w:rPr>
          <w:rFonts w:hint="eastAsia"/>
          <w:color w:val="FF0000"/>
        </w:rPr>
        <w:t>Raft</w:t>
      </w:r>
      <w:r w:rsidRPr="005D2D68">
        <w:rPr>
          <w:rFonts w:hint="eastAsia"/>
          <w:color w:val="FF0000"/>
        </w:rPr>
        <w:t>，将数据复制到多台机器上，以防单机失效</w:t>
      </w:r>
      <w:r>
        <w:rPr>
          <w:rFonts w:hint="eastAsia"/>
        </w:rPr>
        <w:t>。</w:t>
      </w:r>
      <w:r w:rsidRPr="005D2D68">
        <w:rPr>
          <w:rFonts w:hint="eastAsia"/>
          <w:color w:val="FF0000"/>
          <w:u w:val="single"/>
        </w:rPr>
        <w:t>数据的写入是通过</w:t>
      </w:r>
      <w:r w:rsidRPr="005D2D68">
        <w:rPr>
          <w:rFonts w:hint="eastAsia"/>
          <w:color w:val="FF0000"/>
          <w:u w:val="single"/>
        </w:rPr>
        <w:t>Raft</w:t>
      </w:r>
      <w:r w:rsidRPr="005D2D68">
        <w:rPr>
          <w:rFonts w:hint="eastAsia"/>
          <w:color w:val="FF0000"/>
          <w:u w:val="single"/>
        </w:rPr>
        <w:t>这一层的接口写入，而不是直接写</w:t>
      </w:r>
      <w:proofErr w:type="spellStart"/>
      <w:r w:rsidRPr="005D2D68">
        <w:rPr>
          <w:rFonts w:hint="eastAsia"/>
          <w:color w:val="FF0000"/>
          <w:u w:val="single"/>
        </w:rPr>
        <w:t>RocksDB</w:t>
      </w:r>
      <w:proofErr w:type="spellEnd"/>
      <w:r>
        <w:rPr>
          <w:rFonts w:hint="eastAsia"/>
        </w:rPr>
        <w:t>。通过实现</w:t>
      </w:r>
      <w:r>
        <w:rPr>
          <w:rFonts w:hint="eastAsia"/>
        </w:rPr>
        <w:t>Raft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变成了一个分布式的</w:t>
      </w:r>
      <w:r>
        <w:rPr>
          <w:rFonts w:hint="eastAsia"/>
        </w:rPr>
        <w:t>Key-Value</w:t>
      </w:r>
      <w:r>
        <w:rPr>
          <w:rFonts w:hint="eastAsia"/>
        </w:rPr>
        <w:t>存储，少数几台机器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机也能通过原生的</w:t>
      </w:r>
      <w:r>
        <w:rPr>
          <w:rFonts w:hint="eastAsia"/>
        </w:rPr>
        <w:t>Raft</w:t>
      </w:r>
      <w:r>
        <w:rPr>
          <w:rFonts w:hint="eastAsia"/>
        </w:rPr>
        <w:t>协议自动把副本补全，可以做到对业务无感知。</w:t>
      </w:r>
    </w:p>
    <w:p w14:paraId="535BE455" w14:textId="77777777" w:rsidR="00AB622E" w:rsidRDefault="00AB622E" w:rsidP="00AB622E"/>
    <w:p w14:paraId="0753736A" w14:textId="77777777" w:rsidR="00AB622E" w:rsidRDefault="00AB622E" w:rsidP="000D053D">
      <w:pPr>
        <w:pStyle w:val="4"/>
      </w:pPr>
      <w:r>
        <w:t>Region</w:t>
      </w:r>
    </w:p>
    <w:p w14:paraId="5B4D2AA8" w14:textId="0E72D88D" w:rsidR="00AB622E" w:rsidRPr="000D053D" w:rsidRDefault="00AB622E" w:rsidP="000D053D">
      <w:pPr>
        <w:ind w:firstLine="420"/>
      </w:pPr>
      <w:r>
        <w:rPr>
          <w:rFonts w:hint="eastAsia"/>
        </w:rPr>
        <w:t>首先，为了便于理解，假设所有的数据都只有一个副本。前面提到，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是一个巨大的有序的</w:t>
      </w:r>
      <w:r>
        <w:rPr>
          <w:rFonts w:hint="eastAsia"/>
        </w:rPr>
        <w:t>KV Map</w:t>
      </w:r>
      <w:r>
        <w:rPr>
          <w:rFonts w:hint="eastAsia"/>
        </w:rPr>
        <w:t>，那么为了实现存储的水平扩展，数据将被分散在多台机器上。对于一个</w:t>
      </w:r>
      <w:r>
        <w:rPr>
          <w:rFonts w:hint="eastAsia"/>
        </w:rPr>
        <w:t>KV</w:t>
      </w:r>
      <w:r>
        <w:rPr>
          <w:rFonts w:hint="eastAsia"/>
        </w:rPr>
        <w:t>系统，将数据分散在多台机器上有两种比较典型的方案：</w:t>
      </w:r>
    </w:p>
    <w:p w14:paraId="3A6A68B7" w14:textId="5AC212FB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Hash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做</w:t>
      </w:r>
      <w:r>
        <w:rPr>
          <w:rFonts w:hint="eastAsia"/>
        </w:rPr>
        <w:t>Hash</w:t>
      </w:r>
      <w:r>
        <w:rPr>
          <w:rFonts w:hint="eastAsia"/>
        </w:rPr>
        <w:t>，根据</w:t>
      </w:r>
      <w:r>
        <w:rPr>
          <w:rFonts w:hint="eastAsia"/>
        </w:rPr>
        <w:t>Hash</w:t>
      </w:r>
      <w:r>
        <w:rPr>
          <w:rFonts w:hint="eastAsia"/>
        </w:rPr>
        <w:t>值选择对应的存储节点。</w:t>
      </w:r>
    </w:p>
    <w:p w14:paraId="1F400DB9" w14:textId="0DF72172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Range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分</w:t>
      </w:r>
      <w:r>
        <w:rPr>
          <w:rFonts w:hint="eastAsia"/>
        </w:rPr>
        <w:t>Range</w:t>
      </w:r>
      <w:r>
        <w:rPr>
          <w:rFonts w:hint="eastAsia"/>
        </w:rPr>
        <w:t>，某一段连续的</w:t>
      </w:r>
      <w:r>
        <w:rPr>
          <w:rFonts w:hint="eastAsia"/>
        </w:rPr>
        <w:t>Key</w:t>
      </w:r>
      <w:r>
        <w:rPr>
          <w:rFonts w:hint="eastAsia"/>
        </w:rPr>
        <w:t>都保存在一个存储节点上。</w:t>
      </w:r>
    </w:p>
    <w:p w14:paraId="6672A91A" w14:textId="7DB443B0" w:rsidR="00AB622E" w:rsidRDefault="00AB622E" w:rsidP="000D053D">
      <w:pPr>
        <w:ind w:firstLine="420"/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选择了第二种方式，将整个</w:t>
      </w:r>
      <w:r>
        <w:rPr>
          <w:rFonts w:hint="eastAsia"/>
        </w:rPr>
        <w:t>Key-Value</w:t>
      </w:r>
      <w:r>
        <w:rPr>
          <w:rFonts w:hint="eastAsia"/>
        </w:rPr>
        <w:t>空间分成很多段，每一段是一系列连续的</w:t>
      </w:r>
      <w:r>
        <w:rPr>
          <w:rFonts w:hint="eastAsia"/>
        </w:rPr>
        <w:t>Key</w:t>
      </w:r>
      <w:r>
        <w:rPr>
          <w:rFonts w:hint="eastAsia"/>
        </w:rPr>
        <w:t>，将每一段叫做一个</w:t>
      </w:r>
      <w:r>
        <w:rPr>
          <w:rFonts w:hint="eastAsia"/>
        </w:rPr>
        <w:t>Region</w:t>
      </w:r>
      <w:r>
        <w:rPr>
          <w:rFonts w:hint="eastAsia"/>
        </w:rPr>
        <w:t>，并且会尽量保持每个</w:t>
      </w:r>
      <w:r>
        <w:rPr>
          <w:rFonts w:hint="eastAsia"/>
        </w:rPr>
        <w:t>Region</w:t>
      </w:r>
      <w:r>
        <w:rPr>
          <w:rFonts w:hint="eastAsia"/>
        </w:rPr>
        <w:t>中保存的数据不超过一定的大小，</w:t>
      </w:r>
      <w:r w:rsidRPr="000A38E8">
        <w:rPr>
          <w:rFonts w:hint="eastAsia"/>
          <w:color w:val="FF0000"/>
        </w:rPr>
        <w:t>目前在</w:t>
      </w:r>
      <w:proofErr w:type="spellStart"/>
      <w:r w:rsidRPr="000A38E8">
        <w:rPr>
          <w:rFonts w:hint="eastAsia"/>
          <w:color w:val="FF0000"/>
        </w:rPr>
        <w:t>TiKV</w:t>
      </w:r>
      <w:proofErr w:type="spellEnd"/>
      <w:r w:rsidRPr="000A38E8">
        <w:rPr>
          <w:rFonts w:hint="eastAsia"/>
          <w:color w:val="FF0000"/>
        </w:rPr>
        <w:t>中默认是</w:t>
      </w:r>
      <w:r w:rsidRPr="000A38E8">
        <w:rPr>
          <w:rFonts w:hint="eastAsia"/>
          <w:color w:val="FF0000"/>
        </w:rPr>
        <w:t>96MB</w:t>
      </w:r>
      <w:r>
        <w:rPr>
          <w:rFonts w:hint="eastAsia"/>
        </w:rPr>
        <w:t>。每一个</w:t>
      </w:r>
      <w:r>
        <w:rPr>
          <w:rFonts w:hint="eastAsia"/>
        </w:rPr>
        <w:t>Region</w:t>
      </w:r>
      <w:r>
        <w:rPr>
          <w:rFonts w:hint="eastAsia"/>
        </w:rPr>
        <w:t>都可以用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StartKey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EndKey</w:t>
      </w:r>
      <w:proofErr w:type="spellEnd"/>
      <w:r>
        <w:rPr>
          <w:rFonts w:hint="eastAsia"/>
        </w:rPr>
        <w:t>)</w:t>
      </w:r>
      <w:r>
        <w:rPr>
          <w:rFonts w:hint="eastAsia"/>
        </w:rPr>
        <w:t>这样一个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来描述。</w:t>
      </w:r>
    </w:p>
    <w:p w14:paraId="0795AC81" w14:textId="5B665F10" w:rsidR="000A38E8" w:rsidRDefault="000A38E8" w:rsidP="000A38E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59DE74" wp14:editId="6FB7C25B">
            <wp:extent cx="2956503" cy="226309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03" cy="22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73E" w14:textId="5A8E43CA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注意，这里的</w:t>
      </w:r>
      <w:r>
        <w:rPr>
          <w:rFonts w:hint="eastAsia"/>
        </w:rPr>
        <w:t>Region</w:t>
      </w:r>
      <w:r>
        <w:rPr>
          <w:rFonts w:hint="eastAsia"/>
        </w:rPr>
        <w:t>还是和</w:t>
      </w:r>
      <w:r>
        <w:rPr>
          <w:rFonts w:hint="eastAsia"/>
        </w:rPr>
        <w:t>SQL</w:t>
      </w:r>
      <w:r>
        <w:rPr>
          <w:rFonts w:hint="eastAsia"/>
        </w:rPr>
        <w:t>中的表没什么关系。这里的讨论依然不涉及</w:t>
      </w:r>
      <w:r>
        <w:rPr>
          <w:rFonts w:hint="eastAsia"/>
        </w:rPr>
        <w:t>SQL</w:t>
      </w:r>
      <w:r>
        <w:rPr>
          <w:rFonts w:hint="eastAsia"/>
        </w:rPr>
        <w:t>，只和</w:t>
      </w:r>
      <w:r>
        <w:rPr>
          <w:rFonts w:hint="eastAsia"/>
        </w:rPr>
        <w:t>KV</w:t>
      </w:r>
      <w:r>
        <w:rPr>
          <w:rFonts w:hint="eastAsia"/>
        </w:rPr>
        <w:t>有关。</w:t>
      </w:r>
    </w:p>
    <w:p w14:paraId="60339F73" w14:textId="7BEFA614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将数据划分成</w:t>
      </w:r>
      <w:r>
        <w:rPr>
          <w:rFonts w:hint="eastAsia"/>
        </w:rPr>
        <w:t>Region</w:t>
      </w:r>
      <w:r>
        <w:rPr>
          <w:rFonts w:hint="eastAsia"/>
        </w:rPr>
        <w:t>后，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将会做两件重要的事情：</w:t>
      </w:r>
    </w:p>
    <w:p w14:paraId="3778DD30" w14:textId="0799BA21" w:rsidR="00AB622E" w:rsidRDefault="000A38E8" w:rsidP="000D053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以</w:t>
      </w:r>
      <w:r w:rsidR="00AB622E">
        <w:rPr>
          <w:rFonts w:hint="eastAsia"/>
        </w:rPr>
        <w:t xml:space="preserve"> Region</w:t>
      </w:r>
      <w:r w:rsidR="00AB622E">
        <w:rPr>
          <w:rFonts w:hint="eastAsia"/>
        </w:rPr>
        <w:t>为单位，将数据分散在集群中所有的节点上，并且尽量保证每个节点上服务的</w:t>
      </w:r>
      <w:r w:rsidR="00AB622E">
        <w:rPr>
          <w:rFonts w:hint="eastAsia"/>
        </w:rPr>
        <w:t>Region</w:t>
      </w:r>
      <w:r w:rsidR="00AB622E">
        <w:rPr>
          <w:rFonts w:hint="eastAsia"/>
        </w:rPr>
        <w:t>数量差不多。</w:t>
      </w:r>
    </w:p>
    <w:p w14:paraId="32CA4F2F" w14:textId="217C2BCD" w:rsidR="00AB622E" w:rsidRDefault="000A38E8" w:rsidP="000D053D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 w:rsidRPr="000A38E8">
        <w:rPr>
          <w:rFonts w:hint="eastAsia"/>
          <w:color w:val="FF0000"/>
        </w:rPr>
        <w:t>以</w:t>
      </w:r>
      <w:r w:rsidR="00AB622E" w:rsidRPr="000A38E8">
        <w:rPr>
          <w:rFonts w:hint="eastAsia"/>
          <w:color w:val="FF0000"/>
        </w:rPr>
        <w:t>Region</w:t>
      </w:r>
      <w:r w:rsidR="00AB622E" w:rsidRPr="000A38E8">
        <w:rPr>
          <w:rFonts w:hint="eastAsia"/>
          <w:color w:val="FF0000"/>
        </w:rPr>
        <w:t>为单位做</w:t>
      </w:r>
      <w:r w:rsidR="00AB622E" w:rsidRPr="000A38E8">
        <w:rPr>
          <w:rFonts w:hint="eastAsia"/>
          <w:color w:val="FF0000"/>
        </w:rPr>
        <w:t>Raft</w:t>
      </w:r>
      <w:r w:rsidR="00AB622E" w:rsidRPr="000A38E8">
        <w:rPr>
          <w:rFonts w:hint="eastAsia"/>
          <w:color w:val="FF0000"/>
        </w:rPr>
        <w:t>的复制和成员管理</w:t>
      </w:r>
      <w:r w:rsidR="00AB622E">
        <w:rPr>
          <w:rFonts w:hint="eastAsia"/>
        </w:rPr>
        <w:t>。</w:t>
      </w:r>
    </w:p>
    <w:p w14:paraId="164C8243" w14:textId="77777777" w:rsidR="00AB622E" w:rsidRDefault="00AB622E" w:rsidP="000A38E8">
      <w:pPr>
        <w:ind w:firstLine="420"/>
        <w:rPr>
          <w:rFonts w:hint="eastAsia"/>
        </w:rPr>
      </w:pPr>
      <w:r>
        <w:rPr>
          <w:rFonts w:hint="eastAsia"/>
        </w:rPr>
        <w:t>这两点非常重要：</w:t>
      </w:r>
    </w:p>
    <w:p w14:paraId="50380B33" w14:textId="71EA4716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先看第一点，数据按照</w:t>
      </w:r>
      <w:r>
        <w:rPr>
          <w:rFonts w:hint="eastAsia"/>
        </w:rPr>
        <w:t>Key</w:t>
      </w:r>
      <w:r>
        <w:rPr>
          <w:rFonts w:hint="eastAsia"/>
        </w:rPr>
        <w:t>切分成很多</w:t>
      </w:r>
      <w:r>
        <w:rPr>
          <w:rFonts w:hint="eastAsia"/>
        </w:rPr>
        <w:t>Region</w:t>
      </w:r>
      <w:r>
        <w:rPr>
          <w:rFonts w:hint="eastAsia"/>
        </w:rPr>
        <w:t>，每个</w:t>
      </w:r>
      <w:r>
        <w:rPr>
          <w:rFonts w:hint="eastAsia"/>
        </w:rPr>
        <w:t>Region</w:t>
      </w:r>
      <w:r>
        <w:rPr>
          <w:rFonts w:hint="eastAsia"/>
        </w:rPr>
        <w:t>的数据只会保存在一个节点上面（暂不考虑多副本）。</w:t>
      </w:r>
      <w:proofErr w:type="spellStart"/>
      <w:r w:rsidRPr="000A38E8">
        <w:rPr>
          <w:rFonts w:hint="eastAsia"/>
          <w:color w:val="FF0000"/>
        </w:rPr>
        <w:t>TiDB</w:t>
      </w:r>
      <w:proofErr w:type="spellEnd"/>
      <w:r w:rsidRPr="000A38E8">
        <w:rPr>
          <w:rFonts w:hint="eastAsia"/>
          <w:color w:val="FF0000"/>
        </w:rPr>
        <w:t>系统会有一个组件</w:t>
      </w:r>
      <w:r w:rsidRPr="000A38E8">
        <w:rPr>
          <w:rFonts w:hint="eastAsia"/>
          <w:color w:val="FF0000"/>
        </w:rPr>
        <w:t xml:space="preserve"> (PD)</w:t>
      </w:r>
      <w:r w:rsidRPr="000A38E8">
        <w:rPr>
          <w:rFonts w:hint="eastAsia"/>
          <w:color w:val="FF0000"/>
        </w:rPr>
        <w:t>来负责将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尽可能均匀的散布在集群中所有的节点上</w:t>
      </w:r>
      <w:r>
        <w:rPr>
          <w:rFonts w:hint="eastAsia"/>
        </w:rPr>
        <w:t>，这样一方面实现了存储容量的水平扩展（增加新的节点后，会自动将其他节点上的</w:t>
      </w:r>
      <w:r>
        <w:rPr>
          <w:rFonts w:hint="eastAsia"/>
        </w:rPr>
        <w:t>Region</w:t>
      </w:r>
      <w:r>
        <w:rPr>
          <w:rFonts w:hint="eastAsia"/>
        </w:rPr>
        <w:t>调度过来），另一方面也实现了负载均衡（不会出现某个节点有很多数据，其他节点上没什么数据的情况）。同时为了保证上层客户端能够访问所需要的数据，</w:t>
      </w:r>
      <w:r w:rsidRPr="000A38E8">
        <w:rPr>
          <w:rFonts w:hint="eastAsia"/>
          <w:color w:val="FF0000"/>
        </w:rPr>
        <w:t>系统中也会有一个组件</w:t>
      </w:r>
      <w:r w:rsidRPr="000A38E8">
        <w:rPr>
          <w:rFonts w:hint="eastAsia"/>
          <w:color w:val="FF0000"/>
        </w:rPr>
        <w:t>(PD)</w:t>
      </w:r>
      <w:r w:rsidRPr="000A38E8">
        <w:rPr>
          <w:rFonts w:hint="eastAsia"/>
          <w:color w:val="FF0000"/>
        </w:rPr>
        <w:t>记录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在节点上面的分布情况，也就是通过任意一个</w:t>
      </w:r>
      <w:r w:rsidRPr="000A38E8">
        <w:rPr>
          <w:rFonts w:hint="eastAsia"/>
          <w:color w:val="FF0000"/>
        </w:rPr>
        <w:t>Key</w:t>
      </w:r>
      <w:r w:rsidRPr="000A38E8">
        <w:rPr>
          <w:rFonts w:hint="eastAsia"/>
          <w:color w:val="FF0000"/>
        </w:rPr>
        <w:t>就能查询到这个</w:t>
      </w:r>
      <w:r w:rsidRPr="000A38E8">
        <w:rPr>
          <w:rFonts w:hint="eastAsia"/>
          <w:color w:val="FF0000"/>
        </w:rPr>
        <w:t xml:space="preserve"> Key</w:t>
      </w:r>
      <w:r w:rsidRPr="000A38E8">
        <w:rPr>
          <w:rFonts w:hint="eastAsia"/>
          <w:color w:val="FF0000"/>
        </w:rPr>
        <w:t>在哪个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中，以及这个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目前在哪个节点上</w:t>
      </w:r>
      <w:r>
        <w:rPr>
          <w:rFonts w:hint="eastAsia"/>
        </w:rPr>
        <w:t>（即</w:t>
      </w:r>
      <w:r>
        <w:rPr>
          <w:rFonts w:hint="eastAsia"/>
        </w:rPr>
        <w:t>Key</w:t>
      </w:r>
      <w:r>
        <w:rPr>
          <w:rFonts w:hint="eastAsia"/>
        </w:rPr>
        <w:t>的位置路由信息）。</w:t>
      </w:r>
    </w:p>
    <w:p w14:paraId="11127893" w14:textId="53198B6D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对于第二点，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是以</w:t>
      </w:r>
      <w:r>
        <w:rPr>
          <w:rFonts w:hint="eastAsia"/>
        </w:rPr>
        <w:t>Region</w:t>
      </w:r>
      <w:r>
        <w:rPr>
          <w:rFonts w:hint="eastAsia"/>
        </w:rPr>
        <w:t>为单位做数据的复制，也就是一个</w:t>
      </w:r>
      <w:r>
        <w:rPr>
          <w:rFonts w:hint="eastAsia"/>
        </w:rPr>
        <w:t>Region</w:t>
      </w:r>
      <w:r>
        <w:rPr>
          <w:rFonts w:hint="eastAsia"/>
        </w:rPr>
        <w:t>的数据会保存多个副本，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将每一个副本叫做一个</w:t>
      </w:r>
      <w:r>
        <w:rPr>
          <w:rFonts w:hint="eastAsia"/>
        </w:rPr>
        <w:t>Replica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之间是通过</w:t>
      </w:r>
      <w:r>
        <w:rPr>
          <w:rFonts w:hint="eastAsia"/>
        </w:rPr>
        <w:t>Raft</w:t>
      </w:r>
      <w:r>
        <w:rPr>
          <w:rFonts w:hint="eastAsia"/>
        </w:rPr>
        <w:t>来保持数据的一致，一个</w:t>
      </w:r>
      <w:r>
        <w:rPr>
          <w:rFonts w:hint="eastAsia"/>
        </w:rPr>
        <w:t>Region</w:t>
      </w:r>
      <w:r>
        <w:rPr>
          <w:rFonts w:hint="eastAsia"/>
        </w:rPr>
        <w:t>的多个</w:t>
      </w:r>
      <w:r>
        <w:rPr>
          <w:rFonts w:hint="eastAsia"/>
        </w:rPr>
        <w:t>Replica</w:t>
      </w:r>
      <w:r>
        <w:rPr>
          <w:rFonts w:hint="eastAsia"/>
        </w:rPr>
        <w:t>会保存在不同的节点上，构成一个</w:t>
      </w:r>
      <w:r>
        <w:rPr>
          <w:rFonts w:hint="eastAsia"/>
        </w:rPr>
        <w:t>Raft Group</w:t>
      </w:r>
      <w:r>
        <w:rPr>
          <w:rFonts w:hint="eastAsia"/>
        </w:rPr>
        <w:t>。其中一个</w:t>
      </w:r>
      <w:r>
        <w:rPr>
          <w:rFonts w:hint="eastAsia"/>
        </w:rPr>
        <w:t>Replica</w:t>
      </w:r>
      <w:r>
        <w:rPr>
          <w:rFonts w:hint="eastAsia"/>
        </w:rPr>
        <w:t>会作为这个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，其他的</w:t>
      </w:r>
      <w:r>
        <w:rPr>
          <w:rFonts w:hint="eastAsia"/>
        </w:rPr>
        <w:t>Replica</w:t>
      </w:r>
      <w:r>
        <w:rPr>
          <w:rFonts w:hint="eastAsia"/>
        </w:rPr>
        <w:t>作为</w:t>
      </w:r>
      <w:r>
        <w:rPr>
          <w:rFonts w:hint="eastAsia"/>
        </w:rPr>
        <w:t>Follower</w:t>
      </w:r>
      <w:r>
        <w:rPr>
          <w:rFonts w:hint="eastAsia"/>
        </w:rPr>
        <w:t>。默认情况下，所有的读和</w:t>
      </w:r>
      <w:proofErr w:type="gramStart"/>
      <w:r>
        <w:rPr>
          <w:rFonts w:hint="eastAsia"/>
        </w:rPr>
        <w:t>写都是</w:t>
      </w:r>
      <w:proofErr w:type="gramEnd"/>
      <w:r>
        <w:rPr>
          <w:rFonts w:hint="eastAsia"/>
        </w:rPr>
        <w:t>通过</w:t>
      </w:r>
      <w:r>
        <w:rPr>
          <w:rFonts w:hint="eastAsia"/>
        </w:rPr>
        <w:t>Leader</w:t>
      </w:r>
      <w:r>
        <w:rPr>
          <w:rFonts w:hint="eastAsia"/>
        </w:rPr>
        <w:t>进行，读</w:t>
      </w:r>
      <w:r>
        <w:rPr>
          <w:rFonts w:hint="eastAsia"/>
        </w:rPr>
        <w:lastRenderedPageBreak/>
        <w:t>操作在</w:t>
      </w:r>
      <w:r>
        <w:rPr>
          <w:rFonts w:hint="eastAsia"/>
        </w:rPr>
        <w:t>Leader</w:t>
      </w:r>
      <w:r>
        <w:rPr>
          <w:rFonts w:hint="eastAsia"/>
        </w:rPr>
        <w:t>上即可完成，而写</w:t>
      </w:r>
      <w:proofErr w:type="gramStart"/>
      <w:r>
        <w:rPr>
          <w:rFonts w:hint="eastAsia"/>
        </w:rPr>
        <w:t>操作再</w:t>
      </w:r>
      <w:proofErr w:type="gramEnd"/>
      <w:r>
        <w:rPr>
          <w:rFonts w:hint="eastAsia"/>
        </w:rPr>
        <w:t>由</w:t>
      </w:r>
      <w:r>
        <w:rPr>
          <w:rFonts w:hint="eastAsia"/>
        </w:rPr>
        <w:t>Leader</w:t>
      </w:r>
      <w:r>
        <w:rPr>
          <w:rFonts w:hint="eastAsia"/>
        </w:rPr>
        <w:t>复制给</w:t>
      </w:r>
      <w:r>
        <w:rPr>
          <w:rFonts w:hint="eastAsia"/>
        </w:rPr>
        <w:t>Follower</w:t>
      </w:r>
      <w:r>
        <w:rPr>
          <w:rFonts w:hint="eastAsia"/>
        </w:rPr>
        <w:t>。</w:t>
      </w:r>
    </w:p>
    <w:p w14:paraId="08D111A8" w14:textId="35D4FF92" w:rsidR="00AB622E" w:rsidRDefault="00AB622E" w:rsidP="000A38E8">
      <w:pPr>
        <w:ind w:firstLine="420"/>
      </w:pPr>
      <w:r>
        <w:rPr>
          <w:rFonts w:hint="eastAsia"/>
        </w:rPr>
        <w:t>理解了</w:t>
      </w:r>
      <w:r>
        <w:rPr>
          <w:rFonts w:hint="eastAsia"/>
        </w:rPr>
        <w:t>Region</w:t>
      </w:r>
      <w:r>
        <w:rPr>
          <w:rFonts w:hint="eastAsia"/>
        </w:rPr>
        <w:t>之后，应该可以理解下面这张图：</w:t>
      </w:r>
    </w:p>
    <w:p w14:paraId="0A5DE5E0" w14:textId="1CA42C56" w:rsidR="000D053D" w:rsidRDefault="000D053D" w:rsidP="000D05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459736" wp14:editId="6548E57B">
            <wp:extent cx="5274310" cy="2985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54B5" w14:textId="4C1CA101" w:rsidR="00AB622E" w:rsidRDefault="00AB622E" w:rsidP="000D053D">
      <w:pPr>
        <w:ind w:firstLine="420"/>
      </w:pPr>
      <w:r w:rsidRPr="000A38E8">
        <w:rPr>
          <w:rFonts w:hint="eastAsia"/>
          <w:color w:val="FF0000"/>
        </w:rPr>
        <w:t>以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为单位做数据的分散和复制，</w:t>
      </w:r>
      <w:proofErr w:type="spellStart"/>
      <w:r w:rsidRPr="000A38E8">
        <w:rPr>
          <w:rFonts w:hint="eastAsia"/>
          <w:color w:val="FF0000"/>
        </w:rPr>
        <w:t>TiKV</w:t>
      </w:r>
      <w:proofErr w:type="spellEnd"/>
      <w:r w:rsidRPr="000A38E8">
        <w:rPr>
          <w:rFonts w:hint="eastAsia"/>
          <w:color w:val="FF0000"/>
        </w:rPr>
        <w:t>就成为了一个分布式的具备一定容</w:t>
      </w:r>
      <w:proofErr w:type="gramStart"/>
      <w:r w:rsidRPr="000A38E8">
        <w:rPr>
          <w:rFonts w:hint="eastAsia"/>
          <w:color w:val="FF0000"/>
        </w:rPr>
        <w:t>灾能力</w:t>
      </w:r>
      <w:proofErr w:type="gramEnd"/>
      <w:r w:rsidRPr="000A38E8">
        <w:rPr>
          <w:rFonts w:hint="eastAsia"/>
          <w:color w:val="FF0000"/>
        </w:rPr>
        <w:t>的</w:t>
      </w:r>
      <w:proofErr w:type="spellStart"/>
      <w:r w:rsidRPr="000A38E8">
        <w:rPr>
          <w:rFonts w:hint="eastAsia"/>
          <w:color w:val="FF0000"/>
        </w:rPr>
        <w:t>KeyValue</w:t>
      </w:r>
      <w:proofErr w:type="spellEnd"/>
      <w:r w:rsidRPr="000A38E8">
        <w:rPr>
          <w:rFonts w:hint="eastAsia"/>
          <w:color w:val="FF0000"/>
        </w:rPr>
        <w:t>系统，不用再担心数据存不下，或者是磁盘故障丢失数据的问题</w:t>
      </w:r>
      <w:r>
        <w:rPr>
          <w:rFonts w:hint="eastAsia"/>
        </w:rPr>
        <w:t>。</w:t>
      </w:r>
    </w:p>
    <w:p w14:paraId="015989CB" w14:textId="044E3C49" w:rsidR="00987617" w:rsidRDefault="00987617" w:rsidP="000D053D">
      <w:pPr>
        <w:ind w:firstLine="420"/>
        <w:rPr>
          <w:rFonts w:hint="eastAsia"/>
        </w:rPr>
      </w:pPr>
      <w:r>
        <w:rPr>
          <w:rFonts w:hint="eastAsia"/>
        </w:rPr>
        <w:t>注：将数据按照</w:t>
      </w:r>
      <w:r>
        <w:rPr>
          <w:rFonts w:hint="eastAsia"/>
        </w:rPr>
        <w:t>region</w:t>
      </w:r>
      <w:r>
        <w:rPr>
          <w:rFonts w:hint="eastAsia"/>
        </w:rPr>
        <w:t>划分后，复制的粒度变小了，这样在速度和成本上都有提升。</w:t>
      </w:r>
    </w:p>
    <w:p w14:paraId="19B97AAC" w14:textId="77777777" w:rsidR="00AB622E" w:rsidRDefault="00AB622E" w:rsidP="00AB622E"/>
    <w:p w14:paraId="7BA3E6EE" w14:textId="77777777" w:rsidR="00AB622E" w:rsidRDefault="00AB622E" w:rsidP="00D767FD">
      <w:pPr>
        <w:pStyle w:val="4"/>
      </w:pPr>
      <w:r>
        <w:t>MVCC</w:t>
      </w:r>
    </w:p>
    <w:p w14:paraId="649337CF" w14:textId="4568ED44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很多数据库都会实现多版本并发控制</w:t>
      </w:r>
      <w:r>
        <w:rPr>
          <w:rFonts w:hint="eastAsia"/>
        </w:rPr>
        <w:t xml:space="preserve"> (MVCC)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也不例外。设想这样的场景：两个客户端同时去修改一个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，如果没有数据的多版本控制，就需要对数据上锁，在分布式场景下，可能会带来性能以及死锁问题。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MVCC</w:t>
      </w:r>
      <w:r>
        <w:rPr>
          <w:rFonts w:hint="eastAsia"/>
        </w:rPr>
        <w:t>实现是通过在</w:t>
      </w:r>
      <w:r>
        <w:rPr>
          <w:rFonts w:hint="eastAsia"/>
        </w:rPr>
        <w:t>Key</w:t>
      </w:r>
      <w:r>
        <w:rPr>
          <w:rFonts w:hint="eastAsia"/>
        </w:rPr>
        <w:t>后面添加版本号来实现，简单来说，没有</w:t>
      </w:r>
      <w:r>
        <w:rPr>
          <w:rFonts w:hint="eastAsia"/>
        </w:rPr>
        <w:t>MVCC</w:t>
      </w:r>
      <w:r>
        <w:rPr>
          <w:rFonts w:hint="eastAsia"/>
        </w:rPr>
        <w:t>之前，可以把</w:t>
      </w:r>
      <w:proofErr w:type="spellStart"/>
      <w:r>
        <w:rPr>
          <w:rFonts w:hint="eastAsia"/>
        </w:rPr>
        <w:t>TiKV</w:t>
      </w:r>
      <w:proofErr w:type="spellEnd"/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这样的：</w:t>
      </w:r>
    </w:p>
    <w:p w14:paraId="7ED0F023" w14:textId="77777777" w:rsidR="00AB622E" w:rsidRDefault="00AB622E" w:rsidP="00D767FD">
      <w:pPr>
        <w:ind w:firstLine="420"/>
      </w:pPr>
      <w:r>
        <w:t>Key1 -&gt; Value</w:t>
      </w:r>
    </w:p>
    <w:p w14:paraId="30997D28" w14:textId="77777777" w:rsidR="00AB622E" w:rsidRDefault="00AB622E" w:rsidP="00D767FD">
      <w:pPr>
        <w:ind w:firstLine="420"/>
      </w:pPr>
      <w:r>
        <w:t>Key2 -&gt; Value</w:t>
      </w:r>
    </w:p>
    <w:p w14:paraId="0B63268D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75CA997B" w14:textId="77777777" w:rsidR="00AB622E" w:rsidRDefault="00AB622E" w:rsidP="00D767FD">
      <w:pPr>
        <w:ind w:firstLine="420"/>
      </w:pPr>
      <w:proofErr w:type="spellStart"/>
      <w:r>
        <w:t>KeyN</w:t>
      </w:r>
      <w:proofErr w:type="spellEnd"/>
      <w:r>
        <w:t xml:space="preserve"> -&gt; Value</w:t>
      </w:r>
    </w:p>
    <w:p w14:paraId="786EEE9A" w14:textId="5B39C9C8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有了</w:t>
      </w:r>
      <w:r>
        <w:rPr>
          <w:rFonts w:hint="eastAsia"/>
        </w:rPr>
        <w:t>MVCC</w:t>
      </w:r>
      <w:r>
        <w:rPr>
          <w:rFonts w:hint="eastAsia"/>
        </w:rPr>
        <w:t>之后，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排列是这样的：</w:t>
      </w:r>
    </w:p>
    <w:p w14:paraId="5A1F981A" w14:textId="77777777" w:rsidR="00AB622E" w:rsidRDefault="00AB622E" w:rsidP="00D767FD">
      <w:pPr>
        <w:ind w:firstLine="420"/>
      </w:pPr>
      <w:r>
        <w:lastRenderedPageBreak/>
        <w:t>Key1_Version3 -&gt; Value</w:t>
      </w:r>
    </w:p>
    <w:p w14:paraId="091AF737" w14:textId="77777777" w:rsidR="00AB622E" w:rsidRDefault="00AB622E" w:rsidP="00D767FD">
      <w:pPr>
        <w:ind w:firstLine="420"/>
      </w:pPr>
      <w:r>
        <w:t>Key1_Version2 -&gt; Value</w:t>
      </w:r>
    </w:p>
    <w:p w14:paraId="6A8A9D52" w14:textId="77777777" w:rsidR="00AB622E" w:rsidRDefault="00AB622E" w:rsidP="00D767FD">
      <w:pPr>
        <w:ind w:firstLine="420"/>
      </w:pPr>
      <w:r>
        <w:t>Key1_Version1 -&gt; Value</w:t>
      </w:r>
    </w:p>
    <w:p w14:paraId="62C2304C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4EC3C7D3" w14:textId="77777777" w:rsidR="00AB622E" w:rsidRDefault="00AB622E" w:rsidP="00D767FD">
      <w:pPr>
        <w:ind w:firstLine="420"/>
      </w:pPr>
      <w:r>
        <w:t>Key2_Version4 -&gt; Value</w:t>
      </w:r>
    </w:p>
    <w:p w14:paraId="47D5B8ED" w14:textId="77777777" w:rsidR="00AB622E" w:rsidRDefault="00AB622E" w:rsidP="00D767FD">
      <w:pPr>
        <w:ind w:firstLine="420"/>
      </w:pPr>
      <w:r>
        <w:t>Key2_Version3 -&gt; Value</w:t>
      </w:r>
    </w:p>
    <w:p w14:paraId="6D243CAE" w14:textId="77777777" w:rsidR="00AB622E" w:rsidRDefault="00AB622E" w:rsidP="00D767FD">
      <w:pPr>
        <w:ind w:firstLine="420"/>
      </w:pPr>
      <w:r>
        <w:t>Key2_Version2 -&gt; Value</w:t>
      </w:r>
    </w:p>
    <w:p w14:paraId="2238BE39" w14:textId="77777777" w:rsidR="00AB622E" w:rsidRDefault="00AB622E" w:rsidP="00D767FD">
      <w:pPr>
        <w:ind w:firstLine="420"/>
      </w:pPr>
      <w:r>
        <w:t>Key2_Version1 -&gt; Value</w:t>
      </w:r>
    </w:p>
    <w:p w14:paraId="75E65078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1FA9FB8A" w14:textId="77777777" w:rsidR="00AB622E" w:rsidRDefault="00AB622E" w:rsidP="00D767FD">
      <w:pPr>
        <w:ind w:firstLine="420"/>
      </w:pPr>
      <w:r>
        <w:t>KeyN_Version2 -&gt; Value</w:t>
      </w:r>
    </w:p>
    <w:p w14:paraId="57239EFE" w14:textId="77777777" w:rsidR="00AB622E" w:rsidRDefault="00AB622E" w:rsidP="00D767FD">
      <w:pPr>
        <w:ind w:firstLine="420"/>
      </w:pPr>
      <w:r>
        <w:t>KeyN_Version1 -&gt; Value</w:t>
      </w:r>
    </w:p>
    <w:p w14:paraId="0C976984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27B7AE5E" w14:textId="5598F991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注意，对于同一个</w:t>
      </w:r>
      <w:r>
        <w:rPr>
          <w:rFonts w:hint="eastAsia"/>
        </w:rPr>
        <w:t>Key</w:t>
      </w:r>
      <w:r>
        <w:rPr>
          <w:rFonts w:hint="eastAsia"/>
        </w:rPr>
        <w:t>的多个版本，版本号较大的会被放在前面，版本号小的会被放在后面（</w:t>
      </w:r>
      <w:r>
        <w:rPr>
          <w:rFonts w:hint="eastAsia"/>
        </w:rPr>
        <w:t>Key</w:t>
      </w:r>
      <w:r>
        <w:rPr>
          <w:rFonts w:hint="eastAsia"/>
        </w:rPr>
        <w:t>是有序的排列），这样当用户通过一个</w:t>
      </w:r>
      <w:r>
        <w:rPr>
          <w:rFonts w:hint="eastAsia"/>
        </w:rPr>
        <w:t>Key + Version</w:t>
      </w:r>
      <w:r>
        <w:rPr>
          <w:rFonts w:hint="eastAsia"/>
        </w:rPr>
        <w:t>来获取</w:t>
      </w:r>
      <w:r>
        <w:rPr>
          <w:rFonts w:hint="eastAsia"/>
        </w:rPr>
        <w:t>Value</w:t>
      </w:r>
      <w:r>
        <w:rPr>
          <w:rFonts w:hint="eastAsia"/>
        </w:rPr>
        <w:t>的时候，可以通过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Version</w:t>
      </w:r>
      <w:r>
        <w:rPr>
          <w:rFonts w:hint="eastAsia"/>
        </w:rPr>
        <w:t>构造出</w:t>
      </w:r>
      <w:r>
        <w:rPr>
          <w:rFonts w:hint="eastAsia"/>
        </w:rPr>
        <w:t>MVCC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，也就是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。然后可以直接通过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SeekPrefix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) API</w:t>
      </w:r>
      <w:r>
        <w:rPr>
          <w:rFonts w:hint="eastAsia"/>
        </w:rPr>
        <w:t>，定位到第一个大于等于这个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的位置。</w:t>
      </w:r>
    </w:p>
    <w:p w14:paraId="4CA91594" w14:textId="77777777" w:rsidR="00AB622E" w:rsidRDefault="00AB622E" w:rsidP="00AB622E"/>
    <w:p w14:paraId="0DADA8E8" w14:textId="0F3CDF71" w:rsidR="00AB622E" w:rsidRDefault="00AB622E" w:rsidP="00AB622E">
      <w:pPr>
        <w:pStyle w:val="4"/>
        <w:rPr>
          <w:rFonts w:hint="eastAsia"/>
        </w:rPr>
      </w:pPr>
      <w:r>
        <w:rPr>
          <w:rFonts w:hint="eastAsia"/>
        </w:rPr>
        <w:t>分布式</w:t>
      </w:r>
      <w:r>
        <w:rPr>
          <w:rFonts w:hint="eastAsia"/>
        </w:rPr>
        <w:t>ACID</w:t>
      </w:r>
      <w:r>
        <w:rPr>
          <w:rFonts w:hint="eastAsia"/>
        </w:rPr>
        <w:t>事务</w:t>
      </w:r>
    </w:p>
    <w:p w14:paraId="06E11176" w14:textId="708CF052" w:rsidR="00AB622E" w:rsidRDefault="00AB622E" w:rsidP="00AB622E">
      <w:pPr>
        <w:ind w:firstLine="420"/>
      </w:pPr>
      <w:proofErr w:type="spellStart"/>
      <w:r w:rsidRPr="00AB622E">
        <w:rPr>
          <w:rFonts w:hint="eastAsia"/>
          <w:color w:val="FF0000"/>
        </w:rPr>
        <w:t>TiKV</w:t>
      </w:r>
      <w:proofErr w:type="spellEnd"/>
      <w:r w:rsidRPr="00AB622E">
        <w:rPr>
          <w:rFonts w:hint="eastAsia"/>
          <w:color w:val="FF0000"/>
        </w:rPr>
        <w:t>的事务采用的是</w:t>
      </w:r>
      <w:r w:rsidRPr="00AB622E">
        <w:rPr>
          <w:rFonts w:hint="eastAsia"/>
          <w:color w:val="FF0000"/>
        </w:rPr>
        <w:t>Google</w:t>
      </w:r>
      <w:r w:rsidRPr="00AB622E">
        <w:rPr>
          <w:rFonts w:hint="eastAsia"/>
          <w:color w:val="FF0000"/>
        </w:rPr>
        <w:t>在</w:t>
      </w:r>
      <w:proofErr w:type="spellStart"/>
      <w:r w:rsidRPr="00AB622E">
        <w:rPr>
          <w:rFonts w:hint="eastAsia"/>
          <w:color w:val="FF0000"/>
        </w:rPr>
        <w:t>BigTable</w:t>
      </w:r>
      <w:proofErr w:type="spellEnd"/>
      <w:r w:rsidRPr="00AB622E">
        <w:rPr>
          <w:rFonts w:hint="eastAsia"/>
          <w:color w:val="FF0000"/>
        </w:rPr>
        <w:t>中使用的事务模型：</w:t>
      </w:r>
      <w:r w:rsidRPr="00AB622E">
        <w:rPr>
          <w:rFonts w:hint="eastAsia"/>
          <w:color w:val="FF0000"/>
        </w:rPr>
        <w:t>Percolator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根据这篇论文实现，并做了大量的优化。</w:t>
      </w:r>
    </w:p>
    <w:p w14:paraId="69EC7CE9" w14:textId="76784E79" w:rsidR="00AB622E" w:rsidRPr="00AC1A98" w:rsidRDefault="00CA5D27" w:rsidP="00CA5D27">
      <w:pPr>
        <w:pStyle w:val="4"/>
        <w:rPr>
          <w:rFonts w:hint="eastAsia"/>
        </w:rPr>
      </w:pPr>
      <w:r>
        <w:rPr>
          <w:rFonts w:hint="eastAsia"/>
        </w:rPr>
        <w:t>Titan</w:t>
      </w:r>
    </w:p>
    <w:p w14:paraId="34C450E7" w14:textId="10B5B826" w:rsidR="00AC1A98" w:rsidRDefault="00AC1A98" w:rsidP="00AC1A98">
      <w:pPr>
        <w:pStyle w:val="3"/>
        <w:rPr>
          <w:rFonts w:hint="default"/>
        </w:rPr>
      </w:pPr>
      <w:proofErr w:type="spellStart"/>
      <w:r>
        <w:t>TiFlash</w:t>
      </w:r>
      <w:proofErr w:type="spellEnd"/>
    </w:p>
    <w:p w14:paraId="46CB1F77" w14:textId="7183BF94" w:rsidR="00AC1A98" w:rsidRDefault="00AC1A98" w:rsidP="00AC1A98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AC1A98">
        <w:instrText>https://docs.pingcap.com/zh/tidb/stable/tiflash-overview</w:instrText>
      </w:r>
      <w:r>
        <w:instrText xml:space="preserve">" </w:instrText>
      </w:r>
      <w:r>
        <w:fldChar w:fldCharType="separate"/>
      </w:r>
      <w:r w:rsidRPr="00C12A43">
        <w:rPr>
          <w:rStyle w:val="a7"/>
        </w:rPr>
        <w:t>https://docs.pingcap.com/zh/tidb/stable/tiflash-overview</w:t>
      </w:r>
      <w:r>
        <w:fldChar w:fldCharType="end"/>
      </w:r>
    </w:p>
    <w:p w14:paraId="6F116AA5" w14:textId="0EC1043A" w:rsidR="00AC1A98" w:rsidRDefault="00197F14" w:rsidP="00AC1A98">
      <w:r>
        <w:tab/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：</w:t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是一类特殊的存储节点。和普通</w:t>
      </w:r>
      <w:proofErr w:type="spellStart"/>
      <w:r w:rsidRPr="00197F14">
        <w:rPr>
          <w:rFonts w:hint="eastAsia"/>
        </w:rPr>
        <w:t>TiKV</w:t>
      </w:r>
      <w:proofErr w:type="spellEnd"/>
      <w:r w:rsidRPr="00197F14">
        <w:rPr>
          <w:rFonts w:hint="eastAsia"/>
        </w:rPr>
        <w:t>节点不一样的是，在</w:t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内部，数据是以列式的形式进行存储，主要的功能是为分析型的场景加速。</w:t>
      </w:r>
    </w:p>
    <w:p w14:paraId="1DCBDFBE" w14:textId="77777777" w:rsidR="00197F14" w:rsidRPr="00197F14" w:rsidRDefault="00197F14" w:rsidP="00AC1A98">
      <w:pPr>
        <w:rPr>
          <w:rFonts w:hint="eastAsia"/>
        </w:rPr>
      </w:pPr>
    </w:p>
    <w:p w14:paraId="0E6FB905" w14:textId="77777777" w:rsidR="0049657C" w:rsidRDefault="00352AD4">
      <w:pPr>
        <w:pStyle w:val="1"/>
        <w:rPr>
          <w:rFonts w:hint="default"/>
        </w:rPr>
      </w:pPr>
      <w:r>
        <w:t>分布式事务</w:t>
      </w:r>
    </w:p>
    <w:p w14:paraId="6F19A06C" w14:textId="77777777" w:rsidR="0049657C" w:rsidRDefault="00352AD4">
      <w:pPr>
        <w:pStyle w:val="1"/>
        <w:rPr>
          <w:rFonts w:hint="default"/>
        </w:rPr>
      </w:pPr>
      <w:r>
        <w:lastRenderedPageBreak/>
        <w:t>数据分布</w:t>
      </w:r>
    </w:p>
    <w:p w14:paraId="452C447F" w14:textId="77777777" w:rsidR="0049657C" w:rsidRDefault="00352AD4">
      <w:pPr>
        <w:pStyle w:val="1"/>
        <w:rPr>
          <w:rFonts w:hint="default"/>
        </w:rPr>
      </w:pPr>
      <w:r>
        <w:t>复制</w:t>
      </w:r>
      <w:r>
        <w:t>/</w:t>
      </w:r>
      <w:r>
        <w:t>一致性</w:t>
      </w:r>
    </w:p>
    <w:p w14:paraId="4E4CA051" w14:textId="7F3BA3BE" w:rsidR="0049657C" w:rsidRDefault="00352AD4">
      <w:pPr>
        <w:pStyle w:val="1"/>
        <w:rPr>
          <w:rFonts w:hint="default"/>
        </w:rPr>
      </w:pPr>
      <w:r>
        <w:t>备份恢复</w:t>
      </w:r>
    </w:p>
    <w:p w14:paraId="2E059BD9" w14:textId="54FD66AE" w:rsidR="005D4691" w:rsidRDefault="005D4691" w:rsidP="005D4691">
      <w:pPr>
        <w:pStyle w:val="2"/>
        <w:rPr>
          <w:rFonts w:hint="default"/>
        </w:rPr>
      </w:pPr>
      <w:r w:rsidRPr="005D4691">
        <w:t>备份</w:t>
      </w:r>
      <w:proofErr w:type="spellStart"/>
      <w:r w:rsidRPr="005D4691">
        <w:t>TiDB</w:t>
      </w:r>
      <w:proofErr w:type="spellEnd"/>
      <w:r w:rsidRPr="005D4691">
        <w:t>集群快照</w:t>
      </w:r>
    </w:p>
    <w:p w14:paraId="18590BD6" w14:textId="77157BB1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BR</w:t>
      </w:r>
      <w:r w:rsidRPr="005D4691">
        <w:t>恢复集群</w:t>
      </w:r>
    </w:p>
    <w:p w14:paraId="6CAF17A5" w14:textId="77777777" w:rsidR="0049657C" w:rsidRDefault="00352AD4">
      <w:pPr>
        <w:pStyle w:val="1"/>
        <w:rPr>
          <w:rFonts w:hint="default"/>
        </w:rPr>
      </w:pPr>
      <w:r>
        <w:t>容错</w:t>
      </w:r>
      <w:r>
        <w:t>/</w:t>
      </w:r>
      <w:r>
        <w:t>故障切换</w:t>
      </w:r>
    </w:p>
    <w:p w14:paraId="142AF514" w14:textId="77777777" w:rsidR="0049657C" w:rsidRDefault="00352AD4">
      <w:pPr>
        <w:pStyle w:val="1"/>
        <w:rPr>
          <w:rFonts w:hint="default"/>
        </w:rPr>
      </w:pPr>
      <w:r>
        <w:t>兼容性</w:t>
      </w:r>
    </w:p>
    <w:p w14:paraId="4F08B58A" w14:textId="49DD42A1" w:rsidR="0049657C" w:rsidRDefault="00352AD4">
      <w:pPr>
        <w:pStyle w:val="1"/>
        <w:rPr>
          <w:rFonts w:hint="default"/>
        </w:rPr>
      </w:pPr>
      <w:r>
        <w:t>扩展性</w:t>
      </w:r>
      <w:r w:rsidR="005D4691">
        <w:t>/</w:t>
      </w:r>
      <w:r w:rsidR="005D4691">
        <w:t>扩容</w:t>
      </w:r>
    </w:p>
    <w:p w14:paraId="4851F407" w14:textId="2CA451C6" w:rsidR="005D4691" w:rsidRDefault="005D4691" w:rsidP="005D4691">
      <w:pPr>
        <w:pStyle w:val="2"/>
        <w:rPr>
          <w:rFonts w:hint="default"/>
        </w:rPr>
      </w:pPr>
      <w:r w:rsidRPr="005D4691">
        <w:t>使用</w:t>
      </w:r>
      <w:proofErr w:type="spellStart"/>
      <w:r w:rsidRPr="005D4691">
        <w:t>TiUP</w:t>
      </w:r>
      <w:proofErr w:type="spellEnd"/>
      <w:r w:rsidRPr="005D4691">
        <w:t>扩容缩容</w:t>
      </w:r>
      <w:proofErr w:type="spellStart"/>
      <w:r w:rsidRPr="005D4691">
        <w:t>TiDB</w:t>
      </w:r>
      <w:proofErr w:type="spellEnd"/>
      <w:r w:rsidRPr="005D4691">
        <w:t>集群</w:t>
      </w:r>
    </w:p>
    <w:p w14:paraId="36E1F2EB" w14:textId="122D7B09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proofErr w:type="spellStart"/>
      <w:r w:rsidRPr="005D4691">
        <w:t>TiDB</w:t>
      </w:r>
      <w:proofErr w:type="spellEnd"/>
      <w:r w:rsidRPr="005D4691">
        <w:t xml:space="preserve"> Operator</w:t>
      </w:r>
    </w:p>
    <w:p w14:paraId="1C294E98" w14:textId="77777777" w:rsidR="0049657C" w:rsidRDefault="00352AD4">
      <w:pPr>
        <w:pStyle w:val="1"/>
        <w:rPr>
          <w:rFonts w:hint="default"/>
        </w:rPr>
      </w:pPr>
      <w:r>
        <w:t>高并发</w:t>
      </w:r>
    </w:p>
    <w:p w14:paraId="77B8E06D" w14:textId="77777777" w:rsidR="0049657C" w:rsidRDefault="00352AD4">
      <w:pPr>
        <w:pStyle w:val="1"/>
        <w:rPr>
          <w:rFonts w:hint="default"/>
        </w:rPr>
      </w:pPr>
      <w:r>
        <w:t>高可用</w:t>
      </w:r>
    </w:p>
    <w:p w14:paraId="075C515E" w14:textId="77777777" w:rsidR="003069B4" w:rsidRDefault="00352AD4" w:rsidP="003069B4">
      <w:pPr>
        <w:pStyle w:val="1"/>
        <w:rPr>
          <w:rFonts w:hint="default"/>
        </w:rPr>
      </w:pPr>
      <w:r>
        <w:t>数据安全</w:t>
      </w:r>
    </w:p>
    <w:p w14:paraId="0A86B32E" w14:textId="25BF934C" w:rsidR="0049657C" w:rsidRDefault="00EA6CF3" w:rsidP="00EA6CF3">
      <w:pPr>
        <w:pStyle w:val="2"/>
        <w:rPr>
          <w:rFonts w:hint="default"/>
        </w:rPr>
      </w:pPr>
      <w:r>
        <w:t>安全加固</w:t>
      </w:r>
    </w:p>
    <w:p w14:paraId="1A036819" w14:textId="3B4FEBDE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客户端</w:t>
      </w:r>
      <w:proofErr w:type="gramStart"/>
      <w:r>
        <w:t>服务端间通信</w:t>
      </w:r>
      <w:proofErr w:type="gramEnd"/>
      <w:r>
        <w:t>开启加密传输</w:t>
      </w:r>
    </w:p>
    <w:p w14:paraId="0FBD39D0" w14:textId="04187733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组件间通信开启加密传输</w:t>
      </w:r>
    </w:p>
    <w:p w14:paraId="695F92EA" w14:textId="39A180F2" w:rsidR="003069B4" w:rsidRDefault="003069B4" w:rsidP="003069B4">
      <w:pPr>
        <w:pStyle w:val="3"/>
        <w:rPr>
          <w:rFonts w:hint="default"/>
        </w:rPr>
      </w:pPr>
      <w:r>
        <w:t>生成自签名证书</w:t>
      </w:r>
    </w:p>
    <w:p w14:paraId="1293F73F" w14:textId="03DC9E35" w:rsidR="003069B4" w:rsidRDefault="003069B4" w:rsidP="003069B4">
      <w:pPr>
        <w:pStyle w:val="3"/>
        <w:rPr>
          <w:rFonts w:hint="default"/>
        </w:rPr>
      </w:pPr>
      <w:r>
        <w:t>静态加密</w:t>
      </w:r>
    </w:p>
    <w:p w14:paraId="5180F65D" w14:textId="41AE0602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落盘文件开启加密</w:t>
      </w:r>
    </w:p>
    <w:p w14:paraId="41829C0F" w14:textId="4C2961C1" w:rsidR="003069B4" w:rsidRPr="003069B4" w:rsidRDefault="003069B4" w:rsidP="003069B4">
      <w:pPr>
        <w:pStyle w:val="3"/>
        <w:rPr>
          <w:rFonts w:hint="default"/>
        </w:rPr>
      </w:pPr>
      <w:r>
        <w:t>日志脱敏</w:t>
      </w:r>
    </w:p>
    <w:p w14:paraId="16987A55" w14:textId="12C44C13" w:rsidR="00EA6CF3" w:rsidRDefault="00EA6CF3" w:rsidP="00EA6CF3">
      <w:pPr>
        <w:pStyle w:val="2"/>
        <w:rPr>
          <w:rFonts w:hint="default"/>
        </w:rPr>
      </w:pPr>
      <w:r>
        <w:t>权限</w:t>
      </w:r>
    </w:p>
    <w:p w14:paraId="0FA7302D" w14:textId="19DB1F21" w:rsidR="00EA6CF3" w:rsidRDefault="00EA6CF3" w:rsidP="00EA6CF3">
      <w:pPr>
        <w:pStyle w:val="3"/>
        <w:rPr>
          <w:rFonts w:hint="default"/>
        </w:rPr>
      </w:pPr>
      <w:r w:rsidRPr="00EA6CF3">
        <w:t>与</w:t>
      </w:r>
      <w:r w:rsidRPr="00EA6CF3">
        <w:t>MySQL</w:t>
      </w:r>
      <w:r w:rsidRPr="00EA6CF3">
        <w:t>安全特性差异</w:t>
      </w:r>
    </w:p>
    <w:p w14:paraId="06460098" w14:textId="30216F9B" w:rsidR="00EA6CF3" w:rsidRDefault="00EA6CF3" w:rsidP="00EA6CF3">
      <w:pPr>
        <w:pStyle w:val="3"/>
        <w:rPr>
          <w:rFonts w:hint="default"/>
        </w:rPr>
      </w:pPr>
      <w:r w:rsidRPr="00EA6CF3">
        <w:t>权限管理</w:t>
      </w:r>
    </w:p>
    <w:p w14:paraId="0DC36068" w14:textId="1D3460DF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用户账户管理</w:t>
      </w:r>
    </w:p>
    <w:p w14:paraId="7D751749" w14:textId="31B8DDFF" w:rsidR="00EA6CF3" w:rsidRDefault="00EA6CF3" w:rsidP="00EA6CF3">
      <w:pPr>
        <w:pStyle w:val="3"/>
        <w:rPr>
          <w:rFonts w:hint="default"/>
        </w:rPr>
      </w:pPr>
      <w:r w:rsidRPr="00EA6CF3">
        <w:t>基于角色的访问控制</w:t>
      </w:r>
    </w:p>
    <w:p w14:paraId="1C294DF0" w14:textId="60348956" w:rsidR="00EA6CF3" w:rsidRP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证书鉴权使用指南</w:t>
      </w:r>
    </w:p>
    <w:p w14:paraId="6C94AFAB" w14:textId="77777777" w:rsidR="0049657C" w:rsidRDefault="00352AD4">
      <w:pPr>
        <w:pStyle w:val="1"/>
        <w:rPr>
          <w:rFonts w:hint="default"/>
        </w:rPr>
      </w:pPr>
      <w:r>
        <w:t>数据压缩</w:t>
      </w:r>
    </w:p>
    <w:p w14:paraId="7FA5A81A" w14:textId="70430547" w:rsidR="006D5EC2" w:rsidRDefault="00352AD4">
      <w:pPr>
        <w:pStyle w:val="1"/>
        <w:rPr>
          <w:rFonts w:hint="default"/>
        </w:rPr>
      </w:pPr>
      <w:r>
        <w:t>数据迁移</w:t>
      </w:r>
    </w:p>
    <w:p w14:paraId="562E59CC" w14:textId="4B37BB41" w:rsidR="00F5031D" w:rsidRPr="00F5031D" w:rsidRDefault="00F5031D" w:rsidP="00F5031D">
      <w:pPr>
        <w:pStyle w:val="2"/>
        <w:rPr>
          <w:rFonts w:hint="default"/>
        </w:rPr>
      </w:pPr>
      <w:r>
        <w:t>概述</w:t>
      </w:r>
    </w:p>
    <w:p w14:paraId="510F0903" w14:textId="419D2298" w:rsidR="006D5EC2" w:rsidRDefault="006D5EC2" w:rsidP="006D5EC2">
      <w:r>
        <w:lastRenderedPageBreak/>
        <w:tab/>
      </w:r>
      <w:r>
        <w:rPr>
          <w:rFonts w:hint="eastAsia"/>
        </w:rPr>
        <w:t>数据迁移方案如下：</w:t>
      </w:r>
    </w:p>
    <w:p w14:paraId="09009AE6" w14:textId="7743250B" w:rsidR="006D5EC2" w:rsidRDefault="006D5EC2" w:rsidP="006D5EC2">
      <w:pPr>
        <w:ind w:firstLine="480"/>
      </w:pPr>
      <w:r>
        <w:rPr>
          <w:rFonts w:hint="eastAsia"/>
        </w:rPr>
        <w:t>全量数据迁移。</w:t>
      </w:r>
    </w:p>
    <w:p w14:paraId="174DA89B" w14:textId="03915C47" w:rsidR="006D5EC2" w:rsidRDefault="006D5EC2" w:rsidP="006D5EC2">
      <w:pPr>
        <w:ind w:firstLine="480"/>
      </w:pPr>
      <w:r>
        <w:rPr>
          <w:rFonts w:hint="eastAsia"/>
        </w:rPr>
        <w:t>数据导入：使用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Lightning</w:t>
      </w:r>
      <w:r>
        <w:rPr>
          <w:rFonts w:hint="eastAsia"/>
        </w:rPr>
        <w:t>将</w:t>
      </w:r>
      <w:r>
        <w:rPr>
          <w:rFonts w:hint="eastAsia"/>
        </w:rPr>
        <w:t>Aurora Snapshot</w:t>
      </w:r>
      <w:r>
        <w:rPr>
          <w:rFonts w:hint="eastAsia"/>
        </w:rPr>
        <w:t>，</w:t>
      </w:r>
      <w:r>
        <w:rPr>
          <w:rFonts w:hint="eastAsia"/>
        </w:rPr>
        <w:t>CSV</w:t>
      </w:r>
      <w:r>
        <w:rPr>
          <w:rFonts w:hint="eastAsia"/>
        </w:rPr>
        <w:t>文件或</w:t>
      </w:r>
      <w:proofErr w:type="spellStart"/>
      <w:r>
        <w:rPr>
          <w:rFonts w:hint="eastAsia"/>
        </w:rPr>
        <w:t>Mydumper</w:t>
      </w:r>
      <w:proofErr w:type="spellEnd"/>
      <w:r>
        <w:rPr>
          <w:rFonts w:hint="eastAsia"/>
        </w:rPr>
        <w:t xml:space="preserve"> SQL</w:t>
      </w:r>
      <w:r>
        <w:rPr>
          <w:rFonts w:hint="eastAsia"/>
        </w:rPr>
        <w:t>文件的数据全量导入到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集群。</w:t>
      </w:r>
    </w:p>
    <w:p w14:paraId="496F92FA" w14:textId="4CA2956E" w:rsidR="006D5EC2" w:rsidRDefault="006D5EC2" w:rsidP="006D5EC2">
      <w:pPr>
        <w:ind w:firstLine="480"/>
      </w:pPr>
      <w:r>
        <w:rPr>
          <w:rFonts w:hint="eastAsia"/>
        </w:rPr>
        <w:t>数据导出：使用</w:t>
      </w:r>
      <w:r>
        <w:rPr>
          <w:rFonts w:hint="eastAsia"/>
        </w:rPr>
        <w:t>Dumpling</w:t>
      </w:r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集群的数据全量导出为</w:t>
      </w:r>
      <w:r>
        <w:rPr>
          <w:rFonts w:hint="eastAsia"/>
        </w:rPr>
        <w:t>CSV</w:t>
      </w:r>
      <w:r>
        <w:rPr>
          <w:rFonts w:hint="eastAsia"/>
        </w:rPr>
        <w:t>文件或</w:t>
      </w:r>
      <w:proofErr w:type="spellStart"/>
      <w:r>
        <w:rPr>
          <w:rFonts w:hint="eastAsia"/>
        </w:rPr>
        <w:t>Mydumper</w:t>
      </w:r>
      <w:proofErr w:type="spellEnd"/>
      <w:r>
        <w:rPr>
          <w:rFonts w:hint="eastAsia"/>
        </w:rPr>
        <w:t xml:space="preserve"> SQL</w:t>
      </w:r>
      <w:r>
        <w:rPr>
          <w:rFonts w:hint="eastAsia"/>
        </w:rPr>
        <w:t>文件，从而更好地配合从</w:t>
      </w:r>
      <w:r>
        <w:rPr>
          <w:rFonts w:hint="eastAsia"/>
        </w:rPr>
        <w:t>MySQL</w:t>
      </w:r>
      <w:r>
        <w:rPr>
          <w:rFonts w:hint="eastAsia"/>
        </w:rPr>
        <w:t>数据库或</w:t>
      </w:r>
      <w:r>
        <w:rPr>
          <w:rFonts w:hint="eastAsia"/>
        </w:rPr>
        <w:t>MariaDB</w:t>
      </w:r>
      <w:r>
        <w:rPr>
          <w:rFonts w:hint="eastAsia"/>
        </w:rPr>
        <w:t>数据库进行数据迁移。</w:t>
      </w:r>
    </w:p>
    <w:p w14:paraId="5045EC4A" w14:textId="1F49E00E" w:rsidR="006D5EC2" w:rsidRDefault="006D5EC2" w:rsidP="006D5EC2">
      <w:pPr>
        <w:ind w:firstLine="480"/>
      </w:pP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DM</w:t>
      </w:r>
      <w:r>
        <w:rPr>
          <w:rFonts w:hint="eastAsia"/>
        </w:rPr>
        <w:t>（</w:t>
      </w:r>
      <w:r>
        <w:rPr>
          <w:rFonts w:hint="eastAsia"/>
        </w:rPr>
        <w:t>Data migration</w:t>
      </w:r>
      <w:r>
        <w:rPr>
          <w:rFonts w:hint="eastAsia"/>
        </w:rPr>
        <w:t>）也提供了适合小规模数据量数据库（例如小于</w:t>
      </w:r>
      <w:r>
        <w:rPr>
          <w:rFonts w:hint="eastAsia"/>
        </w:rPr>
        <w:t>1 TiB</w:t>
      </w:r>
      <w:r>
        <w:rPr>
          <w:rFonts w:hint="eastAsia"/>
        </w:rPr>
        <w:t>）的全量数据迁移功能。</w:t>
      </w:r>
    </w:p>
    <w:p w14:paraId="70254EE0" w14:textId="72EF1747" w:rsidR="0015161E" w:rsidRDefault="0015161E" w:rsidP="0015161E">
      <w:pPr>
        <w:pStyle w:val="2"/>
        <w:rPr>
          <w:rFonts w:hint="default"/>
        </w:rPr>
      </w:pPr>
      <w:r>
        <w:t>迁移工具</w:t>
      </w:r>
    </w:p>
    <w:p w14:paraId="595CEF42" w14:textId="2CBE3C54" w:rsidR="0015161E" w:rsidRDefault="0015161E" w:rsidP="006D5EC2">
      <w:pPr>
        <w:ind w:firstLine="480"/>
      </w:pPr>
      <w:proofErr w:type="spellStart"/>
      <w:r w:rsidRPr="0015161E">
        <w:rPr>
          <w:rFonts w:hint="eastAsia"/>
        </w:rPr>
        <w:t>TiDB</w:t>
      </w:r>
      <w:proofErr w:type="spellEnd"/>
      <w:r w:rsidRPr="0015161E">
        <w:rPr>
          <w:rFonts w:hint="eastAsia"/>
        </w:rPr>
        <w:t>提供了丰富的数据迁移相关的工具，用于全量迁移、增量迁移、备份恢复、数据同步等多种场景。</w:t>
      </w:r>
    </w:p>
    <w:p w14:paraId="4CBE5B1B" w14:textId="7ED84F2C" w:rsidR="002F7DCC" w:rsidRDefault="002F7DCC" w:rsidP="002F7DCC">
      <w:pPr>
        <w:ind w:firstLine="480"/>
      </w:pPr>
      <w:r w:rsidRPr="002F7DCC">
        <w:rPr>
          <w:rFonts w:hint="eastAsia"/>
        </w:rPr>
        <w:t>下图显示了各迁移工具的使用场景</w:t>
      </w:r>
      <w:r>
        <w:rPr>
          <w:rFonts w:hint="eastAsia"/>
        </w:rPr>
        <w:t>：</w:t>
      </w:r>
    </w:p>
    <w:p w14:paraId="4B62396E" w14:textId="5D09AA2C" w:rsidR="002F7DCC" w:rsidRDefault="00BB11F4" w:rsidP="00BB11F4">
      <w:pPr>
        <w:jc w:val="center"/>
      </w:pPr>
      <w:r>
        <w:rPr>
          <w:noProof/>
        </w:rPr>
        <w:drawing>
          <wp:inline distT="0" distB="0" distL="0" distR="0" wp14:anchorId="56D23E50" wp14:editId="73AEEE55">
            <wp:extent cx="4669790" cy="1584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017" cy="15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BD38" w14:textId="626B7295" w:rsidR="002F7DCC" w:rsidRDefault="00231411" w:rsidP="00231411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DM</w:t>
      </w:r>
    </w:p>
    <w:p w14:paraId="3EAA73DB" w14:textId="7BE3BF52" w:rsidR="00BB11F4" w:rsidRDefault="00231411" w:rsidP="00231411">
      <w:pPr>
        <w:pStyle w:val="3"/>
        <w:rPr>
          <w:rFonts w:hint="default"/>
        </w:rPr>
      </w:pPr>
      <w:r w:rsidRPr="00231411">
        <w:t>Dumpling</w:t>
      </w:r>
    </w:p>
    <w:p w14:paraId="6B2F989C" w14:textId="787F0769" w:rsidR="00231411" w:rsidRDefault="00231411" w:rsidP="00231411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Lightning</w:t>
      </w:r>
    </w:p>
    <w:p w14:paraId="3C4C3C7C" w14:textId="6A9F4909" w:rsidR="00231411" w:rsidRDefault="00231411" w:rsidP="00231411">
      <w:pPr>
        <w:pStyle w:val="3"/>
        <w:rPr>
          <w:rFonts w:hint="default"/>
        </w:rPr>
      </w:pPr>
      <w:r w:rsidRPr="00231411">
        <w:t>Backup &amp; Restore (BR)</w:t>
      </w:r>
    </w:p>
    <w:p w14:paraId="7BC1C238" w14:textId="057FD924" w:rsidR="00231411" w:rsidRDefault="00231411" w:rsidP="00231411">
      <w:pPr>
        <w:pStyle w:val="3"/>
        <w:rPr>
          <w:rFonts w:hint="default"/>
        </w:rPr>
      </w:pPr>
      <w:proofErr w:type="spellStart"/>
      <w:r w:rsidRPr="00231411">
        <w:t>TiCDC</w:t>
      </w:r>
      <w:proofErr w:type="spellEnd"/>
    </w:p>
    <w:p w14:paraId="14B9E9E3" w14:textId="527B7FB7" w:rsidR="00231411" w:rsidRDefault="00231411" w:rsidP="00231411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</w:t>
      </w:r>
      <w:proofErr w:type="spellStart"/>
      <w:r w:rsidRPr="00231411">
        <w:t>Binlog</w:t>
      </w:r>
      <w:proofErr w:type="spellEnd"/>
    </w:p>
    <w:p w14:paraId="66DF7ADA" w14:textId="71D53DAF" w:rsidR="00231411" w:rsidRPr="00231411" w:rsidRDefault="00231411" w:rsidP="00231411">
      <w:pPr>
        <w:pStyle w:val="3"/>
        <w:rPr>
          <w:rFonts w:hint="default"/>
        </w:rPr>
      </w:pPr>
      <w:r w:rsidRPr="00231411">
        <w:t>sync-diff-inspector</w:t>
      </w:r>
    </w:p>
    <w:p w14:paraId="1F2429A9" w14:textId="4274386E" w:rsidR="0049657C" w:rsidRDefault="00373BA6">
      <w:pPr>
        <w:pStyle w:val="1"/>
        <w:rPr>
          <w:rFonts w:hint="default"/>
        </w:rPr>
      </w:pPr>
      <w:r>
        <w:t>数据集成</w:t>
      </w:r>
    </w:p>
    <w:p w14:paraId="5F7B370F" w14:textId="6D6106AB" w:rsidR="00373BA6" w:rsidRDefault="00373BA6" w:rsidP="00373BA6">
      <w:r>
        <w:tab/>
      </w:r>
      <w:r w:rsidRPr="00654B49">
        <w:rPr>
          <w:rFonts w:hint="eastAsia"/>
          <w:color w:val="FF0000"/>
        </w:rPr>
        <w:t>数据集成一般是指数据在各个独立的数据源之间流动、转换和汇集</w:t>
      </w:r>
      <w:r w:rsidRPr="00373BA6">
        <w:rPr>
          <w:rFonts w:hint="eastAsia"/>
        </w:rPr>
        <w:t>。随着数据量的爆炸式增长和数据价值被深度挖掘，对数据集成的需求越来越普遍和迫切。为了避免</w:t>
      </w:r>
      <w:proofErr w:type="spellStart"/>
      <w:r w:rsidRPr="00373BA6">
        <w:rPr>
          <w:rFonts w:hint="eastAsia"/>
        </w:rPr>
        <w:t>TiDB</w:t>
      </w:r>
      <w:proofErr w:type="spellEnd"/>
      <w:r w:rsidRPr="00373BA6">
        <w:rPr>
          <w:rFonts w:hint="eastAsia"/>
        </w:rPr>
        <w:t>成为数据孤岛，顺利与各个数据系统进行集成，</w:t>
      </w:r>
      <w:proofErr w:type="spellStart"/>
      <w:r w:rsidRPr="00373BA6">
        <w:rPr>
          <w:rFonts w:hint="eastAsia"/>
        </w:rPr>
        <w:t>TiCDC</w:t>
      </w:r>
      <w:proofErr w:type="spellEnd"/>
      <w:r w:rsidRPr="00373BA6">
        <w:rPr>
          <w:rFonts w:hint="eastAsia"/>
        </w:rPr>
        <w:t>提供将</w:t>
      </w:r>
      <w:proofErr w:type="spellStart"/>
      <w:r w:rsidRPr="00373BA6">
        <w:rPr>
          <w:rFonts w:hint="eastAsia"/>
        </w:rPr>
        <w:lastRenderedPageBreak/>
        <w:t>TiDB</w:t>
      </w:r>
      <w:proofErr w:type="spellEnd"/>
      <w:r w:rsidRPr="00373BA6">
        <w:rPr>
          <w:rFonts w:hint="eastAsia"/>
        </w:rPr>
        <w:t>增量数据变更日志实时同步到其他数据系统的能力。</w:t>
      </w:r>
    </w:p>
    <w:p w14:paraId="14329743" w14:textId="6BBE9BEB" w:rsidR="00654B49" w:rsidRDefault="00654B49" w:rsidP="00654B49">
      <w:pPr>
        <w:pStyle w:val="2"/>
        <w:rPr>
          <w:rFonts w:hint="default"/>
        </w:rPr>
      </w:pPr>
      <w:r>
        <w:t>与</w:t>
      </w:r>
      <w:r>
        <w:t>Confluent Cloud</w:t>
      </w:r>
      <w:r>
        <w:t>进行数据集成</w:t>
      </w:r>
    </w:p>
    <w:p w14:paraId="3076DE2F" w14:textId="0A707066" w:rsidR="00654B49" w:rsidRDefault="00654B49" w:rsidP="00654B49">
      <w:pPr>
        <w:ind w:firstLine="420"/>
      </w:pPr>
      <w:r>
        <w:rPr>
          <w:rFonts w:hint="eastAsia"/>
        </w:rPr>
        <w:t>你可以使用</w:t>
      </w:r>
      <w:proofErr w:type="spellStart"/>
      <w:r>
        <w:rPr>
          <w:rFonts w:hint="eastAsia"/>
        </w:rPr>
        <w:t>TiCDC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的增量数据同步到</w:t>
      </w:r>
      <w:r>
        <w:rPr>
          <w:rFonts w:hint="eastAsia"/>
        </w:rPr>
        <w:t>Confluent Cloud</w:t>
      </w:r>
      <w:r>
        <w:rPr>
          <w:rFonts w:hint="eastAsia"/>
        </w:rPr>
        <w:t>，并借助</w:t>
      </w:r>
      <w:r>
        <w:rPr>
          <w:rFonts w:hint="eastAsia"/>
        </w:rPr>
        <w:t>Confluent Cloud</w:t>
      </w:r>
      <w:r>
        <w:rPr>
          <w:rFonts w:hint="eastAsia"/>
        </w:rPr>
        <w:t>的能力最终将数据分别同步到</w:t>
      </w:r>
      <w:proofErr w:type="spellStart"/>
      <w:r>
        <w:rPr>
          <w:rFonts w:hint="eastAsia"/>
        </w:rPr>
        <w:t>ksqlDB</w:t>
      </w:r>
      <w:proofErr w:type="spellEnd"/>
      <w:r>
        <w:rPr>
          <w:rFonts w:hint="eastAsia"/>
        </w:rPr>
        <w:t>、</w:t>
      </w:r>
      <w:r>
        <w:rPr>
          <w:rFonts w:hint="eastAsia"/>
        </w:rPr>
        <w:t>Snowflake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。</w:t>
      </w:r>
    </w:p>
    <w:p w14:paraId="1694AD6F" w14:textId="77777777" w:rsidR="00654B49" w:rsidRDefault="00654B49" w:rsidP="00654B49"/>
    <w:p w14:paraId="5B36904F" w14:textId="247B3CAD" w:rsidR="00654B49" w:rsidRDefault="00654B49" w:rsidP="00654B49">
      <w:pPr>
        <w:pStyle w:val="2"/>
        <w:rPr>
          <w:rFonts w:hint="default"/>
        </w:rPr>
      </w:pPr>
      <w:r>
        <w:t>与</w:t>
      </w:r>
      <w:r>
        <w:t>Apache Kafka</w:t>
      </w:r>
      <w:r>
        <w:t>和</w:t>
      </w:r>
      <w:r>
        <w:t xml:space="preserve">Apache </w:t>
      </w:r>
      <w:proofErr w:type="spellStart"/>
      <w:r>
        <w:t>Flink</w:t>
      </w:r>
      <w:proofErr w:type="spellEnd"/>
      <w:r>
        <w:t>进行数据集成</w:t>
      </w:r>
    </w:p>
    <w:p w14:paraId="097C3BB4" w14:textId="60CE2D86" w:rsidR="00373BA6" w:rsidRDefault="00654B49" w:rsidP="00654B49">
      <w:pPr>
        <w:ind w:firstLine="420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TiCDC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的增量数据同步到</w:t>
      </w:r>
      <w:r>
        <w:rPr>
          <w:rFonts w:hint="eastAsia"/>
        </w:rPr>
        <w:t>Apache Kafka</w:t>
      </w:r>
      <w:r>
        <w:rPr>
          <w:rFonts w:hint="eastAsia"/>
        </w:rPr>
        <w:t>，并使用</w:t>
      </w:r>
      <w:r>
        <w:rPr>
          <w:rFonts w:hint="eastAsia"/>
        </w:rPr>
        <w:t xml:space="preserve">Apache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消费</w:t>
      </w:r>
      <w:r>
        <w:rPr>
          <w:rFonts w:hint="eastAsia"/>
        </w:rPr>
        <w:t>Kafka</w:t>
      </w:r>
      <w:r>
        <w:rPr>
          <w:rFonts w:hint="eastAsia"/>
        </w:rPr>
        <w:t>中的数据。</w:t>
      </w:r>
    </w:p>
    <w:p w14:paraId="60B56257" w14:textId="77777777" w:rsidR="00654B49" w:rsidRPr="00654B49" w:rsidRDefault="00654B49" w:rsidP="00654B49"/>
    <w:p w14:paraId="495EF9A8" w14:textId="239E676F" w:rsidR="0049657C" w:rsidRDefault="00352AD4">
      <w:pPr>
        <w:pStyle w:val="1"/>
        <w:rPr>
          <w:rFonts w:hint="default"/>
        </w:rPr>
      </w:pPr>
      <w:r>
        <w:t>性能调优</w:t>
      </w:r>
    </w:p>
    <w:p w14:paraId="0EF2D170" w14:textId="28AFB49F" w:rsidR="00CF32F3" w:rsidRDefault="00CF32F3" w:rsidP="00CF32F3">
      <w:pPr>
        <w:pStyle w:val="2"/>
        <w:rPr>
          <w:rFonts w:hint="default"/>
        </w:rPr>
      </w:pPr>
      <w:r>
        <w:t>系统调优</w:t>
      </w:r>
    </w:p>
    <w:p w14:paraId="77B0F4FA" w14:textId="72DED9FD" w:rsidR="00CF32F3" w:rsidRDefault="00CF32F3" w:rsidP="00CF32F3">
      <w:pPr>
        <w:pStyle w:val="2"/>
        <w:rPr>
          <w:rFonts w:hint="default"/>
        </w:rPr>
      </w:pPr>
      <w:r>
        <w:t>软件调优</w:t>
      </w:r>
    </w:p>
    <w:p w14:paraId="6A5DBAD7" w14:textId="0A1461F5" w:rsidR="00C7164F" w:rsidRDefault="00C7164F" w:rsidP="00DE4DE4">
      <w:pPr>
        <w:pStyle w:val="3"/>
        <w:rPr>
          <w:rFonts w:hint="default"/>
        </w:rPr>
      </w:pPr>
      <w:r>
        <w:t>配置</w:t>
      </w:r>
    </w:p>
    <w:p w14:paraId="4AFE9918" w14:textId="0BDC0046" w:rsidR="00DE4DE4" w:rsidRPr="00DE4DE4" w:rsidRDefault="00DE4DE4" w:rsidP="00DE4DE4">
      <w:pPr>
        <w:pStyle w:val="4"/>
      </w:pPr>
      <w:proofErr w:type="spellStart"/>
      <w:r w:rsidRPr="00DE4DE4">
        <w:t>TiDB</w:t>
      </w:r>
      <w:proofErr w:type="spellEnd"/>
      <w:r w:rsidRPr="00DE4DE4">
        <w:t>内存调优</w:t>
      </w:r>
    </w:p>
    <w:p w14:paraId="120327D8" w14:textId="745177A3" w:rsidR="00DE4DE4" w:rsidRPr="00DE4DE4" w:rsidRDefault="00DE4DE4" w:rsidP="00DE4DE4">
      <w:pPr>
        <w:pStyle w:val="4"/>
      </w:pPr>
      <w:proofErr w:type="spellStart"/>
      <w:r w:rsidRPr="00DE4DE4">
        <w:t>T</w:t>
      </w:r>
      <w:r w:rsidRPr="00DE4DE4">
        <w:rPr>
          <w:rFonts w:hint="eastAsia"/>
        </w:rPr>
        <w:t>i</w:t>
      </w:r>
      <w:r w:rsidRPr="00DE4DE4">
        <w:t>KV</w:t>
      </w:r>
      <w:proofErr w:type="spellEnd"/>
      <w:r w:rsidRPr="00DE4DE4">
        <w:t>线程调优</w:t>
      </w:r>
    </w:p>
    <w:p w14:paraId="7467A6EA" w14:textId="06D4B223" w:rsidR="00DE4DE4" w:rsidRPr="00DE4DE4" w:rsidRDefault="00DE4DE4" w:rsidP="00DE4DE4">
      <w:pPr>
        <w:pStyle w:val="4"/>
      </w:pPr>
      <w:proofErr w:type="spellStart"/>
      <w:r w:rsidRPr="00DE4DE4">
        <w:t>Ti</w:t>
      </w:r>
      <w:r w:rsidRPr="00DE4DE4">
        <w:rPr>
          <w:rFonts w:hint="eastAsia"/>
        </w:rPr>
        <w:t>KV</w:t>
      </w:r>
      <w:proofErr w:type="spellEnd"/>
      <w:r w:rsidRPr="00DE4DE4">
        <w:rPr>
          <w:rFonts w:hint="eastAsia"/>
        </w:rPr>
        <w:t>内存调优</w:t>
      </w:r>
    </w:p>
    <w:p w14:paraId="28C2ADE0" w14:textId="6874831E" w:rsidR="00DE4DE4" w:rsidRPr="00DE4DE4" w:rsidRDefault="00DE4DE4" w:rsidP="00DE4DE4">
      <w:pPr>
        <w:pStyle w:val="4"/>
      </w:pPr>
      <w:proofErr w:type="spellStart"/>
      <w:r w:rsidRPr="00DE4DE4">
        <w:t>TiKV</w:t>
      </w:r>
      <w:proofErr w:type="spellEnd"/>
      <w:r w:rsidRPr="00DE4DE4">
        <w:t xml:space="preserve"> Follower Reader</w:t>
      </w:r>
    </w:p>
    <w:p w14:paraId="58D70B03" w14:textId="074AC0B3" w:rsidR="00DE4DE4" w:rsidRPr="00DE4DE4" w:rsidRDefault="00DE4DE4" w:rsidP="00DE4DE4">
      <w:pPr>
        <w:pStyle w:val="4"/>
      </w:pPr>
      <w:proofErr w:type="spellStart"/>
      <w:r w:rsidRPr="00DE4DE4">
        <w:rPr>
          <w:rFonts w:hint="eastAsia"/>
        </w:rPr>
        <w:t>T</w:t>
      </w:r>
      <w:r w:rsidRPr="00DE4DE4">
        <w:t>iFlash</w:t>
      </w:r>
      <w:proofErr w:type="spellEnd"/>
      <w:r w:rsidRPr="00DE4DE4">
        <w:t>调优</w:t>
      </w:r>
    </w:p>
    <w:p w14:paraId="28C69764" w14:textId="7DC13748" w:rsidR="00C7164F" w:rsidRPr="00C7164F" w:rsidRDefault="00DE4DE4" w:rsidP="00DE4DE4">
      <w:pPr>
        <w:pStyle w:val="3"/>
        <w:rPr>
          <w:rFonts w:hint="default"/>
        </w:rPr>
      </w:pPr>
      <w:r>
        <w:t>下</w:t>
      </w:r>
      <w:proofErr w:type="gramStart"/>
      <w:r>
        <w:t>推计算</w:t>
      </w:r>
      <w:proofErr w:type="gramEnd"/>
      <w:r>
        <w:t>结果缓存</w:t>
      </w:r>
    </w:p>
    <w:p w14:paraId="22374478" w14:textId="45811C6A" w:rsidR="00CF32F3" w:rsidRPr="00CF32F3" w:rsidRDefault="00CF32F3" w:rsidP="00CF32F3">
      <w:pPr>
        <w:pStyle w:val="2"/>
        <w:rPr>
          <w:rFonts w:hint="default"/>
        </w:rPr>
      </w:pPr>
      <w:r>
        <w:t>SQL</w:t>
      </w:r>
      <w:r>
        <w:t>性能调优</w:t>
      </w:r>
    </w:p>
    <w:p w14:paraId="5B9C83E3" w14:textId="51F48930" w:rsidR="0049657C" w:rsidRDefault="00352AD4">
      <w:pPr>
        <w:pStyle w:val="1"/>
        <w:rPr>
          <w:rFonts w:hint="default"/>
        </w:rPr>
      </w:pPr>
      <w:r>
        <w:t>运维</w:t>
      </w:r>
      <w:r>
        <w:t>/</w:t>
      </w:r>
      <w:r>
        <w:t>监控告警</w:t>
      </w:r>
    </w:p>
    <w:p w14:paraId="2D3FD513" w14:textId="07DD6750" w:rsidR="00EA6CF3" w:rsidRDefault="00EA6CF3" w:rsidP="00EA6CF3">
      <w:pPr>
        <w:pStyle w:val="2"/>
        <w:rPr>
          <w:rFonts w:hint="default"/>
        </w:rPr>
      </w:pPr>
      <w:r>
        <w:t>监控指标</w:t>
      </w:r>
    </w:p>
    <w:p w14:paraId="53D11C23" w14:textId="4FB70DA7" w:rsidR="00EA6CF3" w:rsidRDefault="00EA6CF3" w:rsidP="00EA6CF3">
      <w:pPr>
        <w:pStyle w:val="3"/>
        <w:rPr>
          <w:rFonts w:hint="default"/>
        </w:rPr>
      </w:pPr>
      <w:r w:rsidRPr="00EA6CF3">
        <w:t>Overview</w:t>
      </w:r>
      <w:r w:rsidRPr="00EA6CF3">
        <w:t>面板</w:t>
      </w:r>
    </w:p>
    <w:p w14:paraId="3C9391F1" w14:textId="7427F86D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面板</w:t>
      </w:r>
    </w:p>
    <w:p w14:paraId="3C7266D5" w14:textId="133505AC" w:rsidR="00EA6CF3" w:rsidRDefault="00EA6CF3" w:rsidP="00EA6CF3">
      <w:pPr>
        <w:pStyle w:val="3"/>
        <w:rPr>
          <w:rFonts w:hint="default"/>
        </w:rPr>
      </w:pPr>
      <w:r w:rsidRPr="00EA6CF3">
        <w:t>PD</w:t>
      </w:r>
      <w:r w:rsidRPr="00EA6CF3">
        <w:t>面板</w:t>
      </w:r>
    </w:p>
    <w:p w14:paraId="74274364" w14:textId="575502A6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TiKV</w:t>
      </w:r>
      <w:proofErr w:type="spellEnd"/>
      <w:r w:rsidRPr="00EA6CF3">
        <w:t>面板</w:t>
      </w:r>
    </w:p>
    <w:p w14:paraId="73538826" w14:textId="03109F3E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TiFlash</w:t>
      </w:r>
      <w:proofErr w:type="spellEnd"/>
      <w:r w:rsidRPr="00EA6CF3">
        <w:t>监控指标</w:t>
      </w:r>
    </w:p>
    <w:p w14:paraId="2FB9B41D" w14:textId="7E71359D" w:rsidR="00EA6CF3" w:rsidRPr="00EA6CF3" w:rsidRDefault="00EA6CF3" w:rsidP="00EA6CF3">
      <w:pPr>
        <w:pStyle w:val="3"/>
        <w:rPr>
          <w:rFonts w:hint="default"/>
        </w:rPr>
      </w:pPr>
      <w:proofErr w:type="spellStart"/>
      <w:r w:rsidRPr="00EA6CF3">
        <w:t>TiCDC</w:t>
      </w:r>
      <w:proofErr w:type="spellEnd"/>
      <w:r w:rsidRPr="00EA6CF3">
        <w:t>监控指标</w:t>
      </w:r>
    </w:p>
    <w:p w14:paraId="1E7C7DD9" w14:textId="77777777" w:rsidR="0049657C" w:rsidRDefault="00352AD4">
      <w:pPr>
        <w:pStyle w:val="1"/>
        <w:rPr>
          <w:rFonts w:hint="default"/>
        </w:rPr>
      </w:pPr>
      <w:r>
        <w:t>故障诊断</w:t>
      </w:r>
    </w:p>
    <w:sectPr w:rsidR="004965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3C08C3" w14:textId="77777777" w:rsidR="00BF1E34" w:rsidRDefault="00BF1E34">
      <w:pPr>
        <w:spacing w:line="240" w:lineRule="auto"/>
      </w:pPr>
      <w:r>
        <w:separator/>
      </w:r>
    </w:p>
  </w:endnote>
  <w:endnote w:type="continuationSeparator" w:id="0">
    <w:p w14:paraId="46ACA55F" w14:textId="77777777" w:rsidR="00BF1E34" w:rsidRDefault="00BF1E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EC311" w14:textId="77777777" w:rsidR="00BF1E34" w:rsidRDefault="00BF1E34">
      <w:pPr>
        <w:spacing w:line="240" w:lineRule="auto"/>
      </w:pPr>
      <w:r>
        <w:separator/>
      </w:r>
    </w:p>
  </w:footnote>
  <w:footnote w:type="continuationSeparator" w:id="0">
    <w:p w14:paraId="08569FB3" w14:textId="77777777" w:rsidR="00BF1E34" w:rsidRDefault="00BF1E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D3C28"/>
    <w:multiLevelType w:val="hybridMultilevel"/>
    <w:tmpl w:val="6C00AF4E"/>
    <w:lvl w:ilvl="0" w:tplc="BDA29F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9F4A15"/>
    <w:multiLevelType w:val="multilevel"/>
    <w:tmpl w:val="883C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38E8"/>
    <w:rsid w:val="000D053D"/>
    <w:rsid w:val="0015161E"/>
    <w:rsid w:val="00172A27"/>
    <w:rsid w:val="00197F14"/>
    <w:rsid w:val="00231411"/>
    <w:rsid w:val="00243EB6"/>
    <w:rsid w:val="002E4A61"/>
    <w:rsid w:val="002F7DCC"/>
    <w:rsid w:val="00305E65"/>
    <w:rsid w:val="003069B4"/>
    <w:rsid w:val="00352AD4"/>
    <w:rsid w:val="00373BA6"/>
    <w:rsid w:val="00374685"/>
    <w:rsid w:val="0049657C"/>
    <w:rsid w:val="00580B8A"/>
    <w:rsid w:val="005D2D68"/>
    <w:rsid w:val="005D4691"/>
    <w:rsid w:val="00654B49"/>
    <w:rsid w:val="006D5EC2"/>
    <w:rsid w:val="00776C6E"/>
    <w:rsid w:val="00954A2A"/>
    <w:rsid w:val="00987617"/>
    <w:rsid w:val="00AB622E"/>
    <w:rsid w:val="00AC1A98"/>
    <w:rsid w:val="00BA3E1E"/>
    <w:rsid w:val="00BB11F4"/>
    <w:rsid w:val="00BF1E34"/>
    <w:rsid w:val="00C16DCE"/>
    <w:rsid w:val="00C7164F"/>
    <w:rsid w:val="00CA5D27"/>
    <w:rsid w:val="00CF32F3"/>
    <w:rsid w:val="00D767FD"/>
    <w:rsid w:val="00DE4DE4"/>
    <w:rsid w:val="00EA6CF3"/>
    <w:rsid w:val="00EE4E1A"/>
    <w:rsid w:val="00F5031D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432B9"/>
    <w:rsid w:val="0EB659C7"/>
    <w:rsid w:val="0EE44A89"/>
    <w:rsid w:val="0F817B24"/>
    <w:rsid w:val="0F8B4228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81B2540"/>
    <w:rsid w:val="18FB1920"/>
    <w:rsid w:val="1970447C"/>
    <w:rsid w:val="199672E6"/>
    <w:rsid w:val="1A9C4352"/>
    <w:rsid w:val="1AA733F8"/>
    <w:rsid w:val="1AC5464D"/>
    <w:rsid w:val="1AD6187F"/>
    <w:rsid w:val="1BE31976"/>
    <w:rsid w:val="1C825174"/>
    <w:rsid w:val="1CCE43CB"/>
    <w:rsid w:val="1D5E68F5"/>
    <w:rsid w:val="1DC6652B"/>
    <w:rsid w:val="1EBA2D87"/>
    <w:rsid w:val="1F632E9B"/>
    <w:rsid w:val="1FA85D39"/>
    <w:rsid w:val="20B6027A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B2408A4"/>
    <w:rsid w:val="2CD21A81"/>
    <w:rsid w:val="2D967C25"/>
    <w:rsid w:val="2E805A5D"/>
    <w:rsid w:val="307A7BE1"/>
    <w:rsid w:val="32B001C4"/>
    <w:rsid w:val="34177837"/>
    <w:rsid w:val="3468352A"/>
    <w:rsid w:val="349C303A"/>
    <w:rsid w:val="359434B2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70F7A52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10D1C2C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D327F2"/>
  <w15:docId w15:val="{057EA121-8E99-424F-9105-13AD8CA95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rsid w:val="00DE4DE4"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DE4DE4"/>
    <w:pPr>
      <w:keepNext/>
      <w:keepLines/>
      <w:jc w:val="left"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sid w:val="00DE4DE4"/>
    <w:rPr>
      <w:rFonts w:ascii="Times New Roman" w:eastAsia="仿宋" w:hAnsi="Times New Roman" w:cs="Times New Roman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DE4DE4"/>
    <w:rPr>
      <w:rFonts w:ascii="Times New Roman" w:eastAsia="仿宋" w:hAnsi="Times New Roman" w:cs="Times New Roman"/>
      <w:b/>
      <w:sz w:val="24"/>
      <w:szCs w:val="27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styleId="a7">
    <w:name w:val="Hyperlink"/>
    <w:basedOn w:val="a0"/>
    <w:rsid w:val="00AC1A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1A98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BA3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b">
    <w:name w:val="footer"/>
    <w:basedOn w:val="a"/>
    <w:link w:val="ac"/>
    <w:rsid w:val="00BA3E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d">
    <w:name w:val="List Paragraph"/>
    <w:basedOn w:val="a"/>
    <w:uiPriority w:val="99"/>
    <w:rsid w:val="00305E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1481</Words>
  <Characters>8448</Characters>
  <Application>Microsoft Office Word</Application>
  <DocSecurity>0</DocSecurity>
  <Lines>70</Lines>
  <Paragraphs>19</Paragraphs>
  <ScaleCrop>false</ScaleCrop>
  <Company>Kingsoft</Company>
  <LinksUpToDate>false</LinksUpToDate>
  <CharactersWithSpaces>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24</cp:revision>
  <dcterms:created xsi:type="dcterms:W3CDTF">2014-10-29T12:08:00Z</dcterms:created>
  <dcterms:modified xsi:type="dcterms:W3CDTF">2022-07-10T08:57:00Z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17009767BB4A4A689E2C4DDE8A7AF5CA</vt:lpwstr>
  </property>
</Properties>
</file>