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3220" w14:textId="77777777" w:rsidR="00B94B0F" w:rsidRDefault="00000000">
      <w:pPr>
        <w:pStyle w:val="1"/>
        <w:rPr>
          <w:rFonts w:hint="default"/>
        </w:rPr>
      </w:pPr>
      <w:r>
        <w:t>背景</w:t>
      </w:r>
    </w:p>
    <w:p w14:paraId="7C82D0E2" w14:textId="77777777" w:rsidR="00B94B0F" w:rsidRDefault="00000000">
      <w:pPr>
        <w:ind w:firstLine="420"/>
      </w:pPr>
      <w:r>
        <w:rPr>
          <w:rFonts w:hint="eastAsia"/>
        </w:rPr>
        <w:t>MySQL Group Replication</w:t>
      </w:r>
      <w:r>
        <w:rPr>
          <w:rFonts w:hint="eastAsia"/>
        </w:rPr>
        <w:t>（下简称：</w:t>
      </w:r>
      <w:r>
        <w:rPr>
          <w:rFonts w:hint="eastAsia"/>
        </w:rPr>
        <w:t>MGR</w:t>
      </w:r>
      <w:r>
        <w:rPr>
          <w:rFonts w:hint="eastAsia"/>
        </w:rPr>
        <w:t>）是</w:t>
      </w:r>
      <w:r>
        <w:rPr>
          <w:rFonts w:hint="eastAsia"/>
        </w:rPr>
        <w:t>MySQL</w:t>
      </w:r>
      <w:r>
        <w:rPr>
          <w:rFonts w:hint="eastAsia"/>
        </w:rPr>
        <w:t>官方推出的一种基于</w:t>
      </w:r>
      <w:r>
        <w:rPr>
          <w:rFonts w:hint="eastAsia"/>
        </w:rPr>
        <w:t>Paxos</w:t>
      </w:r>
      <w:r>
        <w:rPr>
          <w:rFonts w:hint="eastAsia"/>
        </w:rPr>
        <w:t>协议的状态机复制。在</w:t>
      </w:r>
      <w:r>
        <w:rPr>
          <w:rFonts w:hint="eastAsia"/>
        </w:rPr>
        <w:t>MGR</w:t>
      </w:r>
      <w:r>
        <w:rPr>
          <w:rFonts w:hint="eastAsia"/>
        </w:rPr>
        <w:t>出现之前，用户常见的</w:t>
      </w:r>
      <w:r>
        <w:rPr>
          <w:rFonts w:hint="eastAsia"/>
        </w:rPr>
        <w:t>MySQL</w:t>
      </w:r>
      <w:r>
        <w:rPr>
          <w:rFonts w:hint="eastAsia"/>
        </w:rPr>
        <w:t>高可用方式，无论怎么变化架构，本质就是</w:t>
      </w:r>
      <w:r>
        <w:rPr>
          <w:rFonts w:hint="eastAsia"/>
        </w:rPr>
        <w:t>Master-Slave</w:t>
      </w:r>
      <w:r>
        <w:rPr>
          <w:rFonts w:hint="eastAsia"/>
        </w:rPr>
        <w:t>架构。</w:t>
      </w:r>
      <w:r>
        <w:rPr>
          <w:rFonts w:hint="eastAsia"/>
        </w:rPr>
        <w:t>MySQL 5.7</w:t>
      </w:r>
      <w:r>
        <w:rPr>
          <w:rFonts w:hint="eastAsia"/>
        </w:rPr>
        <w:t>版本开始支持无损半同步复制（</w:t>
      </w:r>
      <w:r>
        <w:rPr>
          <w:rFonts w:hint="eastAsia"/>
        </w:rPr>
        <w:t>lossless semi-sync replication</w:t>
      </w:r>
      <w:r>
        <w:rPr>
          <w:rFonts w:hint="eastAsia"/>
        </w:rPr>
        <w:t>），从而进一步提示数据复制的强一致性。</w:t>
      </w:r>
    </w:p>
    <w:p w14:paraId="41947772" w14:textId="77777777" w:rsidR="00B94B0F" w:rsidRDefault="00000000">
      <w:pPr>
        <w:ind w:firstLine="420"/>
      </w:pPr>
      <w:r>
        <w:rPr>
          <w:rFonts w:hint="eastAsia"/>
        </w:rPr>
        <w:t>Master-Slave</w:t>
      </w:r>
      <w:r>
        <w:rPr>
          <w:rFonts w:hint="eastAsia"/>
        </w:rPr>
        <w:t>始终无法解决的一个问题是选主（</w:t>
      </w:r>
      <w:r>
        <w:rPr>
          <w:rFonts w:hint="eastAsia"/>
        </w:rPr>
        <w:t>Leader Election</w:t>
      </w:r>
      <w:r>
        <w:rPr>
          <w:rFonts w:hint="eastAsia"/>
        </w:rPr>
        <w:t>），特别是当由于网络分区发生脑裂时，目前大多的高可用解决方案都会导致双写的问题，这在金融场景下显然是无法接受的。为避免此问题的发生，有时不得不强行关闭一台服务，从而保证同一时间只有一个节点可以写入，然而这时数据库集群可用性又可能会收到极大的影响。</w:t>
      </w:r>
    </w:p>
    <w:p w14:paraId="77B7284D" w14:textId="77777777" w:rsidR="00B94B0F" w:rsidRDefault="00000000">
      <w:pPr>
        <w:ind w:firstLine="420"/>
      </w:pP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TiDB</w:t>
      </w:r>
      <w:r>
        <w:rPr>
          <w:rFonts w:hint="eastAsia"/>
        </w:rPr>
        <w:t>这些出现的后起之后通过</w:t>
      </w:r>
      <w:r>
        <w:rPr>
          <w:rFonts w:hint="eastAsia"/>
        </w:rPr>
        <w:t>Raft</w:t>
      </w:r>
      <w:r>
        <w:rPr>
          <w:rFonts w:hint="eastAsia"/>
        </w:rPr>
        <w:t>协议来进行选主，从而避免脑裂问题的产生。然而他们依然是单写的场景，即一个高可用集群下，写入依然是单个节点。</w:t>
      </w:r>
    </w:p>
    <w:p w14:paraId="489214A6" w14:textId="77777777" w:rsidR="00B94B0F" w:rsidRDefault="00B94B0F"/>
    <w:p w14:paraId="272EF5C1" w14:textId="432F5923" w:rsidR="00B94B0F" w:rsidRDefault="00000000">
      <w:pPr>
        <w:pStyle w:val="1"/>
        <w:rPr>
          <w:rFonts w:hint="default"/>
        </w:rPr>
      </w:pPr>
      <w:r>
        <w:t>概述</w:t>
      </w:r>
    </w:p>
    <w:p w14:paraId="0A7B719B" w14:textId="66DA70AE" w:rsidR="00567860" w:rsidRDefault="00567860" w:rsidP="00567860">
      <w:r>
        <w:tab/>
      </w:r>
      <w:r>
        <w:rPr>
          <w:rFonts w:hint="eastAsia"/>
        </w:rPr>
        <w:t>参考：</w:t>
      </w:r>
    </w:p>
    <w:p w14:paraId="6521BD91" w14:textId="639C62F7" w:rsidR="006E4BE1" w:rsidRDefault="006E4BE1" w:rsidP="00567860">
      <w:r>
        <w:tab/>
      </w:r>
      <w:r w:rsidRPr="006E4BE1">
        <w:rPr>
          <w:rFonts w:hint="eastAsia"/>
        </w:rPr>
        <w:t>Group Replication</w:t>
      </w:r>
      <w:r w:rsidRPr="006E4BE1">
        <w:rPr>
          <w:rFonts w:hint="eastAsia"/>
        </w:rPr>
        <w:t>内核解析</w:t>
      </w:r>
      <w:hyperlink r:id="rId8" w:history="1">
        <w:r w:rsidRPr="001D475B">
          <w:rPr>
            <w:rStyle w:val="ad"/>
          </w:rPr>
          <w:t>http://mysql.taobao.org/monthly/2017/08/01/</w:t>
        </w:r>
      </w:hyperlink>
    </w:p>
    <w:p w14:paraId="00308629" w14:textId="018D953F" w:rsidR="00567860" w:rsidRDefault="00567860" w:rsidP="006E4BE1">
      <w:pPr>
        <w:ind w:firstLine="420"/>
      </w:pPr>
      <w:r w:rsidRPr="00567860">
        <w:rPr>
          <w:rFonts w:hint="eastAsia"/>
        </w:rPr>
        <w:t>Group Replication</w:t>
      </w:r>
      <w:r w:rsidRPr="00567860">
        <w:rPr>
          <w:rFonts w:hint="eastAsia"/>
        </w:rPr>
        <w:t>内核解析之二</w:t>
      </w:r>
      <w:r>
        <w:rPr>
          <w:rFonts w:hint="eastAsia"/>
        </w:rPr>
        <w:t>：</w:t>
      </w:r>
      <w:hyperlink r:id="rId9" w:history="1">
        <w:r w:rsidR="00B13915" w:rsidRPr="00610287">
          <w:rPr>
            <w:rStyle w:val="ad"/>
          </w:rPr>
          <w:t>http://mysql.taobao.org/monthly/2018/01/01/</w:t>
        </w:r>
      </w:hyperlink>
    </w:p>
    <w:p w14:paraId="5C6E7AC8" w14:textId="77777777" w:rsidR="00567860" w:rsidRPr="00567860" w:rsidRDefault="00567860" w:rsidP="00567860"/>
    <w:p w14:paraId="4F96B199" w14:textId="77777777" w:rsidR="00B94B0F" w:rsidRDefault="00000000">
      <w:pPr>
        <w:ind w:firstLine="420"/>
      </w:pPr>
      <w:r>
        <w:rPr>
          <w:rFonts w:hint="eastAsia"/>
        </w:rPr>
        <w:t>MGR</w:t>
      </w:r>
      <w:r>
        <w:rPr>
          <w:rFonts w:hint="eastAsia"/>
        </w:rPr>
        <w:t>的解决方案现在来看可说非常完美：</w:t>
      </w:r>
    </w:p>
    <w:p w14:paraId="6328152B" w14:textId="77777777" w:rsidR="00B94B0F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数据一致性保障：确保集群中大部分节点收到日志</w:t>
      </w:r>
    </w:p>
    <w:p w14:paraId="13C1039E" w14:textId="77777777" w:rsidR="00B94B0F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>多节点写入支持：多写模式下支持集群中的所有节点都可以写入</w:t>
      </w:r>
    </w:p>
    <w:p w14:paraId="6EB47493" w14:textId="77777777" w:rsidR="00B94B0F" w:rsidRDefault="00000000">
      <w:pPr>
        <w:numPr>
          <w:ilvl w:val="0"/>
          <w:numId w:val="1"/>
        </w:numPr>
        <w:ind w:firstLine="420"/>
      </w:pPr>
      <w:r>
        <w:rPr>
          <w:rFonts w:hint="eastAsia"/>
        </w:rPr>
        <w:t xml:space="preserve">Fault Tolerance: </w:t>
      </w:r>
      <w:r>
        <w:rPr>
          <w:rFonts w:hint="eastAsia"/>
        </w:rPr>
        <w:t>确保系统发生故障（包括脑裂）依然可用，双写对系统无影响</w:t>
      </w:r>
    </w:p>
    <w:p w14:paraId="1BE923BD" w14:textId="77777777" w:rsidR="00B94B0F" w:rsidRDefault="00000000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MGR</w:t>
      </w:r>
      <w:r>
        <w:rPr>
          <w:rFonts w:hint="eastAsia"/>
        </w:rPr>
        <w:t>公布的特性来基本是数据库所追求的最终完美形式。然而很多同学还会问</w:t>
      </w:r>
      <w:r>
        <w:rPr>
          <w:rFonts w:hint="eastAsia"/>
        </w:rPr>
        <w:t>MGR</w:t>
      </w:r>
      <w:r>
        <w:rPr>
          <w:rFonts w:hint="eastAsia"/>
        </w:rPr>
        <w:t>和无损半同步复制的区别，比如</w:t>
      </w:r>
      <w:r>
        <w:rPr>
          <w:rFonts w:hint="eastAsia"/>
        </w:rPr>
        <w:t>1</w:t>
      </w:r>
      <w:r>
        <w:rPr>
          <w:rFonts w:hint="eastAsia"/>
        </w:rPr>
        <w:t>个集群</w:t>
      </w:r>
      <w:r>
        <w:rPr>
          <w:rFonts w:hint="eastAsia"/>
        </w:rPr>
        <w:t>5</w:t>
      </w:r>
      <w:r>
        <w:rPr>
          <w:rFonts w:hint="eastAsia"/>
        </w:rPr>
        <w:t>个节点，无损半同步复制可以设置至少有</w:t>
      </w:r>
      <w:r>
        <w:rPr>
          <w:rFonts w:hint="eastAsia"/>
        </w:rPr>
        <w:t>2</w:t>
      </w:r>
      <w:r>
        <w:rPr>
          <w:rFonts w:hint="eastAsia"/>
        </w:rPr>
        <w:t>个节点收到</w:t>
      </w:r>
      <w:r>
        <w:rPr>
          <w:rFonts w:hint="eastAsia"/>
        </w:rPr>
        <w:t>ACK</w:t>
      </w:r>
      <w:r>
        <w:rPr>
          <w:rFonts w:hint="eastAsia"/>
        </w:rPr>
        <w:t>请求再提交事务，也能保障数据一致性。</w:t>
      </w:r>
    </w:p>
    <w:p w14:paraId="5A0CD8B5" w14:textId="77777777" w:rsidR="00B94B0F" w:rsidRDefault="00000000">
      <w:pPr>
        <w:ind w:firstLine="420"/>
      </w:pPr>
      <w:r>
        <w:rPr>
          <w:rFonts w:hint="eastAsia"/>
        </w:rPr>
        <w:t>Quorum</w:t>
      </w:r>
      <w:r>
        <w:rPr>
          <w:rFonts w:hint="eastAsia"/>
        </w:rPr>
        <w:t>原则（大部分原则）只是</w:t>
      </w:r>
      <w:r>
        <w:rPr>
          <w:rFonts w:hint="eastAsia"/>
        </w:rPr>
        <w:t>Paxos</w:t>
      </w:r>
      <w:r>
        <w:rPr>
          <w:rFonts w:hint="eastAsia"/>
        </w:rPr>
        <w:t>实现的一小部分，因此无损半同步</w:t>
      </w:r>
      <w:r>
        <w:rPr>
          <w:rFonts w:hint="eastAsia"/>
        </w:rPr>
        <w:lastRenderedPageBreak/>
        <w:t>复制解决的只是日志完整性的问题。若把日志看成是</w:t>
      </w:r>
      <w:r>
        <w:rPr>
          <w:rFonts w:hint="eastAsia"/>
        </w:rPr>
        <w:t>value</w:t>
      </w:r>
      <w:r>
        <w:rPr>
          <w:rFonts w:hint="eastAsia"/>
        </w:rPr>
        <w:t>，则只是解决了日志丢失问题。但是如何在分布式异常场景下确定这个</w:t>
      </w:r>
      <w:r>
        <w:rPr>
          <w:rFonts w:hint="eastAsia"/>
        </w:rPr>
        <w:t>value</w:t>
      </w:r>
      <w:r>
        <w:rPr>
          <w:rFonts w:hint="eastAsia"/>
        </w:rPr>
        <w:t>值，则需要</w:t>
      </w:r>
      <w:r>
        <w:rPr>
          <w:rFonts w:hint="eastAsia"/>
        </w:rPr>
        <w:t>Paxos</w:t>
      </w:r>
      <w:r>
        <w:rPr>
          <w:rFonts w:hint="eastAsia"/>
        </w:rPr>
        <w:t>协议来解决。比如，当发生脑裂情况下，谁是</w:t>
      </w:r>
      <w:r>
        <w:rPr>
          <w:rFonts w:hint="eastAsia"/>
        </w:rPr>
        <w:t>Primary</w:t>
      </w:r>
      <w:r>
        <w:rPr>
          <w:rFonts w:hint="eastAsia"/>
        </w:rPr>
        <w:t>，则</w:t>
      </w:r>
      <w:r>
        <w:rPr>
          <w:rFonts w:hint="eastAsia"/>
        </w:rPr>
        <w:t>MGR</w:t>
      </w:r>
      <w:r>
        <w:rPr>
          <w:rFonts w:hint="eastAsia"/>
        </w:rPr>
        <w:t>通过</w:t>
      </w:r>
      <w:r>
        <w:rPr>
          <w:rFonts w:hint="eastAsia"/>
        </w:rPr>
        <w:t>Paxos</w:t>
      </w:r>
      <w:r>
        <w:rPr>
          <w:rFonts w:hint="eastAsia"/>
        </w:rPr>
        <w:t>协议可以清楚的判断，从而避免双写问题。</w:t>
      </w:r>
    </w:p>
    <w:p w14:paraId="39E289CC" w14:textId="77777777" w:rsidR="00B94B0F" w:rsidRDefault="00000000">
      <w:pPr>
        <w:ind w:firstLine="420"/>
      </w:pPr>
      <w:r>
        <w:rPr>
          <w:rFonts w:hint="eastAsia"/>
          <w:color w:val="FF0000"/>
        </w:rPr>
        <w:t>MGR</w:t>
      </w:r>
      <w:r>
        <w:rPr>
          <w:rFonts w:hint="eastAsia"/>
          <w:color w:val="FF0000"/>
        </w:rPr>
        <w:t>默认是</w:t>
      </w:r>
      <w:r>
        <w:rPr>
          <w:rFonts w:hint="eastAsia"/>
          <w:color w:val="FF0000"/>
        </w:rPr>
        <w:t>Single Primary</w:t>
      </w:r>
      <w:r>
        <w:rPr>
          <w:rFonts w:hint="eastAsia"/>
          <w:color w:val="FF0000"/>
        </w:rPr>
        <w:t>模式</w:t>
      </w:r>
      <w:r>
        <w:rPr>
          <w:rFonts w:hint="eastAsia"/>
        </w:rPr>
        <w:t>，用户可以通过下面的命令找出集群中的</w:t>
      </w:r>
      <w:r>
        <w:rPr>
          <w:rFonts w:hint="eastAsia"/>
        </w:rPr>
        <w:t>Primary</w:t>
      </w:r>
      <w:r>
        <w:rPr>
          <w:rFonts w:hint="eastAsia"/>
        </w:rPr>
        <w:t>（</w:t>
      </w:r>
      <w:r>
        <w:rPr>
          <w:rFonts w:hint="eastAsia"/>
        </w:rPr>
        <w:t>Leader</w:t>
      </w:r>
      <w:r>
        <w:rPr>
          <w:rFonts w:hint="eastAsia"/>
        </w:rPr>
        <w:t>）节点，这在传统的复制架构下并不能通过数据库本身感知：</w:t>
      </w:r>
    </w:p>
    <w:p w14:paraId="42CD1C1E" w14:textId="77777777" w:rsidR="00B94B0F" w:rsidRDefault="00000000">
      <w:pPr>
        <w:ind w:firstLine="420"/>
      </w:pPr>
      <w:r>
        <w:rPr>
          <w:rFonts w:hint="eastAsia"/>
        </w:rPr>
        <w:t>mysql&gt; SELECT VARIABLE_VALUE FROM performance_schema.global_status WHERE VARIABLE_NAME= 'group_replication_primary_member';</w:t>
      </w:r>
    </w:p>
    <w:p w14:paraId="51BC8FE7" w14:textId="77777777" w:rsidR="00B94B0F" w:rsidRDefault="00000000">
      <w:pPr>
        <w:ind w:firstLine="420"/>
      </w:pPr>
      <w:r>
        <w:rPr>
          <w:rFonts w:hint="eastAsia"/>
        </w:rPr>
        <w:t>MGR</w:t>
      </w:r>
      <w:r>
        <w:rPr>
          <w:rFonts w:hint="eastAsia"/>
        </w:rPr>
        <w:t>另一个模式为</w:t>
      </w:r>
      <w:r>
        <w:rPr>
          <w:rFonts w:hint="eastAsia"/>
        </w:rPr>
        <w:t>Multi-Primary</w:t>
      </w:r>
      <w:r>
        <w:rPr>
          <w:rFonts w:hint="eastAsia"/>
        </w:rPr>
        <w:t>模式。对</w:t>
      </w:r>
      <w:r>
        <w:rPr>
          <w:rFonts w:hint="eastAsia"/>
        </w:rPr>
        <w:t>Paxos</w:t>
      </w:r>
      <w:r>
        <w:rPr>
          <w:rFonts w:hint="eastAsia"/>
        </w:rPr>
        <w:t>协议比较熟悉的同学会说</w:t>
      </w:r>
      <w:r>
        <w:rPr>
          <w:rFonts w:hint="eastAsia"/>
        </w:rPr>
        <w:t>Paxos</w:t>
      </w:r>
      <w:r>
        <w:rPr>
          <w:rFonts w:hint="eastAsia"/>
        </w:rPr>
        <w:t>本身就支持多写的。的确，然而为了解决活锁的性能问题，</w:t>
      </w:r>
      <w:r>
        <w:rPr>
          <w:rFonts w:hint="eastAsia"/>
        </w:rPr>
        <w:t>Paxos</w:t>
      </w:r>
      <w:r>
        <w:rPr>
          <w:rFonts w:hint="eastAsia"/>
        </w:rPr>
        <w:t>的实现大多是</w:t>
      </w:r>
      <w:r>
        <w:rPr>
          <w:rFonts w:hint="eastAsia"/>
        </w:rPr>
        <w:t>Single Leader</w:t>
      </w:r>
      <w:r>
        <w:rPr>
          <w:rFonts w:hint="eastAsia"/>
        </w:rPr>
        <w:t>模式。很明显</w:t>
      </w:r>
      <w:r>
        <w:rPr>
          <w:rFonts w:hint="eastAsia"/>
        </w:rPr>
        <w:t>Leader</w:t>
      </w:r>
      <w:r>
        <w:rPr>
          <w:rFonts w:hint="eastAsia"/>
        </w:rPr>
        <w:t>节点会成为一个瓶颈，所以</w:t>
      </w:r>
      <w:r>
        <w:rPr>
          <w:rFonts w:hint="eastAsia"/>
        </w:rPr>
        <w:t>MGR</w:t>
      </w:r>
      <w:r>
        <w:rPr>
          <w:rFonts w:hint="eastAsia"/>
        </w:rPr>
        <w:t>并没有使用传统的</w:t>
      </w:r>
      <w:r>
        <w:rPr>
          <w:rFonts w:hint="eastAsia"/>
        </w:rPr>
        <w:t>Multi-Paxos</w:t>
      </w:r>
      <w:r>
        <w:rPr>
          <w:rFonts w:hint="eastAsia"/>
        </w:rPr>
        <w:t>算法，而是使用了</w:t>
      </w:r>
      <w:r>
        <w:rPr>
          <w:rFonts w:hint="eastAsia"/>
        </w:rPr>
        <w:t>Mencius</w:t>
      </w:r>
      <w:r>
        <w:rPr>
          <w:rFonts w:hint="eastAsia"/>
        </w:rPr>
        <w:t>算法，解决了单</w:t>
      </w:r>
      <w:r>
        <w:rPr>
          <w:rFonts w:hint="eastAsia"/>
        </w:rPr>
        <w:t>Leader</w:t>
      </w:r>
      <w:r>
        <w:rPr>
          <w:rFonts w:hint="eastAsia"/>
        </w:rPr>
        <w:t>写入性能瓶颈问题。</w:t>
      </w:r>
    </w:p>
    <w:p w14:paraId="49E96510" w14:textId="77777777" w:rsidR="00B94B0F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Mencius</w:t>
      </w:r>
      <w:r>
        <w:rPr>
          <w:rFonts w:hint="eastAsia"/>
        </w:rPr>
        <w:t>算法进一步优化</w:t>
      </w:r>
      <w:r>
        <w:rPr>
          <w:rFonts w:hint="eastAsia"/>
        </w:rPr>
        <w:t>Paxos</w:t>
      </w:r>
      <w:r>
        <w:rPr>
          <w:rFonts w:hint="eastAsia"/>
        </w:rPr>
        <w:t>的多写场景是可能的，然而数据库的复杂之处在于写入的数据之间可能是有依赖冲突的。比如节点</w:t>
      </w:r>
      <w:r>
        <w:rPr>
          <w:rFonts w:hint="eastAsia"/>
        </w:rPr>
        <w:t>1</w:t>
      </w:r>
      <w:r>
        <w:rPr>
          <w:rFonts w:hint="eastAsia"/>
        </w:rPr>
        <w:t>、节点</w:t>
      </w:r>
      <w:r>
        <w:rPr>
          <w:rFonts w:hint="eastAsia"/>
        </w:rPr>
        <w:t>2</w:t>
      </w:r>
      <w:r>
        <w:rPr>
          <w:rFonts w:hint="eastAsia"/>
        </w:rPr>
        <w:t>都在对记录</w:t>
      </w:r>
      <w:r>
        <w:rPr>
          <w:rFonts w:hint="eastAsia"/>
        </w:rPr>
        <w:t>1</w:t>
      </w:r>
      <w:r>
        <w:rPr>
          <w:rFonts w:hint="eastAsia"/>
        </w:rPr>
        <w:t>进行更新，在</w:t>
      </w:r>
      <w:r>
        <w:rPr>
          <w:rFonts w:hint="eastAsia"/>
        </w:rPr>
        <w:t>Multi-Primary</w:t>
      </w:r>
      <w:r>
        <w:rPr>
          <w:rFonts w:hint="eastAsia"/>
        </w:rPr>
        <w:t>模式</w:t>
      </w:r>
      <w:r>
        <w:rPr>
          <w:rFonts w:hint="eastAsia"/>
        </w:rPr>
        <w:t>MGR</w:t>
      </w:r>
      <w:r>
        <w:rPr>
          <w:rFonts w:hint="eastAsia"/>
        </w:rPr>
        <w:t>会开启冲突检测机制，并遵循</w:t>
      </w:r>
      <w:r>
        <w:rPr>
          <w:rFonts w:hint="eastAsia"/>
        </w:rPr>
        <w:t>Commit First</w:t>
      </w:r>
      <w:r>
        <w:rPr>
          <w:rFonts w:hint="eastAsia"/>
        </w:rPr>
        <w:t>原则。</w:t>
      </w:r>
    </w:p>
    <w:p w14:paraId="19D6EFFB" w14:textId="77777777" w:rsidR="00B94B0F" w:rsidRDefault="00000000">
      <w:pPr>
        <w:ind w:firstLine="420"/>
      </w:pPr>
      <w:r>
        <w:rPr>
          <w:rFonts w:hint="eastAsia"/>
        </w:rPr>
        <w:t>最后来看看</w:t>
      </w:r>
      <w:r>
        <w:rPr>
          <w:rFonts w:hint="eastAsia"/>
        </w:rPr>
        <w:t>MGR</w:t>
      </w:r>
      <w:r>
        <w:rPr>
          <w:rFonts w:hint="eastAsia"/>
        </w:rPr>
        <w:t>真正的伟大之处：</w:t>
      </w:r>
    </w:p>
    <w:p w14:paraId="65C12980" w14:textId="77777777" w:rsidR="00B94B0F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采用更先进的</w:t>
      </w:r>
      <w:r>
        <w:rPr>
          <w:rFonts w:hint="eastAsia"/>
        </w:rPr>
        <w:t>Mencius</w:t>
      </w:r>
      <w:r>
        <w:rPr>
          <w:rFonts w:hint="eastAsia"/>
        </w:rPr>
        <w:t>算法，而非传统的</w:t>
      </w:r>
      <w:r>
        <w:rPr>
          <w:rFonts w:hint="eastAsia"/>
        </w:rPr>
        <w:t>Multi-Paxos</w:t>
      </w:r>
      <w:r>
        <w:rPr>
          <w:rFonts w:hint="eastAsia"/>
        </w:rPr>
        <w:t>算法</w:t>
      </w:r>
    </w:p>
    <w:p w14:paraId="3E6211FB" w14:textId="77777777" w:rsidR="00B94B0F" w:rsidRDefault="00000000">
      <w:pPr>
        <w:numPr>
          <w:ilvl w:val="0"/>
          <w:numId w:val="2"/>
        </w:numPr>
        <w:ind w:firstLine="420"/>
      </w:pPr>
      <w:r>
        <w:rPr>
          <w:rFonts w:hint="eastAsia"/>
        </w:rPr>
        <w:t>支持节点多写，并通过冲突检测机制保证同时写入的数据之间不会冲突</w:t>
      </w:r>
    </w:p>
    <w:p w14:paraId="53589509" w14:textId="77777777" w:rsidR="00B94B0F" w:rsidRDefault="00000000">
      <w:pPr>
        <w:pStyle w:val="1"/>
        <w:rPr>
          <w:rFonts w:hint="default"/>
        </w:rPr>
      </w:pPr>
      <w:r>
        <w:t>原理</w:t>
      </w:r>
    </w:p>
    <w:p w14:paraId="085A65B8" w14:textId="77777777" w:rsidR="00B94B0F" w:rsidRDefault="00B94B0F"/>
    <w:sectPr w:rsidR="00B9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11EF3" w14:textId="77777777" w:rsidR="00382E5F" w:rsidRDefault="00382E5F" w:rsidP="00567860">
      <w:pPr>
        <w:spacing w:line="240" w:lineRule="auto"/>
      </w:pPr>
      <w:r>
        <w:separator/>
      </w:r>
    </w:p>
  </w:endnote>
  <w:endnote w:type="continuationSeparator" w:id="0">
    <w:p w14:paraId="0C44535A" w14:textId="77777777" w:rsidR="00382E5F" w:rsidRDefault="00382E5F" w:rsidP="005678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C523" w14:textId="77777777" w:rsidR="00382E5F" w:rsidRDefault="00382E5F" w:rsidP="00567860">
      <w:pPr>
        <w:spacing w:line="240" w:lineRule="auto"/>
      </w:pPr>
      <w:r>
        <w:separator/>
      </w:r>
    </w:p>
  </w:footnote>
  <w:footnote w:type="continuationSeparator" w:id="0">
    <w:p w14:paraId="08D9E4CD" w14:textId="77777777" w:rsidR="00382E5F" w:rsidRDefault="00382E5F" w:rsidP="005678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6DD299"/>
    <w:multiLevelType w:val="singleLevel"/>
    <w:tmpl w:val="976DD29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E6D9335"/>
    <w:multiLevelType w:val="singleLevel"/>
    <w:tmpl w:val="6E6D9335"/>
    <w:lvl w:ilvl="0">
      <w:start w:val="1"/>
      <w:numFmt w:val="decimal"/>
      <w:suff w:val="nothing"/>
      <w:lvlText w:val="%1、"/>
      <w:lvlJc w:val="left"/>
    </w:lvl>
  </w:abstractNum>
  <w:num w:numId="1" w16cid:durableId="486242923">
    <w:abstractNumId w:val="0"/>
  </w:num>
  <w:num w:numId="2" w16cid:durableId="101921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82E5F"/>
    <w:rsid w:val="00567860"/>
    <w:rsid w:val="006E4BE1"/>
    <w:rsid w:val="008651EE"/>
    <w:rsid w:val="00B13915"/>
    <w:rsid w:val="00B94B0F"/>
    <w:rsid w:val="00D80BC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AC964BB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705B8D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61B4F5"/>
  <w15:docId w15:val="{E4252DC0-1C67-4E41-9411-EFD486C1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8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paragraph" w:styleId="a9">
    <w:name w:val="header"/>
    <w:basedOn w:val="a"/>
    <w:link w:val="aa"/>
    <w:rsid w:val="00567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567860"/>
    <w:rPr>
      <w:rFonts w:eastAsia="仿宋" w:cstheme="minorBidi"/>
      <w:kern w:val="2"/>
      <w:sz w:val="18"/>
      <w:szCs w:val="18"/>
    </w:rPr>
  </w:style>
  <w:style w:type="paragraph" w:styleId="ab">
    <w:name w:val="footer"/>
    <w:basedOn w:val="a"/>
    <w:link w:val="ac"/>
    <w:rsid w:val="0056786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567860"/>
    <w:rPr>
      <w:rFonts w:eastAsia="仿宋" w:cstheme="minorBidi"/>
      <w:kern w:val="2"/>
      <w:sz w:val="18"/>
      <w:szCs w:val="18"/>
    </w:rPr>
  </w:style>
  <w:style w:type="character" w:styleId="ad">
    <w:name w:val="Hyperlink"/>
    <w:basedOn w:val="a0"/>
    <w:rsid w:val="00567860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67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sql.taobao.org/monthly/2017/08/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ysql.taobao.org/monthly/2018/01/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>Kingsoft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4</cp:revision>
  <dcterms:created xsi:type="dcterms:W3CDTF">2014-10-29T12:08:00Z</dcterms:created>
  <dcterms:modified xsi:type="dcterms:W3CDTF">2023-05-06T06:49:00Z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