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哈希（hash）是一种非常快的查找方法，在一般情况下这种查找的时间复杂度为O(1)，即一般仅需要一次查找就能定位数据。而B+树的查找次数，取决于B+树的高度，在生产环境中，B+树的高度一般为3~4层，故需要3~4次的查询。</w:t>
      </w:r>
    </w:p>
    <w:p>
      <w:pPr>
        <w:ind w:firstLine="420" w:firstLineChars="0"/>
        <w:rPr>
          <w:rFonts w:hint="eastAsia"/>
          <w:lang w:val="en-US" w:eastAsia="zh-CN"/>
        </w:rPr>
      </w:pPr>
      <w:r>
        <w:rPr>
          <w:rFonts w:hint="eastAsia"/>
          <w:color w:val="FF0000"/>
          <w:lang w:val="en-US" w:eastAsia="zh-CN"/>
        </w:rPr>
        <w:t>InnoDB存储引擎不支持哈希索引，因此引入自适应哈希索引</w:t>
      </w:r>
      <w:r>
        <w:rPr>
          <w:rFonts w:hint="eastAsia"/>
          <w:lang w:val="en-US" w:eastAsia="zh-CN"/>
        </w:rPr>
        <w:t>。</w:t>
      </w:r>
    </w:p>
    <w:p>
      <w:pPr>
        <w:pStyle w:val="2"/>
        <w:rPr>
          <w:rFonts w:hint="eastAsia"/>
          <w:lang w:val="en-US" w:eastAsia="zh-CN"/>
        </w:rPr>
      </w:pPr>
      <w:r>
        <w:rPr>
          <w:rFonts w:hint="eastAsia"/>
          <w:lang w:val="en-US" w:eastAsia="zh-CN"/>
        </w:rPr>
        <w:t xml:space="preserve">概述 </w:t>
      </w:r>
    </w:p>
    <w:p>
      <w:pPr>
        <w:ind w:firstLine="420" w:firstLineChars="0"/>
        <w:rPr>
          <w:rFonts w:hint="eastAsia"/>
          <w:lang w:val="en-US" w:eastAsia="zh-CN"/>
        </w:rPr>
      </w:pPr>
      <w:r>
        <w:rPr>
          <w:rFonts w:hint="eastAsia"/>
          <w:lang w:val="en-US" w:eastAsia="zh-CN"/>
        </w:rPr>
        <w:t>InnoDB存储引擎会监控对表上各索引页的查询。如果观察到建立哈希索引可以带来速度提升，则建立哈希索引，称为自适应哈希索引（Adaptive Hash Index，AHI）。</w:t>
      </w:r>
    </w:p>
    <w:p>
      <w:pPr>
        <w:ind w:firstLine="420" w:firstLineChars="0"/>
        <w:rPr>
          <w:rFonts w:hint="eastAsia"/>
          <w:lang w:val="en-US" w:eastAsia="zh-CN"/>
        </w:rPr>
      </w:pPr>
      <w:r>
        <w:rPr>
          <w:rFonts w:hint="eastAsia"/>
          <w:color w:val="FF0000"/>
          <w:lang w:val="en-US" w:eastAsia="zh-CN"/>
        </w:rPr>
        <w:t>AHI是通过缓冲池的B+树页构造而来</w:t>
      </w:r>
      <w:r>
        <w:rPr>
          <w:rFonts w:hint="eastAsia"/>
          <w:lang w:val="en-US" w:eastAsia="zh-CN"/>
        </w:rPr>
        <w:t>，因此建立的速度非常快，而且不需要对整张表构建哈希索引。InnoDB存储引擎会自动根据访问的频率和模式来自动地为某些热点页建立哈希索引。</w:t>
      </w:r>
    </w:p>
    <w:p>
      <w:pPr>
        <w:numPr>
          <w:ilvl w:val="0"/>
          <w:numId w:val="0"/>
        </w:numPr>
        <w:ind w:firstLine="420" w:firstLineChars="0"/>
        <w:rPr>
          <w:rFonts w:hint="eastAsia"/>
          <w:lang w:val="en-US" w:eastAsia="zh-CN"/>
        </w:rPr>
      </w:pPr>
      <w:r>
        <w:rPr>
          <w:rFonts w:hint="eastAsia"/>
          <w:lang w:val="en-US" w:eastAsia="zh-CN"/>
        </w:rPr>
        <w:t>根据InnoDB存储引擎官方文档显示，启用AHI后，读取和写入速度可以提高2倍，辅助索引的连接操作性能可以提高5倍。因此，AHI是非常好的优化模式，其设计思想是数据库自优化（self-tuning），即无需DBA对数据库进行人为调整。</w:t>
      </w:r>
    </w:p>
    <w:p>
      <w:pPr>
        <w:ind w:firstLine="420" w:firstLineChars="0"/>
        <w:rPr>
          <w:rFonts w:hint="eastAsia"/>
          <w:lang w:val="en-US" w:eastAsia="zh-CN"/>
        </w:rPr>
      </w:pPr>
    </w:p>
    <w:p>
      <w:pPr>
        <w:pStyle w:val="3"/>
        <w:rPr>
          <w:rFonts w:hint="eastAsia"/>
          <w:lang w:val="en-US" w:eastAsia="zh-CN"/>
        </w:rPr>
      </w:pPr>
      <w:r>
        <w:rPr>
          <w:rFonts w:hint="eastAsia"/>
          <w:lang w:val="en-US" w:eastAsia="zh-CN"/>
        </w:rPr>
        <w:t>限制</w:t>
      </w:r>
    </w:p>
    <w:p>
      <w:pPr>
        <w:ind w:firstLine="420" w:firstLineChars="0"/>
        <w:rPr>
          <w:rFonts w:hint="eastAsia"/>
          <w:lang w:val="en-US" w:eastAsia="zh-CN"/>
        </w:rPr>
      </w:pPr>
      <w:r>
        <w:rPr>
          <w:rFonts w:hint="eastAsia"/>
          <w:lang w:val="en-US" w:eastAsia="zh-CN"/>
        </w:rPr>
        <w:t>哈希索引（不是自适应哈希）的限制：</w:t>
      </w:r>
    </w:p>
    <w:p>
      <w:pPr>
        <w:widowControl w:val="0"/>
        <w:numPr>
          <w:ilvl w:val="0"/>
          <w:numId w:val="0"/>
        </w:numPr>
        <w:spacing w:line="360" w:lineRule="auto"/>
        <w:ind w:firstLine="420" w:firstLineChars="0"/>
        <w:jc w:val="both"/>
        <w:rPr>
          <w:rFonts w:hint="eastAsia"/>
          <w:lang w:val="en-US" w:eastAsia="zh-CN"/>
        </w:rPr>
      </w:pPr>
      <w:r>
        <w:rPr>
          <w:rFonts w:hint="eastAsia"/>
          <w:color w:val="FF0000"/>
          <w:lang w:val="en-US" w:eastAsia="zh-CN"/>
        </w:rPr>
        <w:t>1、哈希索引只能用来搜索等值的查询</w:t>
      </w:r>
      <w:r>
        <w:rPr>
          <w:rFonts w:hint="eastAsia"/>
          <w:lang w:val="en-US" w:eastAsia="zh-CN"/>
        </w:rPr>
        <w:t>，如select * from table where index_col=xxx。而对于其他查询类型，如范围查找，是不能使用哈希索引的。</w:t>
      </w:r>
    </w:p>
    <w:p>
      <w:pPr>
        <w:ind w:firstLine="420" w:firstLineChars="0"/>
        <w:rPr>
          <w:rFonts w:hint="eastAsia"/>
          <w:lang w:val="en-US" w:eastAsia="zh-CN"/>
        </w:rPr>
      </w:pPr>
      <w:r>
        <w:rPr>
          <w:rFonts w:hint="eastAsia"/>
          <w:lang w:val="en-US" w:eastAsia="zh-CN"/>
        </w:rPr>
        <w:t>2、无法用于排序</w:t>
      </w:r>
    </w:p>
    <w:p>
      <w:pPr>
        <w:ind w:firstLine="420" w:firstLineChars="0"/>
        <w:rPr>
          <w:rFonts w:hint="eastAsia"/>
          <w:lang w:val="en-US" w:eastAsia="zh-CN"/>
        </w:rPr>
      </w:pPr>
      <w:r>
        <w:rPr>
          <w:rFonts w:hint="eastAsia"/>
          <w:lang w:val="en-US" w:eastAsia="zh-CN"/>
        </w:rPr>
        <w:t>3、有冲突可能</w:t>
      </w:r>
    </w:p>
    <w:p>
      <w:pPr>
        <w:ind w:firstLine="420" w:firstLineChars="0"/>
        <w:rPr>
          <w:rFonts w:hint="eastAsia"/>
          <w:lang w:val="en-US" w:eastAsia="zh-CN"/>
        </w:rPr>
      </w:pPr>
      <w:r>
        <w:rPr>
          <w:rFonts w:hint="eastAsia"/>
          <w:lang w:val="en-US" w:eastAsia="zh-CN"/>
        </w:rPr>
        <w:t>4、MySQL自动管理，用户无法干预。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AHI有一个要求，即对这个页的连续访问模式必须是一样的。例如对于（a,b）这样的联合索引页，其访问模式可以是如下情况：</w:t>
      </w:r>
    </w:p>
    <w:p>
      <w:pPr>
        <w:ind w:firstLine="420" w:firstLineChars="0"/>
        <w:rPr>
          <w:rFonts w:hint="eastAsia"/>
          <w:lang w:val="en-US" w:eastAsia="zh-CN"/>
        </w:rPr>
      </w:pPr>
      <w:r>
        <w:rPr>
          <w:rFonts w:hint="eastAsia"/>
          <w:lang w:val="en-US" w:eastAsia="zh-CN"/>
        </w:rPr>
        <w:t>1、WHERE a=xxx</w:t>
      </w:r>
    </w:p>
    <w:p>
      <w:pPr>
        <w:ind w:firstLine="420" w:firstLineChars="0"/>
        <w:rPr>
          <w:rFonts w:hint="eastAsia"/>
          <w:lang w:val="en-US" w:eastAsia="zh-CN"/>
        </w:rPr>
      </w:pPr>
      <w:r>
        <w:rPr>
          <w:rFonts w:hint="eastAsia"/>
          <w:lang w:val="en-US" w:eastAsia="zh-CN"/>
        </w:rPr>
        <w:t>2、WHERE a=xxx AND b=xxx</w:t>
      </w:r>
    </w:p>
    <w:p>
      <w:pPr>
        <w:ind w:firstLine="420" w:firstLineChars="0"/>
        <w:rPr>
          <w:rFonts w:hint="eastAsia"/>
          <w:lang w:val="en-US" w:eastAsia="zh-CN"/>
        </w:rPr>
      </w:pPr>
      <w:r>
        <w:rPr>
          <w:rFonts w:hint="eastAsia"/>
          <w:lang w:val="en-US" w:eastAsia="zh-CN"/>
        </w:rPr>
        <w:t>访问模式一样指的是查询的条件一样，若交替进行上述两种查询，那么InnoDB存储引擎不会对该页构造AHI。此外AHI还有如下要求：</w:t>
      </w:r>
    </w:p>
    <w:p>
      <w:pPr>
        <w:numPr>
          <w:ilvl w:val="0"/>
          <w:numId w:val="1"/>
        </w:numPr>
        <w:ind w:firstLine="420" w:firstLineChars="0"/>
        <w:rPr>
          <w:rFonts w:hint="eastAsia"/>
          <w:lang w:val="en-US" w:eastAsia="zh-CN"/>
        </w:rPr>
      </w:pPr>
      <w:r>
        <w:rPr>
          <w:rFonts w:hint="eastAsia"/>
          <w:lang w:val="en-US" w:eastAsia="zh-CN"/>
        </w:rPr>
        <w:t>以该模式访问了100次</w:t>
      </w:r>
    </w:p>
    <w:p>
      <w:pPr>
        <w:numPr>
          <w:ilvl w:val="0"/>
          <w:numId w:val="1"/>
        </w:numPr>
        <w:ind w:firstLine="420" w:firstLineChars="0"/>
        <w:rPr>
          <w:rFonts w:hint="eastAsia"/>
          <w:lang w:val="en-US" w:eastAsia="zh-CN"/>
        </w:rPr>
      </w:pPr>
      <w:r>
        <w:rPr>
          <w:rFonts w:hint="eastAsia"/>
          <w:lang w:val="en-US" w:eastAsia="zh-CN"/>
        </w:rPr>
        <w:t>页通过该模式访问了N次，其中N=页中记录*1/6</w:t>
      </w:r>
    </w:p>
    <w:p>
      <w:pPr>
        <w:widowControl w:val="0"/>
        <w:numPr>
          <w:numId w:val="0"/>
        </w:numPr>
        <w:spacing w:line="360" w:lineRule="auto"/>
        <w:jc w:val="both"/>
        <w:rPr>
          <w:rFonts w:hint="eastAsia"/>
          <w:lang w:val="en-US" w:eastAsia="zh-CN"/>
        </w:rPr>
      </w:pPr>
    </w:p>
    <w:p>
      <w:pPr>
        <w:pStyle w:val="3"/>
        <w:rPr>
          <w:rFonts w:hint="eastAsia"/>
          <w:lang w:val="en-US" w:eastAsia="zh-CN"/>
        </w:rPr>
      </w:pPr>
      <w:r>
        <w:rPr>
          <w:rFonts w:hint="eastAsia"/>
          <w:lang w:val="en-US" w:eastAsia="zh-CN"/>
        </w:rPr>
        <w:t>启动</w:t>
      </w:r>
    </w:p>
    <w:p>
      <w:pPr>
        <w:numPr>
          <w:numId w:val="0"/>
        </w:numPr>
        <w:ind w:firstLine="420" w:firstLineChars="0"/>
        <w:rPr>
          <w:rFonts w:hint="eastAsia"/>
          <w:lang w:val="en-US" w:eastAsia="zh-CN"/>
        </w:rPr>
      </w:pPr>
      <w:r>
        <w:rPr>
          <w:rFonts w:hint="eastAsia"/>
          <w:lang w:val="en-US" w:eastAsia="zh-CN"/>
        </w:rPr>
        <w:t>通过命令SHOW ENGINE INNODB STATUS可以看到当前AHI的使用状况。</w:t>
      </w:r>
    </w:p>
    <w:p>
      <w:pPr>
        <w:numPr>
          <w:numId w:val="0"/>
        </w:numPr>
        <w:jc w:val="center"/>
        <w:rPr>
          <w:rFonts w:hint="eastAsia"/>
          <w:lang w:val="en-US" w:eastAsia="zh-CN"/>
        </w:rPr>
      </w:pPr>
      <w:r>
        <w:drawing>
          <wp:inline distT="0" distB="0" distL="114300" distR="114300">
            <wp:extent cx="3921760" cy="2199640"/>
            <wp:effectExtent l="0" t="0" r="25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1760" cy="219964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用户可以通过观察SHOW ENGINE STATUS的结果及参数</w:t>
      </w:r>
      <w:r>
        <w:rPr>
          <w:rFonts w:hint="eastAsia"/>
          <w:color w:val="FF0000"/>
          <w:lang w:val="en-US" w:eastAsia="zh-CN"/>
        </w:rPr>
        <w:t>innodb_adaptive_hash_index</w:t>
      </w:r>
      <w:r>
        <w:rPr>
          <w:rFonts w:hint="eastAsia"/>
          <w:lang w:val="en-US" w:eastAsia="zh-CN"/>
        </w:rPr>
        <w:t>来考虑是禁用或启动此特性，</w:t>
      </w:r>
      <w:r>
        <w:rPr>
          <w:rFonts w:hint="eastAsia"/>
          <w:color w:val="FF0000"/>
          <w:lang w:val="en-US" w:eastAsia="zh-CN"/>
        </w:rPr>
        <w:t>默认AHI为开启状态（建议关闭，意义不大）</w:t>
      </w:r>
      <w:r>
        <w:rPr>
          <w:rFonts w:hint="eastAsia"/>
          <w:lang w:val="en-US" w:eastAsia="zh-CN"/>
        </w:rPr>
        <w:t>。可以通过 set global innodb_adaptive_hash_index=off/on 关闭和打开该功能。</w:t>
      </w:r>
    </w:p>
    <w:p>
      <w:pPr>
        <w:numPr>
          <w:numId w:val="0"/>
        </w:numPr>
        <w:ind w:firstLine="420" w:firstLineChars="0"/>
        <w:rPr>
          <w:rFonts w:hint="eastAsia"/>
          <w:lang w:val="en-US" w:eastAsia="zh-CN"/>
        </w:rPr>
      </w:pPr>
      <w:r>
        <w:rPr>
          <w:rFonts w:hint="eastAsia"/>
          <w:color w:val="FF0000"/>
          <w:lang w:val="en-US" w:eastAsia="zh-CN"/>
        </w:rPr>
        <w:t>当在配置文件中启用了参数innodb_adaptive_hash_index后，数据库启动时会自动创建槽数为innodb_buffer_pool_size/256个的哈希表</w:t>
      </w:r>
      <w:r>
        <w:rPr>
          <w:rFonts w:hint="eastAsia"/>
          <w:lang w:val="en-US" w:eastAsia="zh-CN"/>
        </w:rPr>
        <w:t>。例如，对当前参数innodb_buffer_pool_size设置为10MB，则启动时InnoDB存储引擎会创建一个有10M/256=40 960个槽的自适应哈希表。</w:t>
      </w:r>
    </w:p>
    <w:p>
      <w:pPr>
        <w:pStyle w:val="2"/>
        <w:rPr>
          <w:rFonts w:hint="eastAsia"/>
          <w:lang w:val="en-US" w:eastAsia="zh-CN"/>
        </w:rPr>
      </w:pPr>
      <w:r>
        <w:rPr>
          <w:rFonts w:hint="eastAsia"/>
          <w:lang w:val="en-US" w:eastAsia="zh-CN"/>
        </w:rPr>
        <w:t>特点</w:t>
      </w:r>
    </w:p>
    <w:p>
      <w:pPr>
        <w:pStyle w:val="3"/>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lang w:val="en-US" w:eastAsia="zh-CN"/>
        </w:rPr>
        <w:t>　1、无序，没有树高</w:t>
      </w:r>
    </w:p>
    <w:p>
      <w:pPr>
        <w:ind w:firstLine="420" w:firstLineChars="0"/>
        <w:rPr>
          <w:rFonts w:hint="eastAsia"/>
          <w:lang w:val="en-US" w:eastAsia="zh-CN"/>
        </w:rPr>
      </w:pPr>
      <w:r>
        <w:rPr>
          <w:rFonts w:hint="eastAsia"/>
          <w:lang w:val="en-US" w:eastAsia="zh-CN"/>
        </w:rPr>
        <w:t>　2、降低对二级索引树的频繁访问资源</w:t>
      </w:r>
    </w:p>
    <w:p>
      <w:pPr>
        <w:ind w:firstLine="420" w:firstLineChars="0"/>
        <w:rPr>
          <w:rFonts w:hint="eastAsia"/>
          <w:lang w:val="en-US" w:eastAsia="zh-CN"/>
        </w:rPr>
      </w:pPr>
      <w:r>
        <w:rPr>
          <w:rFonts w:hint="eastAsia"/>
          <w:lang w:val="en-US" w:eastAsia="zh-CN"/>
        </w:rPr>
        <w:t>　　　索引树高&lt;=4，访问索引：访问树、根节点、叶子节点</w:t>
      </w:r>
    </w:p>
    <w:p>
      <w:pPr>
        <w:ind w:firstLine="420" w:firstLineChars="0"/>
        <w:rPr>
          <w:rFonts w:hint="eastAsia"/>
          <w:lang w:val="en-US" w:eastAsia="zh-CN"/>
        </w:rPr>
      </w:pPr>
      <w:r>
        <w:rPr>
          <w:rFonts w:hint="eastAsia"/>
          <w:lang w:val="en-US" w:eastAsia="zh-CN"/>
        </w:rPr>
        <w:t>　3、自适应</w:t>
      </w:r>
    </w:p>
    <w:p>
      <w:pPr>
        <w:pStyle w:val="3"/>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　</w:t>
      </w:r>
      <w:r>
        <w:rPr>
          <w:rFonts w:hint="eastAsia"/>
          <w:lang w:val="en-US" w:eastAsia="zh-CN"/>
        </w:rPr>
        <w:tab/>
        <w:t>1、hash自适应索引会占用innodb buffer pool；</w:t>
      </w:r>
    </w:p>
    <w:p>
      <w:pPr>
        <w:rPr>
          <w:rFonts w:hint="eastAsia"/>
          <w:lang w:val="en-US" w:eastAsia="zh-CN"/>
        </w:rPr>
      </w:pPr>
      <w:r>
        <w:rPr>
          <w:rFonts w:hint="eastAsia"/>
          <w:lang w:val="en-US" w:eastAsia="zh-CN"/>
        </w:rPr>
        <w:t>　</w:t>
      </w:r>
      <w:r>
        <w:rPr>
          <w:rFonts w:hint="eastAsia"/>
          <w:lang w:val="en-US" w:eastAsia="zh-CN"/>
        </w:rPr>
        <w:tab/>
        <w:t>2、自适应hash索引只适合搜索等值的查询，如select * from table where index_col='xxx'，而对于其他查找类型，如范围查找，是不能使用的；</w:t>
      </w:r>
    </w:p>
    <w:p>
      <w:pPr>
        <w:rPr>
          <w:rFonts w:hint="eastAsia"/>
          <w:lang w:val="en-US" w:eastAsia="zh-CN"/>
        </w:rPr>
      </w:pPr>
      <w:r>
        <w:rPr>
          <w:rFonts w:hint="eastAsia"/>
          <w:lang w:val="en-US" w:eastAsia="zh-CN"/>
        </w:rPr>
        <w:t>　　3、极端情况下，自适应hash索引才有比较大的意义，可以降低逻辑读。</w:t>
      </w:r>
    </w:p>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InnoDB存储引擎中自适应哈希索引使用的是散列表（Hash Table）的数据结构。</w:t>
      </w:r>
    </w:p>
    <w:p>
      <w:pPr>
        <w:ind w:firstLine="420" w:firstLineChars="0"/>
        <w:rPr>
          <w:rFonts w:hint="eastAsia"/>
          <w:lang w:val="en-US" w:eastAsia="zh-CN"/>
        </w:rPr>
      </w:pPr>
      <w:r>
        <w:rPr>
          <w:rFonts w:hint="eastAsia"/>
          <w:lang w:val="en-US" w:eastAsia="zh-CN"/>
        </w:rPr>
        <w:t>散列函数：数据库中一般采用除法散列的方法。</w:t>
      </w:r>
    </w:p>
    <w:p>
      <w:pPr>
        <w:jc w:val="center"/>
        <w:rPr>
          <w:rFonts w:hint="eastAsia"/>
          <w:lang w:val="en-US" w:eastAsia="zh-CN"/>
        </w:rPr>
      </w:pPr>
      <w:bookmarkStart w:id="0" w:name="_GoBack"/>
      <w:r>
        <w:drawing>
          <wp:inline distT="0" distB="0" distL="114300" distR="114300">
            <wp:extent cx="4084955" cy="184086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84955" cy="1840865"/>
                    </a:xfrm>
                    <a:prstGeom prst="rect">
                      <a:avLst/>
                    </a:prstGeom>
                    <a:noFill/>
                    <a:ln w="9525">
                      <a:noFill/>
                    </a:ln>
                  </pic:spPr>
                </pic:pic>
              </a:graphicData>
            </a:graphic>
          </wp:inline>
        </w:drawing>
      </w:r>
      <w:bookmarkEnd w:id="0"/>
    </w:p>
    <w:p>
      <w:pPr>
        <w:ind w:firstLine="420" w:firstLineChars="0"/>
        <w:rPr>
          <w:rFonts w:hint="eastAsia"/>
          <w:lang w:val="en-US" w:eastAsia="zh-CN"/>
        </w:rPr>
      </w:pPr>
      <w:r>
        <w:rPr>
          <w:rFonts w:hint="eastAsia"/>
          <w:lang w:val="en-US" w:eastAsia="zh-CN"/>
        </w:rPr>
        <w:t>InnoDB存储引擎使用哈希算法对字典进行查找，其</w:t>
      </w:r>
      <w:r>
        <w:rPr>
          <w:rFonts w:hint="eastAsia"/>
          <w:color w:val="FF0000"/>
          <w:lang w:val="en-US" w:eastAsia="zh-CN"/>
        </w:rPr>
        <w:t>冲突机制采用链表方式</w:t>
      </w:r>
      <w:r>
        <w:rPr>
          <w:rFonts w:hint="eastAsia"/>
          <w:lang w:val="en-US" w:eastAsia="zh-CN"/>
        </w:rPr>
        <w:t>，</w:t>
      </w:r>
      <w:r>
        <w:rPr>
          <w:rFonts w:hint="eastAsia"/>
          <w:color w:val="FF0000"/>
          <w:lang w:val="en-US" w:eastAsia="zh-CN"/>
        </w:rPr>
        <w:t>哈希函数采用除法散列方式</w:t>
      </w:r>
      <w:r>
        <w:rPr>
          <w:rFonts w:hint="eastAsia"/>
          <w:lang w:val="en-US" w:eastAsia="zh-CN"/>
        </w:rPr>
        <w:t>。对于缓冲池页的哈希表来说，在缓冲池中的Page页都有一个chain指针，它指向相同哈希函数值的页。而对于除法散列，m的取值为略大于2倍的缓冲池页数量的质数。</w:t>
      </w:r>
    </w:p>
    <w:p>
      <w:pPr>
        <w:ind w:firstLine="420" w:firstLineChars="0"/>
        <w:rPr>
          <w:rFonts w:hint="eastAsia"/>
          <w:lang w:val="en-US" w:eastAsia="zh-CN"/>
        </w:rPr>
      </w:pPr>
      <w:r>
        <w:rPr>
          <w:rFonts w:hint="eastAsia"/>
          <w:lang w:val="en-US" w:eastAsia="zh-CN"/>
        </w:rPr>
        <w:t>例如：当前参数innodb_buffer_pool_size的设置大小为10MB，则共有640个16KB的页。那对于缓冲池页内存的哈希表来说，需要分配640×2=1280个槽，但是1280不是质数，需要取比1 280略大的一个质数，应该是1399，所以在启动时会分配1399个槽的哈希表，用来哈希查询所在缓冲池中的页。哈希表本身需要20个字节，每个槽需要4个字节，因此一共需要20+4×1399=5616个字节。其中哈希表的20个字节从innodb_additional_mem_pool_size中进行分配，4×1399=5596个字节从系统申请分配。因此在对InnoDB存储引擎进行内存分配规划时，也应该规划好哈希表这部分内存，这部分内存一般从系统分配，没有参数可以控制。对于前面我们说的128GB的缓冲池内存，则分配的哈希表和槽一共需要差不多640MB的额外内存空间。</w:t>
      </w:r>
    </w:p>
    <w:p>
      <w:pPr>
        <w:ind w:firstLine="420" w:firstLineChars="0"/>
        <w:rPr>
          <w:rFonts w:hint="eastAsia"/>
          <w:lang w:val="en-US" w:eastAsia="zh-CN"/>
        </w:rPr>
      </w:pPr>
      <w:r>
        <w:rPr>
          <w:rFonts w:hint="eastAsia"/>
          <w:lang w:val="en-US" w:eastAsia="zh-CN"/>
        </w:rPr>
        <w:t>那InnoDB存储引擎对于页是怎么进行查找的呢？上面只是给出了一般的算法，怎么将要查找的页转换成自然数呢？</w:t>
      </w:r>
    </w:p>
    <w:p>
      <w:pPr>
        <w:ind w:firstLine="420" w:firstLineChars="0"/>
        <w:rPr>
          <w:rFonts w:hint="eastAsia"/>
          <w:lang w:val="en-US" w:eastAsia="zh-CN"/>
        </w:rPr>
      </w:pPr>
      <w:r>
        <w:rPr>
          <w:rFonts w:hint="eastAsia"/>
          <w:lang w:val="en-US" w:eastAsia="zh-CN"/>
        </w:rPr>
        <w:t>InnoDB存储引擎的表空间都有一个space号，我们要查的应该是某个表空间的某个连续16KB的页，即偏移量offset。InnoDB存储引擎将space左移20位，然后加上这个space和offset，即关键字K=space&lt;&lt;20+space+offset，然后通过除法散列到各个槽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C8E21"/>
    <w:multiLevelType w:val="singleLevel"/>
    <w:tmpl w:val="5EDC8E2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CA70A5"/>
    <w:rsid w:val="06DF4526"/>
    <w:rsid w:val="097A15BE"/>
    <w:rsid w:val="0E411018"/>
    <w:rsid w:val="1537392F"/>
    <w:rsid w:val="159803FE"/>
    <w:rsid w:val="17CC66F9"/>
    <w:rsid w:val="1AA00693"/>
    <w:rsid w:val="1B8A1B1E"/>
    <w:rsid w:val="219808B2"/>
    <w:rsid w:val="289F7598"/>
    <w:rsid w:val="2AEE5676"/>
    <w:rsid w:val="2D125283"/>
    <w:rsid w:val="31B474BA"/>
    <w:rsid w:val="333E7488"/>
    <w:rsid w:val="3C5E3E2A"/>
    <w:rsid w:val="3FF37BE8"/>
    <w:rsid w:val="4C022237"/>
    <w:rsid w:val="4C4E55CE"/>
    <w:rsid w:val="5008024D"/>
    <w:rsid w:val="5B461236"/>
    <w:rsid w:val="5BA15B76"/>
    <w:rsid w:val="651B5911"/>
    <w:rsid w:val="68C77D68"/>
    <w:rsid w:val="69881709"/>
    <w:rsid w:val="710C62E8"/>
    <w:rsid w:val="754C2154"/>
    <w:rsid w:val="75E31AAF"/>
    <w:rsid w:val="79263DC8"/>
    <w:rsid w:val="7D174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2020-06-07T07:05:03Z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