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08EB" w14:textId="1CE5FCE8" w:rsidR="00635B94" w:rsidRDefault="00B75A16" w:rsidP="00B75A16">
      <w:pPr>
        <w:pStyle w:val="1"/>
      </w:pPr>
      <w:r>
        <w:rPr>
          <w:rFonts w:hint="eastAsia"/>
        </w:rPr>
        <w:t>概述</w:t>
      </w:r>
    </w:p>
    <w:p w14:paraId="3E2421BB" w14:textId="38725B25" w:rsidR="00B75A16" w:rsidRDefault="00B75A16" w:rsidP="00B75A16">
      <w:r>
        <w:tab/>
      </w:r>
      <w:r>
        <w:rPr>
          <w:rFonts w:hint="eastAsia"/>
        </w:rPr>
        <w:t>参考：</w:t>
      </w:r>
    </w:p>
    <w:p w14:paraId="516ECC4D" w14:textId="77777777" w:rsidR="003C7032" w:rsidRDefault="003C7032" w:rsidP="003C7032">
      <w:r>
        <w:tab/>
        <w:t>H</w:t>
      </w:r>
      <w:r>
        <w:rPr>
          <w:rFonts w:hint="eastAsia"/>
        </w:rPr>
        <w:t>eap</w:t>
      </w:r>
      <w:r>
        <w:t xml:space="preserve"> table</w:t>
      </w:r>
      <w:r>
        <w:rPr>
          <w:rFonts w:hint="eastAsia"/>
        </w:rPr>
        <w:t>：</w:t>
      </w:r>
      <w:hyperlink r:id="rId6" w:history="1">
        <w:r w:rsidRPr="00796DBD">
          <w:rPr>
            <w:rStyle w:val="ab"/>
          </w:rPr>
          <w:t>http://mysql.taobao.org/monthly/2020/02/04/</w:t>
        </w:r>
      </w:hyperlink>
    </w:p>
    <w:p w14:paraId="161F7F99" w14:textId="77777777" w:rsidR="003C7032" w:rsidRPr="003C7032" w:rsidRDefault="003C7032" w:rsidP="003C7032">
      <w:pPr>
        <w:pStyle w:val="a0"/>
        <w:rPr>
          <w:rFonts w:hint="eastAsia"/>
        </w:rPr>
      </w:pPr>
    </w:p>
    <w:p w14:paraId="42FDDE47" w14:textId="157246AD" w:rsidR="00B75A16" w:rsidRDefault="00B75A16" w:rsidP="00B75A16">
      <w:pPr>
        <w:pStyle w:val="1"/>
      </w:pPr>
      <w:r>
        <w:rPr>
          <w:rFonts w:hint="eastAsia"/>
        </w:rPr>
        <w:t>原理</w:t>
      </w:r>
    </w:p>
    <w:p w14:paraId="5C0E16A4" w14:textId="23876979" w:rsidR="00B75A16" w:rsidRPr="00B75A16" w:rsidRDefault="00B75A16" w:rsidP="00B75A16">
      <w:pPr>
        <w:pStyle w:val="1"/>
        <w:rPr>
          <w:rFonts w:hint="eastAsia"/>
        </w:rPr>
      </w:pPr>
      <w:r>
        <w:rPr>
          <w:rFonts w:hint="eastAsia"/>
        </w:rPr>
        <w:t>应用</w:t>
      </w:r>
    </w:p>
    <w:sectPr w:rsidR="00B75A16" w:rsidRPr="00B7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1E73" w14:textId="77777777" w:rsidR="00CC0921" w:rsidRDefault="00CC0921" w:rsidP="00B75A16">
      <w:pPr>
        <w:spacing w:line="240" w:lineRule="auto"/>
      </w:pPr>
      <w:r>
        <w:separator/>
      </w:r>
    </w:p>
  </w:endnote>
  <w:endnote w:type="continuationSeparator" w:id="0">
    <w:p w14:paraId="78A0B541" w14:textId="77777777" w:rsidR="00CC0921" w:rsidRDefault="00CC0921" w:rsidP="00B75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C009" w14:textId="77777777" w:rsidR="00CC0921" w:rsidRDefault="00CC0921" w:rsidP="00B75A16">
      <w:pPr>
        <w:spacing w:line="240" w:lineRule="auto"/>
      </w:pPr>
      <w:r>
        <w:separator/>
      </w:r>
    </w:p>
  </w:footnote>
  <w:footnote w:type="continuationSeparator" w:id="0">
    <w:p w14:paraId="4BA58A20" w14:textId="77777777" w:rsidR="00CC0921" w:rsidRDefault="00CC0921" w:rsidP="00B75A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45"/>
    <w:rsid w:val="003C7032"/>
    <w:rsid w:val="0058087E"/>
    <w:rsid w:val="00895B11"/>
    <w:rsid w:val="00AC5345"/>
    <w:rsid w:val="00AE74C7"/>
    <w:rsid w:val="00B75A16"/>
    <w:rsid w:val="00CC0921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EDA3E"/>
  <w15:chartTrackingRefBased/>
  <w15:docId w15:val="{1C281EA0-39E0-4536-AE9D-94318B73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75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75A1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5A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75A16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rsid w:val="003C7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0/02/0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2023-05-02T08:23:00Z</dcterms:created>
  <dcterms:modified xsi:type="dcterms:W3CDTF">2023-05-02T08:24:00Z</dcterms:modified>
</cp:coreProperties>
</file>