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仿宋"/>
          <w:lang w:val="en-US" w:eastAsia="zh-CN"/>
        </w:rPr>
      </w:pPr>
      <w:r>
        <w:rPr>
          <w:rFonts w:hint="eastAsia"/>
          <w:lang w:val="en-US" w:eastAsia="zh-CN"/>
        </w:rPr>
        <w:t>概述</w:t>
      </w:r>
    </w:p>
    <w:p>
      <w:pPr>
        <w:ind w:firstLine="420" w:firstLineChars="0"/>
        <w:rPr>
          <w:rFonts w:hint="eastAsia"/>
        </w:rPr>
      </w:pPr>
      <w:r>
        <w:rPr>
          <w:rFonts w:hint="eastAsia"/>
        </w:rPr>
        <w:t>死锁是并发系统中常见的问题，同样也会出现在数据库系统的并发读写请求场景中。</w:t>
      </w:r>
      <w:r>
        <w:rPr>
          <w:rFonts w:hint="eastAsia"/>
          <w:color w:val="FF0000"/>
        </w:rPr>
        <w:t>当两个及以上的事务，双方都在等待对方释放已经持有的锁或因为加锁顺序不一致造成循环等待锁资源，就会出现"死锁"。</w:t>
      </w:r>
    </w:p>
    <w:p>
      <w:pPr>
        <w:ind w:firstLine="420" w:firstLineChars="0"/>
        <w:rPr>
          <w:rFonts w:hint="eastAsia"/>
        </w:rPr>
      </w:pPr>
      <w:r>
        <w:rPr>
          <w:rFonts w:hint="eastAsia"/>
        </w:rPr>
        <w:t>举例来说A 事务持有X1锁，申请X2锁，B事务持有X2锁，申请X1锁。A和B事务持有锁并且申请对方持有的锁进入循环等待，就造成死锁。</w:t>
      </w:r>
    </w:p>
    <w:p>
      <w:pPr>
        <w:ind w:firstLine="420" w:firstLineChars="0"/>
        <w:rPr>
          <w:rFonts w:hint="eastAsia"/>
        </w:rPr>
      </w:pPr>
      <w:r>
        <w:rPr>
          <w:rFonts w:hint="eastAsia"/>
        </w:rPr>
        <w:t>从死锁的定义来看，MySQL出现死锁的几个要素:</w:t>
      </w:r>
    </w:p>
    <w:p>
      <w:pPr>
        <w:ind w:firstLine="420" w:firstLineChars="0"/>
        <w:rPr>
          <w:rFonts w:hint="eastAsia"/>
        </w:rPr>
      </w:pPr>
      <w:r>
        <w:rPr>
          <w:rFonts w:hint="eastAsia"/>
          <w:lang w:val="en-US" w:eastAsia="zh-CN"/>
        </w:rPr>
        <w:t>1、</w:t>
      </w:r>
      <w:r>
        <w:rPr>
          <w:rFonts w:hint="eastAsia"/>
        </w:rPr>
        <w:t>两个或者两个以上事务。</w:t>
      </w:r>
    </w:p>
    <w:p>
      <w:pPr>
        <w:ind w:firstLine="420" w:firstLineChars="0"/>
        <w:rPr>
          <w:rFonts w:hint="eastAsia"/>
        </w:rPr>
      </w:pPr>
      <w:r>
        <w:rPr>
          <w:rFonts w:hint="eastAsia"/>
          <w:lang w:val="en-US" w:eastAsia="zh-CN"/>
        </w:rPr>
        <w:t>2、</w:t>
      </w:r>
      <w:r>
        <w:rPr>
          <w:rFonts w:hint="eastAsia"/>
        </w:rPr>
        <w:t>每个事务都已经持有锁并且申请新的锁。</w:t>
      </w:r>
    </w:p>
    <w:p>
      <w:pPr>
        <w:ind w:firstLine="420" w:firstLineChars="0"/>
        <w:rPr>
          <w:rFonts w:hint="eastAsia"/>
        </w:rPr>
      </w:pPr>
      <w:r>
        <w:rPr>
          <w:rFonts w:hint="eastAsia"/>
          <w:lang w:val="en-US" w:eastAsia="zh-CN"/>
        </w:rPr>
        <w:t>3、</w:t>
      </w:r>
      <w:r>
        <w:rPr>
          <w:rFonts w:hint="eastAsia"/>
        </w:rPr>
        <w:t>锁资源同时只能被同一个事务持有或者不兼容。</w:t>
      </w:r>
    </w:p>
    <w:p>
      <w:pPr>
        <w:ind w:firstLine="420" w:firstLineChars="0"/>
        <w:rPr>
          <w:rFonts w:hint="eastAsia"/>
          <w:lang w:eastAsia="zh-CN"/>
        </w:rPr>
      </w:pPr>
      <w:r>
        <w:rPr>
          <w:rFonts w:hint="eastAsia"/>
          <w:lang w:val="en-US" w:eastAsia="zh-CN"/>
        </w:rPr>
        <w:t>4、</w:t>
      </w:r>
      <w:r>
        <w:rPr>
          <w:rFonts w:hint="eastAsia"/>
        </w:rPr>
        <w:t>事务之间因为持有锁和申请锁导致彼此循环等待。</w:t>
      </w:r>
    </w:p>
    <w:p>
      <w:pPr>
        <w:ind w:firstLine="420" w:firstLineChars="0"/>
        <w:rPr>
          <w:rFonts w:hint="eastAsia"/>
          <w:lang w:eastAsia="zh-CN"/>
        </w:rPr>
      </w:pPr>
    </w:p>
    <w:p>
      <w:pPr>
        <w:pStyle w:val="2"/>
        <w:rPr>
          <w:rFonts w:hint="eastAsia"/>
          <w:lang w:val="en-US" w:eastAsia="zh-CN"/>
        </w:rPr>
      </w:pPr>
      <w:r>
        <w:rPr>
          <w:rFonts w:hint="eastAsia"/>
          <w:lang w:val="en-US" w:eastAsia="zh-CN"/>
        </w:rPr>
        <w:t>事务加锁类型</w:t>
      </w:r>
    </w:p>
    <w:p>
      <w:pPr>
        <w:ind w:firstLine="420" w:firstLineChars="0"/>
        <w:rPr>
          <w:rFonts w:hint="eastAsia"/>
          <w:lang w:val="en-US" w:eastAsia="zh-CN"/>
        </w:rPr>
      </w:pPr>
      <w:r>
        <w:rPr>
          <w:rFonts w:hint="eastAsia"/>
          <w:lang w:val="en-US" w:eastAsia="zh-CN"/>
        </w:rPr>
        <w:t>例子: update tab set x=1 where id= 1 ;</w:t>
      </w:r>
    </w:p>
    <w:p>
      <w:pPr>
        <w:numPr>
          <w:ilvl w:val="0"/>
          <w:numId w:val="1"/>
        </w:numPr>
        <w:ind w:firstLine="420" w:firstLineChars="0"/>
        <w:rPr>
          <w:rFonts w:hint="eastAsia"/>
          <w:lang w:val="en-US" w:eastAsia="zh-CN"/>
        </w:rPr>
      </w:pPr>
      <w:r>
        <w:rPr>
          <w:rFonts w:hint="eastAsia"/>
          <w:lang w:val="en-US" w:eastAsia="zh-CN"/>
        </w:rPr>
        <w:t>索引列是主键，RC隔离级别,对记录记录加X锁</w:t>
      </w:r>
    </w:p>
    <w:p>
      <w:pPr>
        <w:numPr>
          <w:ilvl w:val="0"/>
          <w:numId w:val="1"/>
        </w:numPr>
        <w:ind w:firstLine="420" w:firstLineChars="0"/>
        <w:rPr>
          <w:rFonts w:hint="eastAsia"/>
          <w:lang w:val="en-US" w:eastAsia="zh-CN"/>
        </w:rPr>
      </w:pPr>
      <w:r>
        <w:rPr>
          <w:rFonts w:hint="eastAsia"/>
          <w:lang w:val="en-US" w:eastAsia="zh-CN"/>
        </w:rPr>
        <w:t>索引列是二级唯一索引，RC隔离级别。若id列是unique列，其上有unique索引。那么SQL需要加两个X锁，一个对应于id unique索引上的id = 10的记录，另一把锁对应于聚簇索引上的[name='d',id=10]的记录。</w:t>
      </w:r>
    </w:p>
    <w:p>
      <w:pPr>
        <w:numPr>
          <w:ilvl w:val="0"/>
          <w:numId w:val="1"/>
        </w:numPr>
        <w:ind w:firstLine="420" w:firstLineChars="0"/>
        <w:rPr>
          <w:rFonts w:hint="eastAsia"/>
          <w:lang w:val="en-US" w:eastAsia="zh-CN"/>
        </w:rPr>
      </w:pPr>
      <w:r>
        <w:rPr>
          <w:rFonts w:hint="eastAsia"/>
          <w:lang w:val="en-US" w:eastAsia="zh-CN"/>
        </w:rPr>
        <w:t>索引列是二级非唯一索引，RC隔离级别 若id列上有非唯一索引，那么对应的所有满足SQL查询条件的记录，都会被加锁。同时，这些记录在主键索引上的记录，也会被加锁。</w:t>
      </w:r>
    </w:p>
    <w:p>
      <w:pPr>
        <w:numPr>
          <w:ilvl w:val="0"/>
          <w:numId w:val="1"/>
        </w:numPr>
        <w:ind w:firstLine="420" w:firstLineChars="0"/>
        <w:rPr>
          <w:rFonts w:hint="eastAsia"/>
          <w:lang w:val="en-US" w:eastAsia="zh-CN"/>
        </w:rPr>
      </w:pPr>
      <w:r>
        <w:rPr>
          <w:rFonts w:hint="eastAsia"/>
          <w:lang w:val="en-US" w:eastAsia="zh-CN"/>
        </w:rPr>
        <w:t>索引列上没有索引，RC隔离级别</w:t>
      </w:r>
    </w:p>
    <w:p>
      <w:pPr>
        <w:ind w:firstLine="420" w:firstLineChars="0"/>
        <w:rPr>
          <w:rFonts w:hint="eastAsia"/>
          <w:lang w:val="en-US" w:eastAsia="zh-CN"/>
        </w:rPr>
      </w:pPr>
      <w:r>
        <w:rPr>
          <w:rFonts w:hint="eastAsia"/>
          <w:lang w:val="en-US" w:eastAsia="zh-CN"/>
        </w:rPr>
        <w:t>若id列上没有索引，SQL会走聚簇索引的全扫描进行过滤，由于过滤是由MySQL Server层面进行的。因此每条记录，无论是否满足条件，都会被加上X锁。但是，为了效率考量，MySQL做了优化，对于不满足条件的记录，会在判断后放锁，最终持有的，是满足条件的记录上的锁，但是不满足条件的记录上的加锁/放锁动作不会省略。同时，优化也违背了2PL的约束。</w:t>
      </w:r>
    </w:p>
    <w:p>
      <w:pPr>
        <w:ind w:firstLine="420" w:firstLineChars="0"/>
        <w:rPr>
          <w:rFonts w:hint="eastAsia"/>
          <w:lang w:val="en-US" w:eastAsia="zh-CN"/>
        </w:rPr>
      </w:pPr>
      <w:r>
        <w:rPr>
          <w:rFonts w:hint="eastAsia"/>
          <w:lang w:val="en-US" w:eastAsia="zh-CN"/>
        </w:rPr>
        <w:t>索引列是主键，RR隔离级别 对记录记录加X锁</w:t>
      </w:r>
    </w:p>
    <w:p>
      <w:pPr>
        <w:ind w:firstLine="420" w:firstLineChars="0"/>
        <w:rPr>
          <w:rFonts w:hint="eastAsia"/>
          <w:lang w:val="en-US" w:eastAsia="zh-CN"/>
        </w:rPr>
      </w:pPr>
      <w:r>
        <w:rPr>
          <w:rFonts w:hint="eastAsia"/>
          <w:lang w:val="en-US" w:eastAsia="zh-CN"/>
        </w:rPr>
        <w:t>索引列是二级唯一索引，RR隔离级别 对表加上两个X锁，唯一索引满足条件的记录上一个，对应的聚簇索引上的记录一个。</w:t>
      </w:r>
    </w:p>
    <w:p>
      <w:pPr>
        <w:ind w:firstLine="420" w:firstLineChars="0"/>
        <w:rPr>
          <w:rFonts w:hint="eastAsia"/>
          <w:lang w:val="en-US" w:eastAsia="zh-CN"/>
        </w:rPr>
      </w:pPr>
      <w:r>
        <w:rPr>
          <w:rFonts w:hint="eastAsia"/>
          <w:lang w:val="en-US" w:eastAsia="zh-CN"/>
        </w:rPr>
        <w:t>索引列是二级非唯一索引，RR隔离级别</w:t>
      </w:r>
    </w:p>
    <w:p>
      <w:pPr>
        <w:ind w:firstLine="420" w:firstLineChars="0"/>
        <w:rPr>
          <w:rFonts w:hint="eastAsia"/>
          <w:lang w:val="en-US" w:eastAsia="zh-CN"/>
        </w:rPr>
      </w:pPr>
      <w:r>
        <w:rPr>
          <w:rFonts w:hint="eastAsia"/>
          <w:lang w:val="en-US" w:eastAsia="zh-CN"/>
        </w:rPr>
        <w:t>结论:Repeatable Read隔离级别下，id列上有一个非唯一索引，对应SQL:delete from t1 where id = 10;</w:t>
      </w:r>
    </w:p>
    <w:p>
      <w:pPr>
        <w:ind w:firstLine="420" w:firstLineChars="0"/>
        <w:rPr>
          <w:rFonts w:hint="eastAsia"/>
          <w:lang w:val="en-US" w:eastAsia="zh-CN"/>
        </w:rPr>
      </w:pPr>
      <w:r>
        <w:rPr>
          <w:rFonts w:hint="eastAsia"/>
          <w:lang w:val="en-US" w:eastAsia="zh-CN"/>
        </w:rPr>
        <w:t>首先，通过id索引定位到第一条满足查询条件的记录，加记录上的X锁，加GAP上的GAP锁，然后加主键聚簇索引上的记录X锁，然后返回；然后读取下一条，重复进行。直至进行到第一条不满足条件的记录[11,f]，此时，不需要加记录X锁，但是仍旧需要加GAP锁，最后返回结束。</w:t>
      </w:r>
    </w:p>
    <w:p>
      <w:pPr>
        <w:ind w:firstLine="420" w:firstLineChars="0"/>
        <w:rPr>
          <w:rFonts w:hint="eastAsia"/>
          <w:lang w:val="en-US" w:eastAsia="zh-CN"/>
        </w:rPr>
      </w:pPr>
      <w:r>
        <w:rPr>
          <w:rFonts w:hint="eastAsia"/>
          <w:lang w:val="en-US" w:eastAsia="zh-CN"/>
        </w:rPr>
        <w:t>索引列上没有索引，RR隔离级别则锁全表</w:t>
      </w:r>
    </w:p>
    <w:p>
      <w:pPr>
        <w:ind w:firstLine="420" w:firstLineChars="0"/>
        <w:rPr>
          <w:rFonts w:hint="eastAsia"/>
          <w:lang w:val="en-US" w:eastAsia="zh-CN"/>
        </w:rPr>
      </w:pPr>
      <w:r>
        <w:rPr>
          <w:rFonts w:hint="eastAsia"/>
          <w:lang w:val="en-US" w:eastAsia="zh-CN"/>
        </w:rPr>
        <w:t>这里需要重点说明insert 和delete的加锁方式，因为目前遇到的大部分案例或者部分难以分析的案例都是和delete，insert 操作有关。</w:t>
      </w:r>
    </w:p>
    <w:p>
      <w:pPr>
        <w:pStyle w:val="3"/>
        <w:rPr>
          <w:rFonts w:hint="eastAsia"/>
          <w:lang w:val="en-US" w:eastAsia="zh-CN"/>
        </w:rPr>
      </w:pPr>
      <w:r>
        <w:rPr>
          <w:rFonts w:hint="eastAsia"/>
          <w:lang w:val="en-US" w:eastAsia="zh-CN"/>
        </w:rPr>
        <w:t>insert加锁方式</w:t>
      </w:r>
    </w:p>
    <w:p>
      <w:pPr>
        <w:ind w:firstLine="420" w:firstLineChars="0"/>
        <w:rPr>
          <w:rFonts w:hint="eastAsia"/>
          <w:lang w:val="en-US" w:eastAsia="zh-CN"/>
        </w:rPr>
      </w:pPr>
      <w:r>
        <w:rPr>
          <w:rFonts w:hint="eastAsia"/>
          <w:lang w:val="en-US" w:eastAsia="zh-CN"/>
        </w:rPr>
        <w:t>insert的流程(有唯一索引的情况): 比如insert N</w:t>
      </w:r>
    </w:p>
    <w:p>
      <w:pPr>
        <w:numPr>
          <w:ilvl w:val="0"/>
          <w:numId w:val="2"/>
        </w:numPr>
        <w:ind w:firstLine="420" w:firstLineChars="0"/>
        <w:rPr>
          <w:rFonts w:hint="eastAsia"/>
          <w:lang w:val="en-US" w:eastAsia="zh-CN"/>
        </w:rPr>
      </w:pPr>
      <w:r>
        <w:rPr>
          <w:rFonts w:hint="eastAsia"/>
          <w:lang w:val="en-US" w:eastAsia="zh-CN"/>
        </w:rPr>
        <w:t>找到大于N的第一条记录M，以及前一条记录P</w:t>
      </w:r>
    </w:p>
    <w:p>
      <w:pPr>
        <w:numPr>
          <w:ilvl w:val="0"/>
          <w:numId w:val="2"/>
        </w:numPr>
        <w:ind w:firstLine="420" w:firstLineChars="0"/>
        <w:rPr>
          <w:rFonts w:hint="eastAsia"/>
          <w:lang w:val="en-US" w:eastAsia="zh-CN"/>
        </w:rPr>
      </w:pPr>
      <w:r>
        <w:rPr>
          <w:rFonts w:hint="eastAsia"/>
          <w:lang w:val="en-US" w:eastAsia="zh-CN"/>
        </w:rPr>
        <w:t>如果M上面没有gap/next-key lock，进入第三步骤，否则等待(对其next-rec加insert intension lock，由于有gap锁，所以等待)</w:t>
      </w:r>
    </w:p>
    <w:p>
      <w:pPr>
        <w:numPr>
          <w:ilvl w:val="0"/>
          <w:numId w:val="2"/>
        </w:numPr>
        <w:ind w:firstLine="420" w:firstLineChars="0"/>
        <w:rPr>
          <w:rFonts w:hint="eastAsia"/>
          <w:lang w:val="en-US" w:eastAsia="zh-CN"/>
        </w:rPr>
      </w:pPr>
      <w:r>
        <w:rPr>
          <w:rFonts w:hint="eastAsia"/>
          <w:lang w:val="en-US" w:eastAsia="zh-CN"/>
        </w:rPr>
        <w:t>检查P：判断P是否等于N:</w:t>
      </w:r>
    </w:p>
    <w:p>
      <w:pPr>
        <w:ind w:firstLine="420" w:firstLineChars="0"/>
        <w:rPr>
          <w:rFonts w:hint="eastAsia"/>
          <w:lang w:val="en-US" w:eastAsia="zh-CN"/>
        </w:rPr>
      </w:pPr>
      <w:r>
        <w:rPr>
          <w:rFonts w:hint="eastAsia"/>
          <w:lang w:val="en-US" w:eastAsia="zh-CN"/>
        </w:rPr>
        <w:t>如果不等: 则完成插入（结束）</w:t>
      </w:r>
    </w:p>
    <w:p>
      <w:pPr>
        <w:ind w:firstLine="420" w:firstLineChars="0"/>
        <w:rPr>
          <w:rFonts w:hint="eastAsia"/>
          <w:lang w:val="en-US" w:eastAsia="zh-CN"/>
        </w:rPr>
      </w:pPr>
      <w:r>
        <w:rPr>
          <w:rFonts w:hint="eastAsia"/>
          <w:lang w:val="en-US" w:eastAsia="zh-CN"/>
        </w:rPr>
        <w:t>如果相等: 再判断P是否有锁，</w:t>
      </w:r>
    </w:p>
    <w:p>
      <w:pPr>
        <w:rPr>
          <w:rFonts w:hint="eastAsia"/>
          <w:lang w:val="en-US" w:eastAsia="zh-CN"/>
        </w:rPr>
      </w:pPr>
      <w:r>
        <w:rPr>
          <w:rFonts w:hint="eastAsia"/>
          <w:lang w:val="en-US" w:eastAsia="zh-CN"/>
        </w:rPr>
        <w:tab/>
      </w:r>
      <w:r>
        <w:rPr>
          <w:rFonts w:hint="eastAsia"/>
          <w:lang w:val="en-US" w:eastAsia="zh-CN"/>
        </w:rPr>
        <w:t>a 如果没有锁:报1062错误(duplicate key)，说明该记录已经存在，报重复值错误；</w:t>
      </w:r>
    </w:p>
    <w:p>
      <w:pPr>
        <w:rPr>
          <w:rFonts w:hint="eastAsia"/>
          <w:lang w:val="en-US" w:eastAsia="zh-CN"/>
        </w:rPr>
      </w:pPr>
      <w:r>
        <w:rPr>
          <w:rFonts w:hint="eastAsia"/>
          <w:lang w:val="en-US" w:eastAsia="zh-CN"/>
        </w:rPr>
        <w:tab/>
      </w:r>
      <w:r>
        <w:rPr>
          <w:rFonts w:hint="eastAsia"/>
          <w:lang w:val="en-US" w:eastAsia="zh-CN"/>
        </w:rPr>
        <w:t>b 加S-lock,说明该记录被标记为删除, 事务已经提交，还没来得及purge；</w:t>
      </w:r>
    </w:p>
    <w:p>
      <w:pPr>
        <w:rPr>
          <w:rFonts w:hint="eastAsia"/>
          <w:lang w:val="en-US" w:eastAsia="zh-CN"/>
        </w:rPr>
      </w:pPr>
      <w:r>
        <w:rPr>
          <w:rFonts w:hint="eastAsia"/>
          <w:lang w:val="en-US" w:eastAsia="zh-CN"/>
        </w:rPr>
        <w:tab/>
      </w:r>
      <w:r>
        <w:rPr>
          <w:rFonts w:hint="eastAsia"/>
          <w:lang w:val="en-US" w:eastAsia="zh-CN"/>
        </w:rPr>
        <w:t>c 如果有锁: 则加S-lock，说明该记录被标记为删除，事务还未提交。</w:t>
      </w:r>
    </w:p>
    <w:p>
      <w:pPr>
        <w:pStyle w:val="3"/>
        <w:rPr>
          <w:rFonts w:hint="eastAsia"/>
          <w:lang w:val="en-US" w:eastAsia="zh-CN"/>
        </w:rPr>
      </w:pPr>
      <w:r>
        <w:rPr>
          <w:rFonts w:hint="eastAsia"/>
          <w:lang w:val="en-US" w:eastAsia="zh-CN"/>
        </w:rPr>
        <w:t>delete加锁方式</w:t>
      </w:r>
    </w:p>
    <w:p>
      <w:pPr>
        <w:numPr>
          <w:ilvl w:val="0"/>
          <w:numId w:val="3"/>
        </w:numPr>
        <w:ind w:firstLine="420" w:firstLineChars="0"/>
        <w:rPr>
          <w:rFonts w:hint="eastAsia"/>
          <w:lang w:val="en-US" w:eastAsia="zh-CN"/>
        </w:rPr>
      </w:pPr>
      <w:r>
        <w:rPr>
          <w:rFonts w:hint="eastAsia"/>
          <w:lang w:val="en-US" w:eastAsia="zh-CN"/>
        </w:rPr>
        <w:t>在非唯一索引的情况下，删除一条存在的记录是有gap锁，锁住记录本身和记录两边的gap；</w:t>
      </w:r>
    </w:p>
    <w:p>
      <w:pPr>
        <w:numPr>
          <w:ilvl w:val="0"/>
          <w:numId w:val="3"/>
        </w:numPr>
        <w:ind w:firstLine="420" w:firstLineChars="0"/>
        <w:rPr>
          <w:rFonts w:hint="eastAsia"/>
          <w:lang w:val="en-US" w:eastAsia="zh-CN"/>
        </w:rPr>
      </w:pPr>
      <w:r>
        <w:rPr>
          <w:rFonts w:hint="eastAsia"/>
          <w:lang w:val="en-US" w:eastAsia="zh-CN"/>
        </w:rPr>
        <w:t>在唯一索引和主键的情况下删除一条存在的记录，因为都是唯一值，进行删除的时候，是不会有gap存在；</w:t>
      </w:r>
    </w:p>
    <w:p>
      <w:pPr>
        <w:numPr>
          <w:ilvl w:val="0"/>
          <w:numId w:val="3"/>
        </w:numPr>
        <w:ind w:firstLine="420" w:firstLineChars="0"/>
        <w:rPr>
          <w:rFonts w:hint="eastAsia"/>
          <w:lang w:val="en-US" w:eastAsia="zh-CN"/>
        </w:rPr>
      </w:pPr>
      <w:r>
        <w:rPr>
          <w:rFonts w:hint="eastAsia"/>
          <w:lang w:val="en-US" w:eastAsia="zh-CN"/>
        </w:rPr>
        <w:t>非唯一索引，唯一索引和主键在删除一条不存在的记录，均会在这个区间加gap锁；</w:t>
      </w:r>
    </w:p>
    <w:p>
      <w:pPr>
        <w:numPr>
          <w:ilvl w:val="0"/>
          <w:numId w:val="3"/>
        </w:numPr>
        <w:ind w:firstLine="420" w:firstLineChars="0"/>
        <w:rPr>
          <w:rFonts w:hint="eastAsia"/>
          <w:lang w:val="en-US" w:eastAsia="zh-CN"/>
        </w:rPr>
      </w:pPr>
      <w:r>
        <w:rPr>
          <w:rFonts w:hint="eastAsia"/>
          <w:lang w:val="en-US" w:eastAsia="zh-CN"/>
        </w:rPr>
        <w:t>通过非唯一索引和唯一索引去删除一条标记为删除的记录的时候，都会请求该记录的行锁，同时锁住记录之前的gap；</w:t>
      </w:r>
    </w:p>
    <w:p>
      <w:pPr>
        <w:numPr>
          <w:ilvl w:val="0"/>
          <w:numId w:val="3"/>
        </w:numPr>
        <w:ind w:firstLine="420" w:firstLineChars="0"/>
        <w:rPr>
          <w:rFonts w:hint="eastAsia"/>
          <w:lang w:val="en-US" w:eastAsia="zh-CN"/>
        </w:rPr>
      </w:pPr>
      <w:r>
        <w:rPr>
          <w:rFonts w:hint="eastAsia"/>
          <w:lang w:val="en-US" w:eastAsia="zh-CN"/>
        </w:rPr>
        <w:t>RC情况下是没有gap锁的，除了遇到唯一键冲突的情况，如插入唯一键冲突。</w:t>
      </w:r>
    </w:p>
    <w:p>
      <w:pPr>
        <w:rPr>
          <w:rFonts w:hint="eastAsia"/>
          <w:lang w:val="en-US" w:eastAsia="zh-CN"/>
        </w:rPr>
      </w:pPr>
    </w:p>
    <w:p>
      <w:pPr>
        <w:pStyle w:val="2"/>
        <w:rPr>
          <w:rFonts w:hint="eastAsia"/>
          <w:lang w:val="en-US" w:eastAsia="zh-CN"/>
        </w:rPr>
      </w:pPr>
      <w:r>
        <w:rPr>
          <w:rFonts w:hint="eastAsia"/>
          <w:lang w:val="en-US" w:eastAsia="zh-CN"/>
        </w:rPr>
        <w:t>查看死锁</w:t>
      </w:r>
    </w:p>
    <w:p>
      <w:pPr>
        <w:pStyle w:val="3"/>
        <w:rPr>
          <w:rFonts w:hint="eastAsia"/>
          <w:lang w:val="en-US" w:eastAsia="zh-CN"/>
        </w:rPr>
      </w:pPr>
      <w:r>
        <w:rPr>
          <w:rFonts w:hint="eastAsia"/>
          <w:lang w:val="en-US" w:eastAsia="zh-CN"/>
        </w:rPr>
        <w:t>查看锁状态</w:t>
      </w:r>
    </w:p>
    <w:p>
      <w:pPr>
        <w:ind w:firstLine="420" w:firstLineChars="0"/>
        <w:rPr>
          <w:rFonts w:hint="eastAsia"/>
          <w:lang w:val="en-US" w:eastAsia="zh-CN"/>
        </w:rPr>
      </w:pPr>
      <w:r>
        <w:rPr>
          <w:rFonts w:hint="eastAsia"/>
          <w:lang w:val="en-US" w:eastAsia="zh-CN"/>
        </w:rPr>
        <w:t>1、查看事务锁等待状态情况</w:t>
      </w:r>
    </w:p>
    <w:p>
      <w:pPr>
        <w:ind w:firstLine="420" w:firstLineChars="0"/>
        <w:rPr>
          <w:rFonts w:hint="eastAsia"/>
          <w:lang w:val="en-US" w:eastAsia="zh-CN"/>
        </w:rPr>
      </w:pPr>
      <w:r>
        <w:rPr>
          <w:rFonts w:hint="eastAsia"/>
          <w:lang w:val="en-US" w:eastAsia="zh-CN"/>
        </w:rPr>
        <w:t>select * from information_schema.innodb_locks;</w:t>
      </w:r>
    </w:p>
    <w:p>
      <w:pPr>
        <w:ind w:firstLine="420" w:firstLineChars="0"/>
        <w:rPr>
          <w:rFonts w:hint="eastAsia"/>
          <w:lang w:val="en-US" w:eastAsia="zh-CN"/>
        </w:rPr>
      </w:pPr>
      <w:r>
        <w:rPr>
          <w:rFonts w:hint="eastAsia"/>
          <w:lang w:val="en-US" w:eastAsia="zh-CN"/>
        </w:rPr>
        <w:t>select * from information_schema.innodb_lock_waits;</w:t>
      </w:r>
    </w:p>
    <w:p>
      <w:pPr>
        <w:ind w:firstLine="420" w:firstLineChars="0"/>
        <w:rPr>
          <w:rFonts w:hint="eastAsia"/>
          <w:lang w:val="en-US" w:eastAsia="zh-CN"/>
        </w:rPr>
      </w:pPr>
      <w:r>
        <w:rPr>
          <w:rFonts w:hint="eastAsia"/>
          <w:lang w:val="en-US" w:eastAsia="zh-CN"/>
        </w:rPr>
        <w:t>select * from information_schema.innodb_trx;</w:t>
      </w:r>
    </w:p>
    <w:p>
      <w:pPr>
        <w:ind w:firstLine="420" w:firstLineChars="0"/>
        <w:rPr>
          <w:rFonts w:hint="eastAsia"/>
          <w:lang w:val="en-US" w:eastAsia="zh-CN"/>
        </w:rPr>
      </w:pPr>
      <w:r>
        <w:rPr>
          <w:rFonts w:hint="eastAsia"/>
          <w:lang w:val="en-US" w:eastAsia="zh-CN"/>
        </w:rPr>
        <w:t>下面的查询可以得到当前状况下数据库的等待情况:</w:t>
      </w:r>
    </w:p>
    <w:p>
      <w:pPr>
        <w:ind w:firstLine="420" w:firstLineChars="0"/>
        <w:rPr>
          <w:rFonts w:hint="eastAsia"/>
          <w:lang w:val="en-US" w:eastAsia="zh-CN"/>
        </w:rPr>
      </w:pPr>
      <w:r>
        <w:rPr>
          <w:rFonts w:hint="eastAsia"/>
          <w:lang w:val="en-US" w:eastAsia="zh-CN"/>
        </w:rPr>
        <w:t>select r.trx_id wait_trx_id,</w:t>
      </w:r>
    </w:p>
    <w:p>
      <w:pPr>
        <w:ind w:firstLine="420" w:firstLineChars="0"/>
        <w:rPr>
          <w:rFonts w:hint="eastAsia"/>
          <w:lang w:val="en-US" w:eastAsia="zh-CN"/>
        </w:rPr>
      </w:pPr>
      <w:r>
        <w:rPr>
          <w:rFonts w:hint="eastAsia"/>
          <w:lang w:val="en-US" w:eastAsia="zh-CN"/>
        </w:rPr>
        <w:t>r.trx_mysql_thread_id wait_thr_id,</w:t>
      </w:r>
    </w:p>
    <w:p>
      <w:pPr>
        <w:ind w:firstLine="420" w:firstLineChars="0"/>
        <w:rPr>
          <w:rFonts w:hint="eastAsia"/>
          <w:lang w:val="en-US" w:eastAsia="zh-CN"/>
        </w:rPr>
      </w:pPr>
      <w:r>
        <w:rPr>
          <w:rFonts w:hint="eastAsia"/>
          <w:lang w:val="en-US" w:eastAsia="zh-CN"/>
        </w:rPr>
        <w:t>r.trx_query wait_query,</w:t>
      </w:r>
    </w:p>
    <w:p>
      <w:pPr>
        <w:ind w:firstLine="420" w:firstLineChars="0"/>
        <w:rPr>
          <w:rFonts w:hint="eastAsia"/>
          <w:lang w:val="en-US" w:eastAsia="zh-CN"/>
        </w:rPr>
      </w:pPr>
      <w:r>
        <w:rPr>
          <w:rFonts w:hint="eastAsia"/>
          <w:lang w:val="en-US" w:eastAsia="zh-CN"/>
        </w:rPr>
        <w:t>b.trx_id block_trx_id,</w:t>
      </w:r>
    </w:p>
    <w:p>
      <w:pPr>
        <w:ind w:firstLine="420" w:firstLineChars="0"/>
        <w:rPr>
          <w:rFonts w:hint="eastAsia"/>
          <w:lang w:val="en-US" w:eastAsia="zh-CN"/>
        </w:rPr>
      </w:pPr>
      <w:r>
        <w:rPr>
          <w:rFonts w:hint="eastAsia"/>
          <w:lang w:val="en-US" w:eastAsia="zh-CN"/>
        </w:rPr>
        <w:t>b.trx_mysql_thread_id block_thrd_id,</w:t>
      </w:r>
    </w:p>
    <w:p>
      <w:pPr>
        <w:ind w:firstLine="420" w:firstLineChars="0"/>
        <w:rPr>
          <w:rFonts w:hint="eastAsia"/>
          <w:lang w:val="en-US" w:eastAsia="zh-CN"/>
        </w:rPr>
      </w:pPr>
      <w:r>
        <w:rPr>
          <w:rFonts w:hint="eastAsia"/>
          <w:lang w:val="en-US" w:eastAsia="zh-CN"/>
        </w:rPr>
        <w:t>b.trx_query block_query</w:t>
      </w:r>
    </w:p>
    <w:p>
      <w:pPr>
        <w:ind w:firstLine="420" w:firstLineChars="0"/>
        <w:rPr>
          <w:rFonts w:hint="eastAsia"/>
          <w:lang w:val="en-US" w:eastAsia="zh-CN"/>
        </w:rPr>
      </w:pPr>
      <w:r>
        <w:rPr>
          <w:rFonts w:hint="eastAsia"/>
          <w:lang w:val="en-US" w:eastAsia="zh-CN"/>
        </w:rPr>
        <w:t>from information_schema.innodb_lock_waits w</w:t>
      </w:r>
    </w:p>
    <w:p>
      <w:pPr>
        <w:ind w:firstLine="420" w:firstLineChars="0"/>
        <w:rPr>
          <w:rFonts w:hint="eastAsia"/>
          <w:lang w:val="en-US" w:eastAsia="zh-CN"/>
        </w:rPr>
      </w:pPr>
      <w:r>
        <w:rPr>
          <w:rFonts w:hint="eastAsia"/>
          <w:lang w:val="en-US" w:eastAsia="zh-CN"/>
        </w:rPr>
        <w:t>inner join information_schema.innodb_trx b on b.trx_id = w.blocking_trx_id</w:t>
      </w:r>
    </w:p>
    <w:p>
      <w:pPr>
        <w:ind w:firstLine="420" w:firstLineChars="0"/>
        <w:rPr>
          <w:rFonts w:hint="eastAsia"/>
          <w:lang w:val="en-US" w:eastAsia="zh-CN"/>
        </w:rPr>
      </w:pPr>
      <w:r>
        <w:rPr>
          <w:rFonts w:hint="eastAsia"/>
          <w:lang w:val="en-US" w:eastAsia="zh-CN"/>
        </w:rPr>
        <w:t>inner join information_schema.innodb_trx r on r.trx_id =w.requesting_trx_id</w:t>
      </w:r>
    </w:p>
    <w:p>
      <w:pPr>
        <w:ind w:firstLine="420" w:firstLineChars="0"/>
        <w:rPr>
          <w:rFonts w:hint="eastAsia"/>
          <w:lang w:val="en-US" w:eastAsia="zh-CN"/>
        </w:rPr>
      </w:pPr>
      <w:r>
        <w:rPr>
          <w:rFonts w:hint="eastAsia"/>
          <w:lang w:val="en-US" w:eastAsia="zh-CN"/>
        </w:rPr>
        <w:t>2、打开下列参数，获取更详细的事务和死锁信息。</w:t>
      </w:r>
    </w:p>
    <w:p>
      <w:pPr>
        <w:ind w:firstLine="420" w:firstLineChars="0"/>
        <w:rPr>
          <w:rFonts w:hint="eastAsia"/>
          <w:lang w:val="en-US" w:eastAsia="zh-CN"/>
        </w:rPr>
      </w:pPr>
      <w:r>
        <w:rPr>
          <w:rFonts w:hint="eastAsia"/>
          <w:lang w:val="en-US" w:eastAsia="zh-CN"/>
        </w:rPr>
        <w:t>innodb_print_all_deadlocks = ON</w:t>
      </w:r>
    </w:p>
    <w:p>
      <w:pPr>
        <w:ind w:firstLine="420" w:firstLineChars="0"/>
        <w:rPr>
          <w:rFonts w:hint="eastAsia"/>
          <w:lang w:val="en-US" w:eastAsia="zh-CN"/>
        </w:rPr>
      </w:pPr>
      <w:r>
        <w:rPr>
          <w:rFonts w:hint="eastAsia"/>
          <w:lang w:val="en-US" w:eastAsia="zh-CN"/>
        </w:rPr>
        <w:t>innodb_status_output_locks = ON</w:t>
      </w:r>
    </w:p>
    <w:p>
      <w:pPr>
        <w:ind w:firstLine="420" w:firstLineChars="0"/>
        <w:rPr>
          <w:rFonts w:hint="eastAsia"/>
          <w:lang w:val="en-US" w:eastAsia="zh-CN"/>
        </w:rPr>
      </w:pPr>
      <w:r>
        <w:rPr>
          <w:rFonts w:hint="eastAsia"/>
          <w:lang w:val="en-US" w:eastAsia="zh-CN"/>
        </w:rPr>
        <w:t>3、查看innodb状态(包含最近的死锁日志)</w:t>
      </w:r>
    </w:p>
    <w:p>
      <w:pPr>
        <w:ind w:firstLine="420" w:firstLineChars="0"/>
        <w:rPr>
          <w:rFonts w:hint="eastAsia"/>
          <w:lang w:val="en-US" w:eastAsia="zh-CN"/>
        </w:rPr>
      </w:pPr>
      <w:r>
        <w:rPr>
          <w:rFonts w:hint="eastAsia"/>
          <w:lang w:val="en-US" w:eastAsia="zh-CN"/>
        </w:rPr>
        <w:t>show engine innodb status;</w:t>
      </w:r>
    </w:p>
    <w:p>
      <w:pPr>
        <w:pStyle w:val="3"/>
        <w:rPr>
          <w:rFonts w:hint="eastAsia"/>
          <w:lang w:val="en-US" w:eastAsia="zh-CN"/>
        </w:rPr>
      </w:pPr>
      <w:r>
        <w:rPr>
          <w:rFonts w:hint="eastAsia"/>
          <w:lang w:val="en-US" w:eastAsia="zh-CN"/>
        </w:rPr>
        <w:t>分析死锁日志</w:t>
      </w:r>
    </w:p>
    <w:p>
      <w:pPr>
        <w:ind w:firstLine="420" w:firstLineChars="0"/>
        <w:rPr>
          <w:rFonts w:hint="eastAsia"/>
          <w:lang w:val="en-US" w:eastAsia="zh-CN"/>
        </w:rPr>
      </w:pPr>
    </w:p>
    <w:p>
      <w:pPr>
        <w:pStyle w:val="2"/>
        <w:rPr>
          <w:rFonts w:hint="eastAsia"/>
          <w:lang w:val="en-US" w:eastAsia="zh-CN"/>
        </w:rPr>
      </w:pPr>
      <w:r>
        <w:rPr>
          <w:rFonts w:hint="eastAsia"/>
          <w:lang w:val="en-US" w:eastAsia="zh-CN"/>
        </w:rPr>
        <w:t>处理死锁</w:t>
      </w:r>
    </w:p>
    <w:p>
      <w:pPr>
        <w:ind w:firstLine="420" w:firstLineChars="0"/>
        <w:rPr>
          <w:rFonts w:hint="eastAsia"/>
          <w:lang w:val="en-US" w:eastAsia="zh-CN"/>
        </w:rPr>
      </w:pPr>
      <w:r>
        <w:rPr>
          <w:rFonts w:hint="eastAsia"/>
          <w:lang w:val="en-US" w:eastAsia="zh-CN"/>
        </w:rPr>
        <w:t>死锁机制包含两部分:检测和处理。</w:t>
      </w:r>
    </w:p>
    <w:p>
      <w:pPr>
        <w:ind w:firstLine="420" w:firstLineChars="0"/>
        <w:rPr>
          <w:rFonts w:hint="eastAsia"/>
          <w:lang w:val="en-US" w:eastAsia="zh-CN"/>
        </w:rPr>
      </w:pPr>
      <w:r>
        <w:rPr>
          <w:rFonts w:hint="eastAsia"/>
          <w:lang w:val="en-US" w:eastAsia="zh-CN"/>
        </w:rPr>
        <w:t>把事务等待列表和锁等待信息列表通过事务信息进行wait-for graph检测，如果发现有闭环，则回滚undo log量少的事务；死锁检测本身也会算检测本身所需要的成本，以便应对检测超时导致的意外情况。</w:t>
      </w:r>
    </w:p>
    <w:p>
      <w:pPr>
        <w:pStyle w:val="3"/>
        <w:rPr>
          <w:rFonts w:hint="eastAsia"/>
          <w:lang w:val="en-US" w:eastAsia="zh-CN"/>
        </w:rPr>
      </w:pPr>
      <w:r>
        <w:rPr>
          <w:rFonts w:hint="eastAsia"/>
          <w:lang w:val="en-US" w:eastAsia="zh-CN"/>
        </w:rPr>
        <w:t>死锁检测</w:t>
      </w:r>
    </w:p>
    <w:p>
      <w:pPr>
        <w:ind w:firstLine="420" w:firstLineChars="0"/>
        <w:rPr>
          <w:rFonts w:hint="eastAsia"/>
          <w:lang w:val="en-US" w:eastAsia="zh-CN"/>
        </w:rPr>
      </w:pPr>
      <w:r>
        <w:rPr>
          <w:rFonts w:hint="eastAsia"/>
          <w:lang w:val="en-US" w:eastAsia="zh-CN"/>
        </w:rPr>
        <w:t>当InnoDB事务尝试获取(请求)加一个锁，并且需要等待时，InnoDB会进行死锁检测. 正常的流程如下:</w:t>
      </w:r>
    </w:p>
    <w:p>
      <w:pPr>
        <w:numPr>
          <w:ilvl w:val="0"/>
          <w:numId w:val="4"/>
        </w:numPr>
        <w:ind w:firstLine="420" w:firstLineChars="0"/>
        <w:rPr>
          <w:rFonts w:hint="eastAsia"/>
          <w:lang w:val="en-US" w:eastAsia="zh-CN"/>
        </w:rPr>
      </w:pPr>
      <w:r>
        <w:rPr>
          <w:rFonts w:hint="eastAsia"/>
          <w:lang w:val="en-US" w:eastAsia="zh-CN"/>
        </w:rPr>
        <w:t>InnoDB初始化一个事务，当事务尝试申请加锁，并且需要等待时(wait_lock)，innodb会开始进行死锁检测(deadlock_mark)。</w:t>
      </w:r>
    </w:p>
    <w:p>
      <w:pPr>
        <w:numPr>
          <w:ilvl w:val="0"/>
          <w:numId w:val="4"/>
        </w:numPr>
        <w:ind w:firstLine="420" w:firstLineChars="0"/>
        <w:rPr>
          <w:rFonts w:hint="eastAsia"/>
          <w:lang w:val="en-US" w:eastAsia="zh-CN"/>
        </w:rPr>
      </w:pPr>
      <w:r>
        <w:rPr>
          <w:rFonts w:hint="eastAsia"/>
          <w:lang w:val="en-US" w:eastAsia="zh-CN"/>
        </w:rPr>
        <w:t>进入到lock_deadlock_check_and_resolve()函数进行检测死锁和解决死锁。</w:t>
      </w:r>
    </w:p>
    <w:p>
      <w:pPr>
        <w:numPr>
          <w:ilvl w:val="0"/>
          <w:numId w:val="4"/>
        </w:numPr>
        <w:ind w:firstLine="420" w:firstLineChars="0"/>
        <w:rPr>
          <w:rFonts w:hint="eastAsia"/>
          <w:lang w:val="en-US" w:eastAsia="zh-CN"/>
        </w:rPr>
      </w:pPr>
      <w:r>
        <w:rPr>
          <w:rFonts w:hint="eastAsia"/>
          <w:lang w:val="en-US" w:eastAsia="zh-CN"/>
        </w:rPr>
        <w:t>检测死锁过程中，是由计数器来进行限制次数的，在等待wait-for graph检测过程中遇到超时或者超过阈值，则停止检测。</w:t>
      </w:r>
    </w:p>
    <w:p>
      <w:pPr>
        <w:numPr>
          <w:ilvl w:val="0"/>
          <w:numId w:val="4"/>
        </w:numPr>
        <w:ind w:firstLine="420" w:firstLineChars="0"/>
        <w:rPr>
          <w:rFonts w:hint="eastAsia"/>
          <w:lang w:val="en-US" w:eastAsia="zh-CN"/>
        </w:rPr>
      </w:pPr>
      <w:r>
        <w:rPr>
          <w:rFonts w:hint="eastAsia"/>
          <w:lang w:val="en-US" w:eastAsia="zh-CN"/>
        </w:rPr>
        <w:t>死锁检测的逻辑之一是等待图的处理过程，如果通过锁的信息和事务等待链构造出一个图，如果图中出现回路，就认为发生了死锁。</w:t>
      </w:r>
    </w:p>
    <w:p>
      <w:pPr>
        <w:numPr>
          <w:ilvl w:val="0"/>
          <w:numId w:val="4"/>
        </w:numPr>
        <w:ind w:firstLine="420" w:firstLineChars="0"/>
        <w:rPr>
          <w:rFonts w:hint="eastAsia"/>
          <w:lang w:val="en-US" w:eastAsia="zh-CN"/>
        </w:rPr>
      </w:pPr>
      <w:r>
        <w:rPr>
          <w:rFonts w:hint="eastAsia"/>
          <w:lang w:val="en-US" w:eastAsia="zh-CN"/>
        </w:rPr>
        <w:t>死锁的回滚，内部代码的处理逻辑之一是比较undo的数量，回滚undo数量少的事务。</w:t>
      </w:r>
    </w:p>
    <w:p>
      <w:pPr>
        <w:pStyle w:val="3"/>
        <w:rPr>
          <w:rFonts w:hint="eastAsia"/>
          <w:lang w:val="en-US" w:eastAsia="zh-CN"/>
        </w:rPr>
      </w:pPr>
      <w:r>
        <w:rPr>
          <w:rFonts w:hint="eastAsia"/>
          <w:lang w:val="en-US" w:eastAsia="zh-CN"/>
        </w:rPr>
        <w:t>处理死锁</w:t>
      </w:r>
    </w:p>
    <w:p>
      <w:pPr>
        <w:ind w:firstLine="420" w:firstLineChars="0"/>
        <w:rPr>
          <w:rFonts w:hint="eastAsia"/>
          <w:lang w:val="en-US" w:eastAsia="zh-CN"/>
        </w:rPr>
      </w:pPr>
      <w:r>
        <w:rPr>
          <w:rFonts w:hint="eastAsia"/>
          <w:lang w:val="en-US" w:eastAsia="zh-CN"/>
        </w:rPr>
        <w:t>《数据库系统实现》里面提到的死锁处理:</w:t>
      </w:r>
    </w:p>
    <w:p>
      <w:pPr>
        <w:ind w:firstLine="420" w:firstLineChars="0"/>
        <w:rPr>
          <w:rFonts w:hint="eastAsia"/>
          <w:lang w:val="en-US" w:eastAsia="zh-CN"/>
        </w:rPr>
      </w:pPr>
      <w:r>
        <w:rPr>
          <w:rFonts w:hint="eastAsia"/>
          <w:lang w:val="en-US" w:eastAsia="zh-CN"/>
        </w:rPr>
        <w:t>超时死锁检测:当存在死锁时，想所有事务都能同时继续执行通常是不可能的，因此，至少一个事务必须中止并重新开始。超时是最直接的办法，对超出活跃时间的事务进行限制和回滚。</w:t>
      </w:r>
    </w:p>
    <w:p>
      <w:pPr>
        <w:ind w:firstLine="420" w:firstLineChars="0"/>
        <w:rPr>
          <w:rFonts w:hint="eastAsia"/>
          <w:lang w:val="en-US" w:eastAsia="zh-CN"/>
        </w:rPr>
      </w:pPr>
      <w:r>
        <w:rPr>
          <w:rFonts w:hint="eastAsia"/>
          <w:lang w:val="en-US" w:eastAsia="zh-CN"/>
        </w:rPr>
        <w:t>等待图：等待图的实现，是可以表明哪些事务在等待其他事务持有的锁，可以在数据库的死锁检测里面加上这个机制来进行检测是否有环的形成。</w:t>
      </w:r>
    </w:p>
    <w:p>
      <w:pPr>
        <w:ind w:firstLine="420" w:firstLineChars="0"/>
        <w:rPr>
          <w:rFonts w:hint="eastAsia"/>
          <w:lang w:val="en-US" w:eastAsia="zh-CN"/>
        </w:rPr>
      </w:pPr>
      <w:r>
        <w:rPr>
          <w:rFonts w:hint="eastAsia"/>
          <w:lang w:val="en-US" w:eastAsia="zh-CN"/>
        </w:rPr>
        <w:t>通过元素排序预防死锁:这个想法很美好，但现实很残酷,通常都是发现死锁后才去想办法解决死锁的原因。</w:t>
      </w:r>
    </w:p>
    <w:p>
      <w:pPr>
        <w:ind w:firstLine="420" w:firstLineChars="0"/>
        <w:rPr>
          <w:rFonts w:hint="eastAsia"/>
          <w:lang w:val="en-US" w:eastAsia="zh-CN"/>
        </w:rPr>
      </w:pPr>
      <w:r>
        <w:rPr>
          <w:rFonts w:hint="eastAsia"/>
          <w:lang w:val="en-US" w:eastAsia="zh-CN"/>
        </w:rPr>
        <w:t>通过时间戳检测死锁:对每个事务都分配一个时间戳，根据时间戳来进行回滚策略。</w:t>
      </w:r>
    </w:p>
    <w:p>
      <w:pPr>
        <w:ind w:firstLine="420" w:firstLineChars="0"/>
        <w:rPr>
          <w:rFonts w:hint="eastAsia"/>
          <w:lang w:val="en-US" w:eastAsia="zh-CN"/>
        </w:rPr>
      </w:pPr>
    </w:p>
    <w:p>
      <w:pPr>
        <w:pStyle w:val="2"/>
        <w:rPr>
          <w:rFonts w:hint="eastAsia"/>
          <w:lang w:val="en-US" w:eastAsia="zh-CN"/>
        </w:rPr>
      </w:pPr>
      <w:r>
        <w:rPr>
          <w:rFonts w:hint="eastAsia"/>
          <w:lang w:val="en-US" w:eastAsia="zh-CN"/>
        </w:rPr>
        <w:t>避免死锁</w:t>
      </w:r>
    </w:p>
    <w:p>
      <w:pPr>
        <w:numPr>
          <w:ilvl w:val="0"/>
          <w:numId w:val="5"/>
        </w:numPr>
        <w:ind w:firstLine="420" w:firstLineChars="0"/>
        <w:rPr>
          <w:rFonts w:hint="eastAsia"/>
          <w:lang w:val="en-US" w:eastAsia="zh-CN"/>
        </w:rPr>
      </w:pPr>
      <w:r>
        <w:rPr>
          <w:rFonts w:hint="eastAsia"/>
          <w:color w:val="FF0000"/>
          <w:lang w:val="en-US" w:eastAsia="zh-CN"/>
        </w:rPr>
        <w:t>事务隔离级别使用read committed和binlog_format=row</w:t>
      </w:r>
      <w:r>
        <w:rPr>
          <w:rFonts w:hint="eastAsia"/>
          <w:lang w:val="en-US" w:eastAsia="zh-CN"/>
        </w:rPr>
        <w:t>，避免RR模式带来的gap锁竞争。</w:t>
      </w:r>
    </w:p>
    <w:p>
      <w:pPr>
        <w:numPr>
          <w:ilvl w:val="0"/>
          <w:numId w:val="5"/>
        </w:numPr>
        <w:ind w:firstLine="420" w:firstLineChars="0"/>
        <w:rPr>
          <w:rFonts w:hint="eastAsia"/>
          <w:lang w:val="en-US" w:eastAsia="zh-CN"/>
        </w:rPr>
      </w:pPr>
      <w:r>
        <w:rPr>
          <w:rFonts w:hint="eastAsia"/>
          <w:lang w:val="en-US" w:eastAsia="zh-CN"/>
        </w:rPr>
        <w:t>合理的设计索引，区分度高的列放到组合索引前列，使业务sql尽可能通过索引定位更少的行，减少锁竞争。</w:t>
      </w:r>
    </w:p>
    <w:p>
      <w:pPr>
        <w:numPr>
          <w:ilvl w:val="0"/>
          <w:numId w:val="5"/>
        </w:numPr>
        <w:ind w:firstLine="420" w:firstLineChars="0"/>
        <w:rPr>
          <w:rFonts w:hint="eastAsia"/>
          <w:lang w:val="en-US" w:eastAsia="zh-CN"/>
        </w:rPr>
      </w:pPr>
      <w:r>
        <w:rPr>
          <w:rFonts w:hint="eastAsia"/>
          <w:color w:val="FF0000"/>
          <w:lang w:val="en-US" w:eastAsia="zh-CN"/>
        </w:rPr>
        <w:t>调整业务逻辑SQL执行顺序，避免update/delete长时间持有锁的SQL在事务前面</w:t>
      </w:r>
      <w:r>
        <w:rPr>
          <w:rFonts w:hint="eastAsia"/>
          <w:lang w:val="en-US" w:eastAsia="zh-CN"/>
        </w:rPr>
        <w:t>，(该优化视情况而定)。</w:t>
      </w:r>
    </w:p>
    <w:p>
      <w:pPr>
        <w:numPr>
          <w:ilvl w:val="0"/>
          <w:numId w:val="5"/>
        </w:numPr>
        <w:ind w:firstLine="420" w:firstLineChars="0"/>
        <w:rPr>
          <w:rFonts w:hint="eastAsia"/>
          <w:lang w:val="en-US" w:eastAsia="zh-CN"/>
        </w:rPr>
      </w:pPr>
      <w:r>
        <w:rPr>
          <w:rFonts w:hint="eastAsia"/>
          <w:lang w:val="en-US" w:eastAsia="zh-CN"/>
        </w:rPr>
        <w:t>选择合理的事务大小，小事务发生锁冲突的几率也更小。</w:t>
      </w:r>
    </w:p>
    <w:p>
      <w:pPr>
        <w:numPr>
          <w:ilvl w:val="0"/>
          <w:numId w:val="5"/>
        </w:numPr>
        <w:ind w:firstLine="420" w:firstLineChars="0"/>
        <w:rPr>
          <w:rFonts w:hint="eastAsia"/>
          <w:lang w:val="en-US" w:eastAsia="zh-CN"/>
        </w:rPr>
      </w:pPr>
      <w:r>
        <w:rPr>
          <w:rFonts w:hint="eastAsia"/>
          <w:lang w:val="en-US" w:eastAsia="zh-CN"/>
        </w:rPr>
        <w:t>5.7.15 版本之后提供了新的功能</w:t>
      </w:r>
      <w:r>
        <w:rPr>
          <w:rFonts w:hint="eastAsia"/>
          <w:color w:val="FF0000"/>
          <w:lang w:val="en-US" w:eastAsia="zh-CN"/>
        </w:rPr>
        <w:t>innodb_deadlock_detect</w:t>
      </w:r>
      <w:r>
        <w:rPr>
          <w:rFonts w:hint="eastAsia"/>
          <w:lang w:val="en-US" w:eastAsia="zh-CN"/>
        </w:rPr>
        <w:t>参数,可以关闭死锁检测，提高并发TPS，但是要注意设置锁等待时间</w:t>
      </w:r>
      <w:r>
        <w:rPr>
          <w:rFonts w:hint="eastAsia"/>
          <w:color w:val="FF0000"/>
          <w:lang w:val="en-US" w:eastAsia="zh-CN"/>
        </w:rPr>
        <w:t>innodb_lock_wait_timeout</w:t>
      </w:r>
      <w:r>
        <w:rPr>
          <w:rFonts w:hint="eastAsia"/>
          <w:lang w:val="en-US" w:eastAsia="zh-CN"/>
        </w:rPr>
        <w:t>。</w:t>
      </w:r>
    </w:p>
    <w:p>
      <w:pPr>
        <w:pStyle w:val="2"/>
        <w:rPr>
          <w:rFonts w:hint="eastAsia"/>
          <w:lang w:val="en-US" w:eastAsia="zh-CN"/>
        </w:rPr>
      </w:pPr>
      <w:r>
        <w:rPr>
          <w:rFonts w:hint="eastAsia"/>
          <w:lang w:val="en-US" w:eastAsia="zh-CN"/>
        </w:rPr>
        <w:t>案例一</w:t>
      </w:r>
    </w:p>
    <w:p>
      <w:pPr>
        <w:pStyle w:val="3"/>
      </w:pPr>
      <w:r>
        <w:rPr>
          <w:rFonts w:hint="eastAsia"/>
        </w:rPr>
        <w:t>问题初现</w:t>
      </w:r>
    </w:p>
    <w:p>
      <w:pPr>
        <w:ind w:firstLine="420"/>
      </w:pPr>
      <w:r>
        <w:rPr>
          <w:rFonts w:hint="eastAsia"/>
        </w:rPr>
        <w:t>在某天下午，突然系统报警，抛出个异常：</w:t>
      </w:r>
    </w:p>
    <w:p>
      <w:pPr>
        <w:ind w:firstLine="420"/>
      </w:pPr>
      <w:r>
        <w:rPr>
          <w:rFonts w:hint="eastAsia"/>
        </w:rPr>
        <w:t>仔细一看好像是事务回滚异常，写着的是因为死锁回滚，原来是个死锁问题，由于我对Mysql锁还是有一定了解的，于是开始主动排查这个问题。</w:t>
      </w:r>
    </w:p>
    <w:p>
      <w:r>
        <w:rPr>
          <w:rFonts w:hint="eastAsia"/>
        </w:rPr>
        <w:t>首先在数据库中查找Innodb Status，在Innodb Status中会记录上一次死锁的信息,输入下面命令：</w:t>
      </w:r>
    </w:p>
    <w:p/>
    <w:p>
      <w:pPr>
        <w:ind w:firstLine="420"/>
      </w:pPr>
      <w:r>
        <w:t>SHOW ENGINE INNODB STATUS</w:t>
      </w:r>
    </w:p>
    <w:p>
      <w:pPr>
        <w:ind w:firstLine="420"/>
      </w:pPr>
      <w:r>
        <w:rPr>
          <w:rFonts w:hint="eastAsia"/>
        </w:rPr>
        <w:t>死锁信息如下,sql信息进行了简单处理：</w:t>
      </w:r>
    </w:p>
    <w:p>
      <w:r>
        <w:t>------------------------</w:t>
      </w:r>
    </w:p>
    <w:p>
      <w:r>
        <w:t>LATEST DETECTED DEADLOCK</w:t>
      </w:r>
    </w:p>
    <w:p>
      <w:r>
        <w:t>------------------------</w:t>
      </w:r>
    </w:p>
    <w:p>
      <w:r>
        <w:t>2019-02-22 15:10:56 0x7eec2f468700</w:t>
      </w:r>
    </w:p>
    <w:p>
      <w:r>
        <w:t>*** (1) TRANSACTION:</w:t>
      </w:r>
    </w:p>
    <w:p>
      <w:r>
        <w:t>TRANSACTION 2660206487, ACTIVE 0 sec starting index read</w:t>
      </w:r>
    </w:p>
    <w:p>
      <w:r>
        <w:t>mysql tables in use 1, locked 1</w:t>
      </w:r>
    </w:p>
    <w:p>
      <w:r>
        <w:t>LOCK WAIT 2 lock struct(s), heap size 1136, 1 row lock(s)</w:t>
      </w:r>
    </w:p>
    <w:p>
      <w:r>
        <w:t>MySQL thread id 31261312, OS thread handle 139554322093824, query id 11624975750 10.23.134.92 erp_crm__6f73 updating</w:t>
      </w:r>
    </w:p>
    <w:p>
      <w:r>
        <w:t>/*id:3637ba36*/UPDATE tenant_config SET</w:t>
      </w:r>
    </w:p>
    <w:p>
      <w:r>
        <w:t xml:space="preserve">       open_card_point =  0</w:t>
      </w:r>
    </w:p>
    <w:p>
      <w:r>
        <w:t xml:space="preserve">       where tenant_id = 123</w:t>
      </w:r>
    </w:p>
    <w:p>
      <w:r>
        <w:t>*** (1) WAITING FOR THIS LOCK TO BE GRANTED:</w:t>
      </w:r>
    </w:p>
    <w:p>
      <w:r>
        <w:t>RECORD LOCKS space id 1322 page no 534 n bits 960 index uidx_tenant of table `erp_crm_member_plan`.`tenant_config` trx id 2660206487 lock_mode X locks rec but not gap waiting</w:t>
      </w:r>
    </w:p>
    <w:p/>
    <w:p>
      <w:r>
        <w:t>*** (2) TRANSACTION:</w:t>
      </w:r>
    </w:p>
    <w:p>
      <w:r>
        <w:t>TRANSACTION 2660206486, ACTIVE 0 sec starting index read</w:t>
      </w:r>
    </w:p>
    <w:p>
      <w:r>
        <w:t>mysql tables in use 1, locked 1</w:t>
      </w:r>
    </w:p>
    <w:p>
      <w:r>
        <w:t>3 lock struct(s), heap size 1136, 2 row lock(s)</w:t>
      </w:r>
    </w:p>
    <w:p>
      <w:r>
        <w:t>MySQL thread id 31261311, OS thread handle 139552870532864, query id 11624975758 10.23.134.92 erp_crm__6f73 updating</w:t>
      </w:r>
    </w:p>
    <w:p>
      <w:r>
        <w:t>/*id:3637ba36*/UPDATE tenant_config SET</w:t>
      </w:r>
    </w:p>
    <w:p>
      <w:r>
        <w:t xml:space="preserve">       open_card_point =  0</w:t>
      </w:r>
    </w:p>
    <w:p>
      <w:r>
        <w:t xml:space="preserve">       where tenant_id = 123</w:t>
      </w:r>
    </w:p>
    <w:p>
      <w:r>
        <w:t>*** (2) HOLDS THE LOCK(S):</w:t>
      </w:r>
    </w:p>
    <w:p>
      <w:r>
        <w:t>RECORD LOCKS space id 1322 page no 534 n bits 960 index uidx_tenant of table `erp_crm_member_plan`.`tenant_config` trx id 2660206486 lock mode S</w:t>
      </w:r>
    </w:p>
    <w:p>
      <w:r>
        <w:t>*** (2) WAITING FOR THIS LOCK TO BE GRANTED:</w:t>
      </w:r>
    </w:p>
    <w:p>
      <w:r>
        <w:t>RECORD LOCKS space id 1322 page no 534 n bits 960 index uidx_tenant of table `erp_crm_member_plan`.`tenant_config` trx id 2660206486 lock_mode X locks rec but not gap waiting</w:t>
      </w:r>
    </w:p>
    <w:p>
      <w:r>
        <w:t>*** WE ROLL BACK TRANSACTION (1)</w:t>
      </w:r>
    </w:p>
    <w:p>
      <w:r>
        <w:t>------------</w:t>
      </w:r>
    </w:p>
    <w:p>
      <w:pPr>
        <w:ind w:firstLine="420"/>
      </w:pPr>
      <w:r>
        <w:rPr>
          <w:rFonts w:hint="eastAsia"/>
        </w:rPr>
        <w:t>给大家简单的分析解释一下这段死锁日志，事务1执行Update语句的时候需要获取uidx_tenant这个索引再where条件上的X锁(行锁)，事务2执行同样的Update语句，也在uidx_tenant上面想要获取X锁(行锁)，然后就出现了死锁，回滚了事务1。当时我就很懵逼，回想了一下死锁产生的必要条件:</w:t>
      </w:r>
    </w:p>
    <w:p>
      <w:pPr>
        <w:ind w:left="240" w:leftChars="100"/>
      </w:pPr>
      <w:r>
        <w:rPr>
          <w:rFonts w:hint="eastAsia"/>
        </w:rPr>
        <w:t>1、互斥。</w:t>
      </w:r>
    </w:p>
    <w:p>
      <w:pPr>
        <w:ind w:left="240" w:leftChars="100"/>
      </w:pPr>
      <w:r>
        <w:rPr>
          <w:rFonts w:hint="eastAsia"/>
        </w:rPr>
        <w:t>2、请求与保持条件。</w:t>
      </w:r>
    </w:p>
    <w:p>
      <w:pPr>
        <w:ind w:left="240" w:leftChars="100"/>
      </w:pPr>
      <w:r>
        <w:rPr>
          <w:rFonts w:hint="eastAsia"/>
        </w:rPr>
        <w:t>3、不剥夺条件。</w:t>
      </w:r>
    </w:p>
    <w:p>
      <w:pPr>
        <w:ind w:left="240" w:leftChars="100"/>
      </w:pPr>
      <w:r>
        <w:rPr>
          <w:rFonts w:hint="eastAsia"/>
        </w:rPr>
        <w:t>4、循环等待。</w:t>
      </w:r>
    </w:p>
    <w:p>
      <w:pPr>
        <w:ind w:firstLine="240"/>
      </w:pPr>
      <w:r>
        <w:rPr>
          <w:rFonts w:hint="eastAsia"/>
        </w:rPr>
        <w:t>从日志上来看事务1和事务2都是取争夺同一行的行锁，和以往的互相循环争夺锁有点不同，怎么看都无法满足循环等待条件。经过同事提醒，既然从死锁日志中不能进行排查，那么就只能从业务代码和业务日志从排查。这段代码的逻辑如下：</w:t>
      </w:r>
    </w:p>
    <w:p>
      <w:r>
        <w:t>public int saveTenantConfig(PoiContext poiContext, TenantConfigDO tenantConfig) {</w:t>
      </w:r>
    </w:p>
    <w:p>
      <w:r>
        <w:t xml:space="preserve">        try {</w:t>
      </w:r>
    </w:p>
    <w:p>
      <w:r>
        <w:t xml:space="preserve">            return tenantConfigMapper.saveTenantConfig(poiContext.getTenantId(), poiContext.getPoiId(), tenantConfig);</w:t>
      </w:r>
    </w:p>
    <w:p>
      <w:r>
        <w:t xml:space="preserve">        } catch (DuplicateKeyException e) {</w:t>
      </w:r>
    </w:p>
    <w:p>
      <w:r>
        <w:rPr>
          <w:rFonts w:hint="eastAsia"/>
        </w:rPr>
        <w:t xml:space="preserve">            LOGGER.warn("[saveTenantConfig] 主键冲突，更新该记录。context:{}, config:{}", poiContext, tenantConfig);</w:t>
      </w:r>
    </w:p>
    <w:p>
      <w:r>
        <w:t xml:space="preserve">            return tenantConfigMapper.updateTenantConfig(poiContext.getTenantId(), tenantConfig);</w:t>
      </w:r>
    </w:p>
    <w:p>
      <w:r>
        <w:t xml:space="preserve">        }</w:t>
      </w:r>
    </w:p>
    <w:p>
      <w:r>
        <w:t xml:space="preserve">    }</w:t>
      </w:r>
    </w:p>
    <w:p>
      <w:pPr>
        <w:ind w:firstLine="240"/>
      </w:pPr>
      <w:r>
        <w:rPr>
          <w:rFonts w:hint="eastAsia"/>
        </w:rPr>
        <w:t>这段代码的意思是保存一个配置文件，如果发生了唯一索引冲突那么就会进行更新，当然这里可能写得不是很规范，其实可以用</w:t>
      </w:r>
    </w:p>
    <w:p/>
    <w:p>
      <w:pPr>
        <w:ind w:left="240" w:leftChars="100"/>
      </w:pPr>
      <w:r>
        <w:t xml:space="preserve">insert into ... </w:t>
      </w:r>
    </w:p>
    <w:p>
      <w:pPr>
        <w:ind w:left="240" w:leftChars="100"/>
      </w:pPr>
      <w:r>
        <w:t xml:space="preserve">on duplicate key update </w:t>
      </w:r>
    </w:p>
    <w:p>
      <w:pPr>
        <w:ind w:left="240" w:leftChars="100"/>
      </w:pPr>
      <w:r>
        <w:rPr>
          <w:rFonts w:hint="eastAsia"/>
        </w:rPr>
        <w:t>也可以达到同样的效果，但是就算用这个其实也会发生死锁。看了代码之后同事又给我发了当时业务日志,</w:t>
      </w:r>
    </w:p>
    <w:p/>
    <w:p>
      <w:pPr>
        <w:ind w:firstLine="240"/>
      </w:pPr>
      <w:r>
        <w:rPr>
          <w:rFonts w:hint="eastAsia"/>
        </w:rPr>
        <w:t>可以看见这里有三条同时发生的日志，说明都发生了唯一索引冲突进入了更新的语句，然后发生的死锁。到这里答案终于稍微有点眉目了。</w:t>
      </w:r>
    </w:p>
    <w:p>
      <w:pPr>
        <w:ind w:firstLine="240"/>
      </w:pPr>
      <w:r>
        <w:rPr>
          <w:rFonts w:hint="eastAsia"/>
        </w:rPr>
        <w:t>这个时候再看我们的表结构如下(做了简化处理)：</w:t>
      </w:r>
    </w:p>
    <w:p>
      <w:pPr>
        <w:ind w:left="240" w:leftChars="100"/>
      </w:pPr>
      <w:r>
        <w:t>CREATE TABLE `tenant_config` (</w:t>
      </w:r>
    </w:p>
    <w:p>
      <w:pPr>
        <w:ind w:left="240" w:leftChars="100"/>
      </w:pPr>
      <w:r>
        <w:t xml:space="preserve">  `id` bigint(21) NOT NULL AUTO_INCREMENT,</w:t>
      </w:r>
    </w:p>
    <w:p>
      <w:pPr>
        <w:ind w:left="240" w:leftChars="100"/>
      </w:pPr>
      <w:r>
        <w:t xml:space="preserve">  `tenant_id` int(11) NOT NULL,</w:t>
      </w:r>
    </w:p>
    <w:p>
      <w:pPr>
        <w:ind w:left="240" w:leftChars="100"/>
      </w:pPr>
      <w:r>
        <w:t xml:space="preserve">  `open_card_point` int(11) DEFAULT NULL,</w:t>
      </w:r>
    </w:p>
    <w:p>
      <w:pPr>
        <w:ind w:left="240" w:leftChars="100"/>
      </w:pPr>
      <w:r>
        <w:t xml:space="preserve">  PRIMARY KEY (`id`),</w:t>
      </w:r>
    </w:p>
    <w:p>
      <w:pPr>
        <w:ind w:left="240" w:leftChars="100"/>
      </w:pPr>
      <w:r>
        <w:t xml:space="preserve">  UNIQUE KEY `uidx_tenant` (`tenant_id`)</w:t>
      </w:r>
    </w:p>
    <w:p>
      <w:pPr>
        <w:ind w:left="240" w:leftChars="100"/>
      </w:pPr>
      <w:r>
        <w:t>) ENGINE=InnoDB  DEFAULT CHARSET=utf8mb4 ROW_FORMAT=COMPACT</w:t>
      </w:r>
    </w:p>
    <w:p>
      <w:pPr>
        <w:ind w:firstLine="240"/>
      </w:pPr>
      <w:r>
        <w:rPr>
          <w:rFonts w:hint="eastAsia"/>
        </w:rPr>
        <w:t>我们的tenant_id是用来做唯一索引，我们的插入和更新的where条件都是基于唯一索引来操作的。</w:t>
      </w:r>
    </w:p>
    <w:p/>
    <w:p>
      <w:pPr>
        <w:ind w:left="240" w:leftChars="100"/>
      </w:pPr>
      <w:r>
        <w:t>UPDATE tenant_config SET</w:t>
      </w:r>
    </w:p>
    <w:p>
      <w:pPr>
        <w:ind w:left="240" w:leftChars="100"/>
      </w:pPr>
      <w:r>
        <w:t xml:space="preserve">       open_card_point =  0</w:t>
      </w:r>
    </w:p>
    <w:p>
      <w:pPr>
        <w:ind w:left="240" w:leftChars="100"/>
      </w:pPr>
      <w:r>
        <w:t xml:space="preserve">       where tenant_id = 123</w:t>
      </w:r>
    </w:p>
    <w:p>
      <w:pPr>
        <w:ind w:firstLine="420"/>
      </w:pPr>
      <w:r>
        <w:rPr>
          <w:rFonts w:hint="eastAsia"/>
        </w:rPr>
        <w:t>到了这里感觉插入的时候对唯一索引加锁有关系，接下来我们进行下一步的深入剖析。</w:t>
      </w:r>
    </w:p>
    <w:p/>
    <w:p>
      <w:pPr>
        <w:pStyle w:val="3"/>
      </w:pPr>
      <w:r>
        <w:rPr>
          <w:rFonts w:hint="eastAsia"/>
        </w:rPr>
        <w:t>深入剖析</w:t>
      </w:r>
    </w:p>
    <w:p>
      <w:pPr>
        <w:ind w:firstLine="420"/>
      </w:pPr>
      <w:r>
        <w:rPr>
          <w:rFonts w:hint="eastAsia"/>
        </w:rPr>
        <w:t>上面我们说有三个事务进入update语句，为了简化说明这里我们只需要两个事务同时进入update语句即可，下面的表格展示了我们整个的发生过程：</w:t>
      </w:r>
    </w:p>
    <w:p/>
    <w:p>
      <w:pPr>
        <w:ind w:firstLine="420"/>
      </w:pPr>
      <w:r>
        <w:rPr>
          <w:rFonts w:hint="eastAsia"/>
        </w:rPr>
        <w:t>小提示:S锁是共享锁，X锁是互斥锁。一般来说X锁和S，X锁都互斥，S锁和S锁不互斥。</w:t>
      </w:r>
    </w:p>
    <w:p>
      <w:pPr>
        <w:ind w:firstLine="420"/>
      </w:pPr>
      <w:r>
        <w:rPr>
          <w:rFonts w:hint="eastAsia"/>
        </w:rPr>
        <w:t>我们从上面的流程中看见发生这个死锁的关键需要获取S锁，为什么我们再插入的时候需要获取S锁呢？因为我们需要检测唯一索引？在RR隔离级别下如果要读取那么就</w:t>
      </w:r>
      <w:bookmarkStart w:id="0" w:name="_GoBack"/>
      <w:bookmarkEnd w:id="0"/>
      <w:r>
        <w:rPr>
          <w:rFonts w:hint="eastAsia"/>
        </w:rPr>
        <w:t>是当前读,那么其实就需要加上S锁。这里发现唯一键已经存在，这个时候执行update就会被两个事务的S锁互相阻塞，从而形成上面的循环等待条件。</w:t>
      </w:r>
    </w:p>
    <w:p/>
    <w:p>
      <w:pPr>
        <w:ind w:firstLine="420"/>
      </w:pPr>
      <w:r>
        <w:rPr>
          <w:rFonts w:hint="eastAsia"/>
        </w:rPr>
        <w:t>小提示: 在MVCC中，当前读和快照读的区别:当前读每次需要加锁（可以使共享锁或者互斥锁）获取到最新的数据，而快照读是读取的是这个事务开始的时候那个快照，这个是通过undo log去进行实现的。</w:t>
      </w:r>
    </w:p>
    <w:p>
      <w:pPr>
        <w:ind w:firstLine="420"/>
      </w:pPr>
      <w:r>
        <w:rPr>
          <w:rFonts w:hint="eastAsia"/>
        </w:rPr>
        <w:t>这个就是整个死锁的原因，能出现这种死锁的还有一个情况，就是同一时间来三个插入操作，其中先插入的那个事务如果最后回滚了，其余两个事务也会出现这种死锁。</w:t>
      </w:r>
    </w:p>
    <w:p/>
    <w:p>
      <w:pPr>
        <w:pStyle w:val="3"/>
      </w:pPr>
      <w:r>
        <w:rPr>
          <w:rFonts w:hint="eastAsia"/>
        </w:rPr>
        <w:t>解决方案</w:t>
      </w:r>
    </w:p>
    <w:p>
      <w:pPr>
        <w:ind w:firstLine="420"/>
      </w:pPr>
      <w:r>
        <w:rPr>
          <w:rFonts w:hint="eastAsia"/>
        </w:rPr>
        <w:t>这里的核心问题是需要把S锁给干掉，这里有三个可供参考的解决方案:</w:t>
      </w:r>
    </w:p>
    <w:p>
      <w:pPr>
        <w:ind w:firstLine="420"/>
      </w:pPr>
      <w:r>
        <w:rPr>
          <w:rFonts w:hint="eastAsia"/>
        </w:rPr>
        <w:t>将RR隔离级别，降低成RC隔离级别。这里RC隔离级别会用快照读，从而不会加S锁。</w:t>
      </w:r>
    </w:p>
    <w:p>
      <w:pPr>
        <w:ind w:firstLine="420"/>
      </w:pPr>
      <w:r>
        <w:rPr>
          <w:rFonts w:hint="eastAsia"/>
        </w:rPr>
        <w:t>再插入的时候使用select * for update,加X锁，从而不会加S锁。</w:t>
      </w:r>
    </w:p>
    <w:p>
      <w:pPr>
        <w:ind w:firstLine="420"/>
      </w:pPr>
      <w:r>
        <w:rPr>
          <w:rFonts w:hint="eastAsia"/>
        </w:rPr>
        <w:t>可以提前加上分布式锁，可以利用Redis,或者ZK等等，分布式锁可以参考我的这篇文章。聊聊分布式锁</w:t>
      </w:r>
    </w:p>
    <w:p>
      <w:pPr>
        <w:ind w:firstLine="420"/>
      </w:pPr>
      <w:r>
        <w:rPr>
          <w:rFonts w:hint="eastAsia"/>
        </w:rPr>
        <w:t>第一种方法不太现实，毕竟隔离级别不能轻易的修改。第三种方法又比较麻烦。所以第二种方法是我们最后确定的。</w:t>
      </w:r>
    </w:p>
    <w:p>
      <w:pPr>
        <w:pStyle w:val="2"/>
        <w:rPr>
          <w:rFonts w:hint="eastAsia" w:eastAsia="仿宋"/>
          <w:lang w:val="en-US" w:eastAsia="zh-CN"/>
        </w:rPr>
      </w:pPr>
      <w:r>
        <w:rPr>
          <w:rFonts w:hint="eastAsia"/>
          <w:lang w:val="en-US" w:eastAsia="zh-CN"/>
        </w:rPr>
        <w:t>案例二</w:t>
      </w:r>
    </w:p>
    <w:p>
      <w:pPr>
        <w:pStyle w:val="2"/>
      </w:pPr>
      <w:r>
        <w:rPr>
          <w:rFonts w:hint="eastAsia"/>
        </w:rPr>
        <w:t>总结</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5A5065"/>
    <w:multiLevelType w:val="singleLevel"/>
    <w:tmpl w:val="5F5A5065"/>
    <w:lvl w:ilvl="0" w:tentative="0">
      <w:start w:val="1"/>
      <w:numFmt w:val="decimal"/>
      <w:suff w:val="nothing"/>
      <w:lvlText w:val="%1、"/>
      <w:lvlJc w:val="left"/>
    </w:lvl>
  </w:abstractNum>
  <w:abstractNum w:abstractNumId="1">
    <w:nsid w:val="5F5A510F"/>
    <w:multiLevelType w:val="singleLevel"/>
    <w:tmpl w:val="5F5A510F"/>
    <w:lvl w:ilvl="0" w:tentative="0">
      <w:start w:val="1"/>
      <w:numFmt w:val="decimal"/>
      <w:suff w:val="nothing"/>
      <w:lvlText w:val="%1、"/>
      <w:lvlJc w:val="left"/>
    </w:lvl>
  </w:abstractNum>
  <w:abstractNum w:abstractNumId="2">
    <w:nsid w:val="5F5A5150"/>
    <w:multiLevelType w:val="singleLevel"/>
    <w:tmpl w:val="5F5A5150"/>
    <w:lvl w:ilvl="0" w:tentative="0">
      <w:start w:val="1"/>
      <w:numFmt w:val="decimal"/>
      <w:suff w:val="nothing"/>
      <w:lvlText w:val="%1、"/>
      <w:lvlJc w:val="left"/>
    </w:lvl>
  </w:abstractNum>
  <w:abstractNum w:abstractNumId="3">
    <w:nsid w:val="5F5A51AE"/>
    <w:multiLevelType w:val="singleLevel"/>
    <w:tmpl w:val="5F5A51AE"/>
    <w:lvl w:ilvl="0" w:tentative="0">
      <w:start w:val="1"/>
      <w:numFmt w:val="decimal"/>
      <w:suff w:val="nothing"/>
      <w:lvlText w:val="%1、"/>
      <w:lvlJc w:val="left"/>
    </w:lvl>
  </w:abstractNum>
  <w:abstractNum w:abstractNumId="4">
    <w:nsid w:val="5F5A5246"/>
    <w:multiLevelType w:val="singleLevel"/>
    <w:tmpl w:val="5F5A5246"/>
    <w:lvl w:ilvl="0" w:tentative="0">
      <w:start w:val="1"/>
      <w:numFmt w:val="decimal"/>
      <w:suff w:val="nothing"/>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36"/>
    <w:rsid w:val="00282F86"/>
    <w:rsid w:val="004550F4"/>
    <w:rsid w:val="00583800"/>
    <w:rsid w:val="005E5499"/>
    <w:rsid w:val="00613CE9"/>
    <w:rsid w:val="007A0CB9"/>
    <w:rsid w:val="008E3950"/>
    <w:rsid w:val="00A741DE"/>
    <w:rsid w:val="00AA1038"/>
    <w:rsid w:val="00BF05A6"/>
    <w:rsid w:val="00C02486"/>
    <w:rsid w:val="00C12A9F"/>
    <w:rsid w:val="00CD1EC3"/>
    <w:rsid w:val="00E21836"/>
    <w:rsid w:val="00E5548A"/>
    <w:rsid w:val="00E929EA"/>
    <w:rsid w:val="00ED59C9"/>
    <w:rsid w:val="00F70929"/>
    <w:rsid w:val="040576B6"/>
    <w:rsid w:val="09F95045"/>
    <w:rsid w:val="0AA47542"/>
    <w:rsid w:val="15923339"/>
    <w:rsid w:val="4652176E"/>
    <w:rsid w:val="4EA31A31"/>
    <w:rsid w:val="7F7C5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outlineLvl w:val="4"/>
    </w:pPr>
    <w:rPr>
      <w:rFonts w:eastAsia="华文宋体"/>
      <w:b/>
      <w:bCs/>
      <w:sz w:val="28"/>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qFormat/>
    <w:uiPriority w:val="9"/>
    <w:rPr>
      <w:rFonts w:ascii="Times New Roman" w:hAnsi="Times New Roman" w:eastAsia="华文宋体"/>
      <w:b/>
      <w:bCs/>
      <w:sz w:val="28"/>
      <w:szCs w:val="28"/>
    </w:rPr>
  </w:style>
  <w:style w:type="character" w:customStyle="1" w:styleId="16">
    <w:name w:val="标题 6 字符"/>
    <w:basedOn w:val="14"/>
    <w:link w:val="7"/>
    <w:qFormat/>
    <w:uiPriority w:val="9"/>
    <w:rPr>
      <w:rFonts w:ascii="Times New Roman" w:hAnsi="Times New Roman" w:eastAsia="仿宋" w:cstheme="majorBidi"/>
      <w:b/>
      <w:bCs/>
      <w:sz w:val="24"/>
      <w:szCs w:val="24"/>
    </w:rPr>
  </w:style>
  <w:style w:type="character" w:customStyle="1" w:styleId="17">
    <w:name w:val="标题 1 字符"/>
    <w:basedOn w:val="14"/>
    <w:link w:val="2"/>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qFormat/>
    <w:uiPriority w:val="9"/>
    <w:rPr>
      <w:rFonts w:ascii="Times New Roman" w:hAnsi="Times New Roman" w:eastAsia="仿宋" w:cstheme="majorBidi"/>
      <w:b/>
      <w:bCs/>
      <w:sz w:val="24"/>
      <w:szCs w:val="28"/>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仿宋"/>
      <w:sz w:val="18"/>
      <w:szCs w:val="18"/>
    </w:rPr>
  </w:style>
  <w:style w:type="character" w:customStyle="1" w:styleId="25">
    <w:name w:val="页脚 字符"/>
    <w:basedOn w:val="14"/>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635</Words>
  <Characters>3626</Characters>
  <Lines>30</Lines>
  <Paragraphs>8</Paragraphs>
  <TotalTime>0</TotalTime>
  <ScaleCrop>false</ScaleCrop>
  <LinksUpToDate>false</LinksUpToDate>
  <CharactersWithSpaces>4253</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2019-05-08T17:14:00Z</dcterms:created>
  <dc:creator>姜 超</dc:creator>
  <cp:lastModifiedBy>野渡书生</cp:lastModifiedBy>
  <dcterms:modified xsi:type="dcterms:W3CDTF">2021-08-19T06:08:09Z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FB7A4006D8B04906AB20439A75C09AAF</vt:lpwstr>
  </property>
</Properties>
</file>