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69E5E" w14:textId="77777777" w:rsidR="00CC415C" w:rsidRPr="003E1AD2" w:rsidRDefault="006A3926" w:rsidP="003E1AD2">
      <w:pPr>
        <w:pStyle w:val="1"/>
        <w:rPr>
          <w:rFonts w:hint="default"/>
        </w:rPr>
      </w:pPr>
      <w:r>
        <w:t>局部变量</w:t>
      </w:r>
    </w:p>
    <w:p w14:paraId="6B366246" w14:textId="77777777" w:rsidR="00CC415C" w:rsidRDefault="006A3926">
      <w:pPr>
        <w:pStyle w:val="2"/>
        <w:rPr>
          <w:rFonts w:hint="default"/>
        </w:rPr>
      </w:pPr>
      <w:r>
        <w:t>定义局部变量</w:t>
      </w:r>
    </w:p>
    <w:p w14:paraId="20650773" w14:textId="77777777" w:rsidR="00CC415C" w:rsidRDefault="006A3926">
      <w:pPr>
        <w:ind w:firstLine="420"/>
      </w:pPr>
      <w:r>
        <w:rPr>
          <w:rFonts w:hint="eastAsia"/>
        </w:rPr>
        <w:t xml:space="preserve">declare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default </w:t>
      </w:r>
      <w:r>
        <w:rPr>
          <w:rFonts w:hint="eastAsia"/>
        </w:rPr>
        <w:t>默认值</w:t>
      </w:r>
      <w:r>
        <w:rPr>
          <w:rFonts w:hint="eastAsia"/>
        </w:rPr>
        <w:t>;</w:t>
      </w:r>
    </w:p>
    <w:p w14:paraId="5EDB8F88" w14:textId="77777777" w:rsidR="00CC415C" w:rsidRDefault="00CC415C">
      <w:pPr>
        <w:ind w:firstLine="420"/>
      </w:pPr>
    </w:p>
    <w:p w14:paraId="281E3C8F" w14:textId="77777777" w:rsidR="00CC415C" w:rsidRDefault="006A3926">
      <w:pPr>
        <w:pStyle w:val="2"/>
        <w:rPr>
          <w:rFonts w:hint="default"/>
        </w:rPr>
      </w:pPr>
      <w:r>
        <w:t>赋值局部变量</w:t>
      </w:r>
    </w:p>
    <w:p w14:paraId="2B05FFDC" w14:textId="77777777" w:rsidR="00CC415C" w:rsidRDefault="006A3926">
      <w:pPr>
        <w:ind w:firstLine="420"/>
      </w:pPr>
      <w:r>
        <w:rPr>
          <w:rFonts w:hint="eastAsia"/>
        </w:rPr>
        <w:t xml:space="preserve">set 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变量值</w:t>
      </w:r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需要先使用</w:t>
      </w:r>
      <w:r>
        <w:rPr>
          <w:rFonts w:hint="eastAsia"/>
        </w:rPr>
        <w:t>declare</w:t>
      </w:r>
      <w:r>
        <w:rPr>
          <w:rFonts w:hint="eastAsia"/>
        </w:rPr>
        <w:t>声明</w:t>
      </w:r>
    </w:p>
    <w:p w14:paraId="20356075" w14:textId="77777777" w:rsidR="00CC415C" w:rsidRDefault="006A3926">
      <w:pPr>
        <w:ind w:firstLine="420"/>
      </w:pPr>
      <w:r>
        <w:rPr>
          <w:rFonts w:hint="eastAsia"/>
        </w:rPr>
        <w:t>set @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变量值</w:t>
      </w:r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定义</w:t>
      </w:r>
      <w:r>
        <w:rPr>
          <w:rFonts w:hint="eastAsia"/>
        </w:rPr>
        <w:t>+</w:t>
      </w:r>
      <w:r>
        <w:rPr>
          <w:rFonts w:hint="eastAsia"/>
        </w:rPr>
        <w:t>赋值操作</w:t>
      </w:r>
    </w:p>
    <w:p w14:paraId="3AC2318F" w14:textId="77777777" w:rsidR="00CC415C" w:rsidRDefault="006A3926">
      <w:pPr>
        <w:pStyle w:val="1"/>
        <w:rPr>
          <w:rFonts w:hint="default"/>
        </w:rPr>
      </w:pPr>
      <w:r>
        <w:t>会话变量</w:t>
      </w:r>
    </w:p>
    <w:p w14:paraId="46F4189C" w14:textId="77777777" w:rsidR="00CC415C" w:rsidRDefault="006A3926">
      <w:pPr>
        <w:ind w:firstLine="420"/>
      </w:pPr>
      <w:r>
        <w:rPr>
          <w:rFonts w:hint="eastAsia"/>
        </w:rPr>
        <w:t>只在当前会话</w:t>
      </w:r>
      <w:r>
        <w:rPr>
          <w:rFonts w:hint="eastAsia"/>
        </w:rPr>
        <w:t>session</w:t>
      </w:r>
      <w:r>
        <w:rPr>
          <w:rFonts w:hint="eastAsia"/>
        </w:rPr>
        <w:t>中有效，在其他的会话中看不到其他会话的修改。</w:t>
      </w:r>
    </w:p>
    <w:p w14:paraId="1D60F476" w14:textId="77777777" w:rsidR="00CC415C" w:rsidRDefault="006A3926">
      <w:pPr>
        <w:pStyle w:val="2"/>
        <w:rPr>
          <w:rFonts w:hint="default"/>
        </w:rPr>
      </w:pPr>
      <w:r>
        <w:t>查看会话变量</w:t>
      </w:r>
    </w:p>
    <w:p w14:paraId="2B8F19E7" w14:textId="77777777" w:rsidR="00CC415C" w:rsidRDefault="006A3926">
      <w:pPr>
        <w:ind w:firstLine="420"/>
      </w:pPr>
      <w:r>
        <w:rPr>
          <w:rFonts w:hint="eastAsia"/>
        </w:rPr>
        <w:t xml:space="preserve">show variables like </w:t>
      </w:r>
      <w:r>
        <w:t>‘</w:t>
      </w:r>
      <w:r>
        <w:rPr>
          <w:rFonts w:hint="eastAsia"/>
        </w:rPr>
        <w:t>%auto%</w:t>
      </w:r>
      <w:proofErr w:type="gramStart"/>
      <w:r>
        <w:t>’</w:t>
      </w:r>
      <w:r>
        <w:rPr>
          <w:rFonts w:hint="eastAsia"/>
        </w:rPr>
        <w:t>;</w:t>
      </w:r>
      <w:proofErr w:type="gramEnd"/>
    </w:p>
    <w:p w14:paraId="2BE16DE3" w14:textId="77777777" w:rsidR="00CC415C" w:rsidRDefault="006A3926">
      <w:pPr>
        <w:ind w:firstLine="420"/>
      </w:pPr>
      <w:r>
        <w:rPr>
          <w:rFonts w:hint="eastAsia"/>
        </w:rPr>
        <w:t xml:space="preserve">show session variables like </w:t>
      </w:r>
      <w:r>
        <w:t>‘</w:t>
      </w:r>
      <w:r>
        <w:rPr>
          <w:rFonts w:hint="eastAsia"/>
        </w:rPr>
        <w:t>%auto%</w:t>
      </w:r>
      <w:proofErr w:type="gramStart"/>
      <w:r>
        <w:t>’</w:t>
      </w:r>
      <w:r>
        <w:rPr>
          <w:rFonts w:hint="eastAsia"/>
        </w:rPr>
        <w:t>;</w:t>
      </w:r>
      <w:proofErr w:type="gramEnd"/>
    </w:p>
    <w:p w14:paraId="0241756F" w14:textId="77777777" w:rsidR="00CC415C" w:rsidRDefault="006A3926">
      <w:pPr>
        <w:ind w:firstLine="420"/>
      </w:pPr>
      <w:r>
        <w:rPr>
          <w:rFonts w:hint="eastAsia"/>
        </w:rPr>
        <w:t>select @@session.</w:t>
      </w:r>
      <w:r>
        <w:rPr>
          <w:rFonts w:hint="eastAsia"/>
        </w:rPr>
        <w:t>变量名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查看指定的</w:t>
      </w:r>
      <w:r>
        <w:rPr>
          <w:rFonts w:hint="eastAsia"/>
        </w:rPr>
        <w:t>session</w:t>
      </w:r>
      <w:r>
        <w:rPr>
          <w:rFonts w:hint="eastAsia"/>
        </w:rPr>
        <w:t>变量</w:t>
      </w:r>
    </w:p>
    <w:p w14:paraId="2442E03E" w14:textId="77777777" w:rsidR="00CC415C" w:rsidRDefault="006A3926">
      <w:pPr>
        <w:pStyle w:val="2"/>
        <w:rPr>
          <w:rFonts w:hint="default"/>
        </w:rPr>
      </w:pPr>
      <w:r>
        <w:t>修改会话变量</w:t>
      </w:r>
    </w:p>
    <w:p w14:paraId="34A177DA" w14:textId="77777777" w:rsidR="00CC415C" w:rsidRDefault="006A3926">
      <w:pPr>
        <w:ind w:firstLine="420"/>
      </w:pPr>
      <w:r>
        <w:rPr>
          <w:rFonts w:hint="eastAsia"/>
        </w:rPr>
        <w:t xml:space="preserve">set </w:t>
      </w: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14:paraId="317FC20F" w14:textId="77777777" w:rsidR="00CC415C" w:rsidRDefault="006A3926">
      <w:pPr>
        <w:ind w:firstLine="420"/>
      </w:pPr>
      <w:r>
        <w:rPr>
          <w:rFonts w:hint="eastAsia"/>
        </w:rPr>
        <w:t xml:space="preserve">set session </w:t>
      </w: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14:paraId="0D448774" w14:textId="77777777" w:rsidR="00CC415C" w:rsidRDefault="006A3926">
      <w:pPr>
        <w:ind w:firstLine="420"/>
      </w:pPr>
      <w:r>
        <w:rPr>
          <w:rFonts w:hint="eastAsia"/>
        </w:rPr>
        <w:t>set @@session.</w:t>
      </w: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14:paraId="190D23FE" w14:textId="77777777" w:rsidR="00CC415C" w:rsidRDefault="00CC415C"/>
    <w:p w14:paraId="282A7941" w14:textId="77777777" w:rsidR="00CC415C" w:rsidRDefault="006A3926">
      <w:pPr>
        <w:pStyle w:val="1"/>
        <w:rPr>
          <w:rFonts w:hint="default"/>
        </w:rPr>
      </w:pPr>
      <w:r>
        <w:t>全局变量</w:t>
      </w:r>
    </w:p>
    <w:p w14:paraId="007A6C03" w14:textId="77777777" w:rsidR="00CC415C" w:rsidRDefault="006A3926">
      <w:pPr>
        <w:pStyle w:val="2"/>
        <w:rPr>
          <w:rFonts w:hint="default"/>
        </w:rPr>
      </w:pPr>
      <w:r>
        <w:t>查看全局变量</w:t>
      </w:r>
    </w:p>
    <w:p w14:paraId="738E67CF" w14:textId="77777777" w:rsidR="00CC415C" w:rsidRDefault="006A3926">
      <w:pPr>
        <w:ind w:firstLine="420"/>
      </w:pPr>
      <w:r>
        <w:rPr>
          <w:rFonts w:hint="eastAsia"/>
        </w:rPr>
        <w:t xml:space="preserve">show global variables like </w:t>
      </w:r>
      <w:r>
        <w:t>‘</w:t>
      </w:r>
      <w:proofErr w:type="gramStart"/>
      <w:r>
        <w:t>’</w:t>
      </w:r>
      <w:r>
        <w:rPr>
          <w:rFonts w:hint="eastAsia"/>
        </w:rPr>
        <w:t>;</w:t>
      </w:r>
      <w:proofErr w:type="gramEnd"/>
    </w:p>
    <w:p w14:paraId="39315D4C" w14:textId="77777777" w:rsidR="00CC415C" w:rsidRDefault="006A3926">
      <w:pPr>
        <w:pStyle w:val="2"/>
        <w:rPr>
          <w:rFonts w:hint="default"/>
        </w:rPr>
      </w:pPr>
      <w:r>
        <w:t>修改全局变量</w:t>
      </w:r>
    </w:p>
    <w:p w14:paraId="35D4FD9C" w14:textId="77777777" w:rsidR="00CC415C" w:rsidRDefault="006A3926">
      <w:pPr>
        <w:ind w:firstLine="420"/>
      </w:pPr>
      <w:r>
        <w:rPr>
          <w:rFonts w:hint="eastAsia"/>
        </w:rPr>
        <w:t xml:space="preserve">set global </w:t>
      </w: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14:paraId="47120AB6" w14:textId="77777777" w:rsidR="00CC415C" w:rsidRDefault="006A3926">
      <w:pPr>
        <w:ind w:firstLine="420"/>
      </w:pPr>
      <w:r>
        <w:rPr>
          <w:rFonts w:hint="eastAsia"/>
        </w:rPr>
        <w:t>set @@global.</w:t>
      </w: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14:paraId="1A31B512" w14:textId="77777777" w:rsidR="00CC415C" w:rsidRDefault="00CC415C">
      <w:pPr>
        <w:ind w:firstLine="420"/>
      </w:pPr>
    </w:p>
    <w:p w14:paraId="7FFC3BEB" w14:textId="77777777" w:rsidR="00CC415C" w:rsidRDefault="00CC415C"/>
    <w:sectPr w:rsidR="00CC4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CF3CF" w14:textId="77777777" w:rsidR="006A3926" w:rsidRDefault="006A3926" w:rsidP="003E1AD2">
      <w:pPr>
        <w:spacing w:line="240" w:lineRule="auto"/>
      </w:pPr>
      <w:r>
        <w:separator/>
      </w:r>
    </w:p>
  </w:endnote>
  <w:endnote w:type="continuationSeparator" w:id="0">
    <w:p w14:paraId="0506F2E5" w14:textId="77777777" w:rsidR="006A3926" w:rsidRDefault="006A3926" w:rsidP="003E1A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563BF" w14:textId="77777777" w:rsidR="006A3926" w:rsidRDefault="006A3926" w:rsidP="003E1AD2">
      <w:pPr>
        <w:spacing w:line="240" w:lineRule="auto"/>
      </w:pPr>
      <w:r>
        <w:separator/>
      </w:r>
    </w:p>
  </w:footnote>
  <w:footnote w:type="continuationSeparator" w:id="0">
    <w:p w14:paraId="605FB86E" w14:textId="77777777" w:rsidR="006A3926" w:rsidRDefault="006A3926" w:rsidP="003E1AD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E1AD2"/>
    <w:rsid w:val="006A3926"/>
    <w:rsid w:val="00CC415C"/>
    <w:rsid w:val="00F57730"/>
    <w:rsid w:val="03527E01"/>
    <w:rsid w:val="040C4E0B"/>
    <w:rsid w:val="04305DD7"/>
    <w:rsid w:val="044F3F44"/>
    <w:rsid w:val="084453C3"/>
    <w:rsid w:val="08664DE2"/>
    <w:rsid w:val="0A486E86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4128E7"/>
    <w:rsid w:val="1D5E68F5"/>
    <w:rsid w:val="1DC6652B"/>
    <w:rsid w:val="1EBA2D87"/>
    <w:rsid w:val="1F632E9B"/>
    <w:rsid w:val="1FA85D39"/>
    <w:rsid w:val="212B3A7B"/>
    <w:rsid w:val="213F6F19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2F711F8B"/>
    <w:rsid w:val="307A7BE1"/>
    <w:rsid w:val="32B001C4"/>
    <w:rsid w:val="349C303A"/>
    <w:rsid w:val="356F51B4"/>
    <w:rsid w:val="359434B2"/>
    <w:rsid w:val="36CB3945"/>
    <w:rsid w:val="3749636D"/>
    <w:rsid w:val="37642397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50D4763D"/>
    <w:rsid w:val="5169345B"/>
    <w:rsid w:val="52530C3D"/>
    <w:rsid w:val="54513C1B"/>
    <w:rsid w:val="5DEA465A"/>
    <w:rsid w:val="5E3E7E17"/>
    <w:rsid w:val="60FF5832"/>
    <w:rsid w:val="6201444B"/>
    <w:rsid w:val="64B00ECA"/>
    <w:rsid w:val="66C5280B"/>
    <w:rsid w:val="67616EC8"/>
    <w:rsid w:val="67C60F55"/>
    <w:rsid w:val="69BC7A0C"/>
    <w:rsid w:val="6A122F2E"/>
    <w:rsid w:val="6AE23CEC"/>
    <w:rsid w:val="6C890C99"/>
    <w:rsid w:val="6CF86273"/>
    <w:rsid w:val="705477C2"/>
    <w:rsid w:val="72B84619"/>
    <w:rsid w:val="74634066"/>
    <w:rsid w:val="746A3DEE"/>
    <w:rsid w:val="74845A5E"/>
    <w:rsid w:val="74AB6216"/>
    <w:rsid w:val="76C467FE"/>
    <w:rsid w:val="771F439C"/>
    <w:rsid w:val="77FC3230"/>
    <w:rsid w:val="7A352383"/>
    <w:rsid w:val="7AA6610F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EC0C1B"/>
  <w15:docId w15:val="{14CF6767-2C25-4E25-9161-4610FC62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3E1AD2"/>
    <w:pPr>
      <w:jc w:val="left"/>
      <w:outlineLvl w:val="0"/>
    </w:pPr>
    <w:rPr>
      <w:rFonts w:cs="Times New Roman" w:hint="eastAsia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3E1AD2"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eastAsia="宋体"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jc w:val="left"/>
      <w:outlineLvl w:val="3"/>
    </w:pPr>
    <w:rPr>
      <w:rFonts w:eastAsia="宋体" w:cs="Times New Roman" w:hint="eastAsia"/>
      <w:b/>
      <w:kern w:val="0"/>
      <w:szCs w:val="24"/>
    </w:rPr>
  </w:style>
  <w:style w:type="paragraph" w:styleId="5">
    <w:name w:val="heading 5"/>
    <w:basedOn w:val="a"/>
    <w:next w:val="a"/>
    <w:unhideWhenUsed/>
    <w:qFormat/>
    <w:pPr>
      <w:keepNext/>
      <w:keepLines/>
      <w:jc w:val="left"/>
      <w:outlineLvl w:val="4"/>
    </w:pPr>
    <w:rPr>
      <w:b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宋体" w:hAnsi="Times New Roman" w:cs="宋体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宋体" w:hAnsi="Times New Roman" w:cs="宋体"/>
      <w:b/>
      <w:kern w:val="2"/>
      <w:sz w:val="24"/>
    </w:rPr>
  </w:style>
  <w:style w:type="character" w:customStyle="1" w:styleId="20">
    <w:name w:val="标题 2 字符"/>
    <w:basedOn w:val="a0"/>
    <w:link w:val="2"/>
    <w:qFormat/>
    <w:rsid w:val="003E1AD2"/>
    <w:rPr>
      <w:rFonts w:ascii="Times New Roman" w:eastAsia="仿宋" w:hAnsi="Times New Roman" w:cs="Times New Roman"/>
      <w:b/>
      <w:bCs/>
      <w:sz w:val="24"/>
      <w:szCs w:val="36"/>
    </w:rPr>
  </w:style>
  <w:style w:type="character" w:customStyle="1" w:styleId="10">
    <w:name w:val="标题 1 字符"/>
    <w:link w:val="1"/>
    <w:qFormat/>
    <w:rsid w:val="003E1AD2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paragraph" w:styleId="a7">
    <w:name w:val="header"/>
    <w:basedOn w:val="a"/>
    <w:link w:val="a8"/>
    <w:rsid w:val="003E1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E1AD2"/>
    <w:rPr>
      <w:rFonts w:ascii="Times New Roman" w:eastAsia="仿宋" w:hAnsi="Times New Roman"/>
      <w:kern w:val="2"/>
      <w:sz w:val="18"/>
      <w:szCs w:val="18"/>
    </w:rPr>
  </w:style>
  <w:style w:type="paragraph" w:styleId="a9">
    <w:name w:val="footer"/>
    <w:basedOn w:val="a"/>
    <w:link w:val="aa"/>
    <w:rsid w:val="003E1AD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3E1AD2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346</Characters>
  <Application>Microsoft Office Word</Application>
  <DocSecurity>0</DocSecurity>
  <Lines>2</Lines>
  <Paragraphs>1</Paragraphs>
  <ScaleCrop>false</ScaleCrop>
  <Company>Kingsoft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2</cp:revision>
  <dcterms:created xsi:type="dcterms:W3CDTF">2014-10-29T12:08:00Z</dcterms:created>
  <dcterms:modified xsi:type="dcterms:W3CDTF">2023-02-25T17:24:00Z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