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pPr>
        <w:ind w:firstLine="420" w:firstLineChars="0"/>
        <w:rPr>
          <w:rFonts w:hint="eastAsia"/>
          <w:lang w:val="en-US" w:eastAsia="zh-CN"/>
        </w:rPr>
      </w:pPr>
      <w:r>
        <w:rPr>
          <w:rFonts w:hint="eastAsia"/>
        </w:rPr>
        <w:t>因为RAID程序需要使用磁盘上的部分空间来存放一些RAID信息，所以实际容量将会变小，经过RAID程序的处理后，6块磁盘变为2块虚拟磁盘。</w:t>
      </w:r>
      <w:r>
        <w:rPr>
          <w:rFonts w:hint="eastAsia"/>
          <w:lang w:val="en-US" w:eastAsia="zh-CN"/>
        </w:rPr>
        <w:t>这样就将相对存储空间较小的低廉磁盘，组装成两个容量很大的磁盘给用户使用（我们知道是虚拟的磁盘，但是操作系统无法感知到，它会按照正常的硬盘去格式化）。</w:t>
      </w:r>
    </w:p>
    <w:p>
      <w:pPr>
        <w:rPr>
          <w:rFonts w:hint="eastAsia" w:eastAsia="仿宋"/>
          <w:sz w:val="24"/>
          <w:lang w:val="en-US" w:eastAsia="zh-CN"/>
        </w:rPr>
      </w:pPr>
    </w:p>
    <w:p>
      <w:pPr>
        <w:ind w:firstLine="420" w:firstLineChars="0"/>
        <w:rPr>
          <w:rFonts w:hint="eastAsia" w:eastAsia="仿宋"/>
          <w:sz w:val="24"/>
          <w:lang w:val="en-US" w:eastAsia="zh-CN"/>
        </w:rPr>
      </w:pPr>
      <w:r>
        <w:rPr>
          <w:rFonts w:hint="eastAsia" w:eastAsia="仿宋"/>
          <w:b/>
          <w:bCs/>
          <w:sz w:val="24"/>
          <w:lang w:val="en-US" w:eastAsia="zh-CN"/>
        </w:rPr>
        <w:t>存储虚拟化技术</w:t>
      </w:r>
      <w:r>
        <w:rPr>
          <w:rFonts w:hint="eastAsia" w:eastAsia="仿宋"/>
          <w:sz w:val="24"/>
          <w:lang w:val="en-US" w:eastAsia="zh-CN"/>
        </w:rPr>
        <w:t>可以将不同存储设备进行格式化，屏蔽存储设备的能力、接口协议等差异性，将各种存储资源转化为统一管理的数据存储资源。</w:t>
      </w:r>
    </w:p>
    <w:p>
      <w:pPr>
        <w:ind w:firstLine="420" w:firstLineChars="0"/>
        <w:rPr>
          <w:rFonts w:hint="eastAsia" w:eastAsia="仿宋"/>
          <w:sz w:val="24"/>
          <w:lang w:val="en-US" w:eastAsia="zh-CN"/>
        </w:rPr>
      </w:pPr>
      <w:r>
        <w:rPr>
          <w:rFonts w:hint="eastAsia" w:eastAsia="仿宋"/>
          <w:b/>
          <w:bCs/>
          <w:sz w:val="24"/>
          <w:lang w:val="en-US" w:eastAsia="zh-CN"/>
        </w:rPr>
        <w:t>非虚拟化存储</w:t>
      </w:r>
      <w:r>
        <w:rPr>
          <w:rFonts w:hint="eastAsia" w:eastAsia="仿宋"/>
          <w:sz w:val="24"/>
          <w:lang w:val="en-US" w:eastAsia="zh-CN"/>
        </w:rPr>
        <w:t>基于逻辑卷管理，较虚拟化存储有更高的性能，速度更快，效率更高，但是在快照、精简配置等支持程度没有存储虚拟化高。</w:t>
      </w:r>
    </w:p>
    <w:p>
      <w:pPr>
        <w:ind w:firstLine="420" w:firstLineChars="0"/>
        <w:rPr>
          <w:rFonts w:hint="default" w:eastAsia="仿宋"/>
          <w:sz w:val="24"/>
          <w:lang w:val="en-US" w:eastAsia="zh-CN"/>
        </w:rPr>
      </w:pPr>
      <w:r>
        <w:rPr>
          <w:rFonts w:hint="eastAsia" w:eastAsia="仿宋"/>
          <w:b/>
          <w:bCs/>
          <w:sz w:val="24"/>
          <w:lang w:val="en-US" w:eastAsia="zh-CN"/>
        </w:rPr>
        <w:t>裸设备映射</w:t>
      </w:r>
      <w:r>
        <w:rPr>
          <w:rFonts w:hint="eastAsia" w:eastAsia="仿宋"/>
          <w:sz w:val="24"/>
          <w:lang w:val="en-US" w:eastAsia="zh-CN"/>
        </w:rPr>
        <w:t>：将物理裸设备直接映射给虚拟机，虚拟机磁盘能够处理SCSI命令，</w:t>
      </w:r>
      <w:r>
        <w:rPr>
          <w:rFonts w:hint="eastAsia" w:eastAsia="仿宋"/>
          <w:color w:val="FF0000"/>
          <w:sz w:val="24"/>
          <w:lang w:val="en-US" w:eastAsia="zh-CN"/>
        </w:rPr>
        <w:t>适用于关键业务场景，比如数据库业务</w:t>
      </w:r>
      <w:r>
        <w:rPr>
          <w:rFonts w:hint="eastAsia" w:eastAsia="仿宋"/>
          <w:sz w:val="24"/>
          <w:lang w:val="en-US" w:eastAsia="zh-CN"/>
        </w:rPr>
        <w:t>。</w:t>
      </w:r>
    </w:p>
    <w:p>
      <w:pPr>
        <w:ind w:firstLine="420" w:firstLineChars="0"/>
        <w:rPr>
          <w:rFonts w:hint="eastAsia"/>
          <w:lang w:val="en-US" w:eastAsia="zh-CN"/>
        </w:rPr>
      </w:pPr>
    </w:p>
    <w:p>
      <w:pPr>
        <w:pStyle w:val="2"/>
        <w:rPr>
          <w:rFonts w:hint="eastAsia"/>
        </w:rPr>
      </w:pPr>
      <w:r>
        <w:rPr>
          <w:rFonts w:hint="eastAsia"/>
        </w:rPr>
        <w:t>概述</w:t>
      </w:r>
    </w:p>
    <w:p>
      <w:pPr>
        <w:pStyle w:val="3"/>
        <w:bidi w:val="0"/>
        <w:rPr>
          <w:rFonts w:hint="eastAsia"/>
          <w:lang w:val="en-US" w:eastAsia="zh-CN"/>
        </w:rPr>
      </w:pPr>
      <w:r>
        <w:rPr>
          <w:rFonts w:hint="eastAsia"/>
          <w:lang w:val="en-US" w:eastAsia="zh-CN"/>
        </w:rPr>
        <w:t>定义</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pPr>
        <w:rPr>
          <w:rFonts w:hint="eastAsia"/>
        </w:rPr>
      </w:pPr>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jc w:val="center"/>
      </w:pPr>
      <w:r>
        <w:drawing>
          <wp:inline distT="0" distB="0" distL="114300" distR="114300">
            <wp:extent cx="4604385" cy="2218055"/>
            <wp:effectExtent l="0" t="0" r="571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4604385" cy="22180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分区：又称Extent，是一个磁盘上的地址连续的存储块。一个磁盘可以划分为多个分区，每个分区可以大小不等，有时也称为逻辑磁盘。</w:t>
      </w:r>
    </w:p>
    <w:p>
      <w:pPr>
        <w:ind w:firstLine="420" w:firstLineChars="0"/>
        <w:jc w:val="both"/>
        <w:rPr>
          <w:rFonts w:hint="eastAsia"/>
          <w:lang w:val="en-US" w:eastAsia="zh-CN"/>
        </w:rPr>
      </w:pPr>
      <w:r>
        <w:rPr>
          <w:rFonts w:hint="eastAsia"/>
          <w:lang w:val="en-US" w:eastAsia="zh-CN"/>
        </w:rPr>
        <w:t>分块：又称为Strip，将一个分区分成多个大小相等的、地址相邻的块，这些块称为分块。分块通常被认为是条带的元素。虚拟磁盘以它为单位将虚拟磁盘的地址映射到成员磁盘的地址。</w:t>
      </w:r>
    </w:p>
    <w:p>
      <w:pPr>
        <w:ind w:firstLine="420" w:firstLineChars="0"/>
        <w:jc w:val="both"/>
        <w:rPr>
          <w:rFonts w:hint="eastAsia"/>
          <w:lang w:val="en-US" w:eastAsia="zh-CN"/>
        </w:rPr>
      </w:pPr>
      <w:r>
        <w:rPr>
          <w:rFonts w:hint="eastAsia"/>
          <w:lang w:val="en-US" w:eastAsia="zh-CN"/>
        </w:rPr>
        <w:t>条带：又称为Stripe，是阵列的不同分区上的位置相关的strip的集合，是组织不同分区上条块的单位。</w:t>
      </w:r>
    </w:p>
    <w:p>
      <w:pPr>
        <w:ind w:firstLine="420" w:firstLineChars="0"/>
        <w:jc w:val="both"/>
        <w:rPr>
          <w:rFonts w:hint="eastAsia"/>
          <w:lang w:val="en-US" w:eastAsia="zh-CN"/>
        </w:rPr>
      </w:pPr>
      <w:r>
        <w:rPr>
          <w:rFonts w:hint="eastAsia"/>
          <w:lang w:val="en-US" w:eastAsia="zh-CN"/>
        </w:rPr>
        <w:t>软RAID：RAID的所有功能都依赖于操作系统与服务器CPU来完成，没有第三方的控制/处理（业界称其为RAID协处理器）与I/O芯片。</w:t>
      </w:r>
    </w:p>
    <w:p>
      <w:pPr>
        <w:ind w:firstLine="420" w:firstLineChars="0"/>
        <w:jc w:val="both"/>
        <w:rPr>
          <w:rFonts w:hint="eastAsia"/>
          <w:lang w:val="en-US" w:eastAsia="zh-CN"/>
        </w:rPr>
      </w:pPr>
      <w:r>
        <w:rPr>
          <w:rFonts w:hint="eastAsia"/>
          <w:lang w:val="en-US" w:eastAsia="zh-CN"/>
        </w:rPr>
        <w:t>硬件RAID：有专门的RAID控制/处理与I/O处理芯片，用来处理RAID任务，不需耗用主机CPU资源，效率高，性能好。</w:t>
      </w:r>
    </w:p>
    <w:p>
      <w:pPr>
        <w:pStyle w:val="3"/>
        <w:bidi w:val="0"/>
        <w:rPr>
          <w:lang w:val="en-US" w:eastAsia="zh-CN"/>
        </w:rPr>
      </w:pPr>
      <w:r>
        <w:rPr>
          <w:lang w:val="en-US" w:eastAsia="zh-CN"/>
        </w:rPr>
        <w:t>特点</w:t>
      </w:r>
    </w:p>
    <w:p>
      <w:pPr>
        <w:rPr>
          <w:rFonts w:ascii="Times New Roman" w:hAnsi="Times New Roman"/>
        </w:rPr>
      </w:pPr>
      <w:r>
        <w:rPr>
          <w:rFonts w:ascii="Times New Roman" w:hAnsi="Times New Roman"/>
        </w:rPr>
        <w:tab/>
      </w:r>
      <w:r>
        <w:rPr>
          <w:rFonts w:ascii="Times New Roman" w:hAnsi="Times New Roman"/>
        </w:rPr>
        <w:t>磁盘阵列可以把多个磁盘驱动器通过不同的连接方式连接在一起工作，大大提高了读取速度，同时把磁盘系统的可靠性提高到接近无措的境界，使其可靠性极高。</w:t>
      </w:r>
    </w:p>
    <w:p>
      <w:pPr>
        <w:rPr>
          <w:rFonts w:ascii="Times New Roman" w:hAnsi="Times New Roman"/>
        </w:rPr>
      </w:pPr>
      <w:r>
        <w:rPr>
          <w:rFonts w:ascii="Times New Roman" w:hAnsi="Times New Roman"/>
        </w:rPr>
        <w:tab/>
      </w:r>
      <w:r>
        <w:rPr>
          <w:rFonts w:ascii="Times New Roman" w:hAnsi="Times New Roman"/>
        </w:rPr>
        <w:t>使用RAID的直接好处：</w:t>
      </w:r>
    </w:p>
    <w:p>
      <w:pPr>
        <w:widowControl w:val="0"/>
        <w:numPr>
          <w:ilvl w:val="0"/>
          <w:numId w:val="1"/>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提升数据</w:t>
      </w:r>
      <w:r>
        <w:rPr>
          <w:rFonts w:ascii="Times New Roman" w:hAnsi="Times New Roman" w:eastAsia="华文宋体" w:cstheme="minorBidi"/>
          <w:b/>
          <w:bCs/>
          <w:color w:val="FF0000"/>
          <w:kern w:val="2"/>
          <w:sz w:val="21"/>
          <w:szCs w:val="22"/>
          <w:lang w:val="en-US" w:eastAsia="zh-CN" w:bidi="ar-SA"/>
        </w:rPr>
        <w:t>安全性</w:t>
      </w:r>
      <w:r>
        <w:rPr>
          <w:rFonts w:ascii="Times New Roman" w:hAnsi="Times New Roman" w:eastAsia="华文宋体" w:cstheme="minorBidi"/>
          <w:kern w:val="2"/>
          <w:sz w:val="21"/>
          <w:szCs w:val="22"/>
          <w:lang w:val="en-US" w:eastAsia="zh-CN" w:bidi="ar-SA"/>
        </w:rPr>
        <w:t>；</w:t>
      </w:r>
    </w:p>
    <w:p>
      <w:pPr>
        <w:widowControl w:val="0"/>
        <w:numPr>
          <w:ilvl w:val="0"/>
          <w:numId w:val="1"/>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提升</w:t>
      </w:r>
      <w:r>
        <w:rPr>
          <w:rFonts w:ascii="Times New Roman" w:hAnsi="Times New Roman" w:eastAsia="华文宋体" w:cstheme="minorBidi"/>
          <w:b/>
          <w:bCs/>
          <w:color w:val="FF0000"/>
          <w:kern w:val="2"/>
          <w:sz w:val="21"/>
          <w:szCs w:val="22"/>
          <w:lang w:val="en-US" w:eastAsia="zh-CN" w:bidi="ar-SA"/>
        </w:rPr>
        <w:t>数据读写</w:t>
      </w:r>
      <w:r>
        <w:rPr>
          <w:rFonts w:ascii="Times New Roman" w:hAnsi="Times New Roman" w:eastAsia="华文宋体" w:cstheme="minorBidi"/>
          <w:kern w:val="2"/>
          <w:sz w:val="21"/>
          <w:szCs w:val="22"/>
          <w:lang w:val="en-US" w:eastAsia="zh-CN" w:bidi="ar-SA"/>
        </w:rPr>
        <w:t>性能；</w:t>
      </w:r>
    </w:p>
    <w:p>
      <w:pPr>
        <w:widowControl w:val="0"/>
        <w:numPr>
          <w:ilvl w:val="0"/>
          <w:numId w:val="1"/>
        </w:numPr>
        <w:spacing w:line="360" w:lineRule="auto"/>
        <w:ind w:left="780" w:hanging="360" w:firstLineChars="0"/>
        <w:jc w:val="both"/>
        <w:rPr>
          <w:rFonts w:hint="eastAsia"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提供更大的单一逻辑磁盘数据容量存储。</w:t>
      </w:r>
    </w:p>
    <w:p>
      <w:pPr>
        <w:ind w:firstLine="420" w:firstLineChars="0"/>
        <w:jc w:val="both"/>
        <w:rPr>
          <w:rFonts w:hint="eastAsia"/>
          <w:lang w:val="en-US" w:eastAsia="zh-CN"/>
        </w:rPr>
      </w:pP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tbl>
      <w:tblPr>
        <w:tblStyle w:val="9"/>
        <w:tblpPr w:leftFromText="180" w:rightFromText="180" w:vertAnchor="text" w:horzAnchor="page" w:tblpX="1900" w:tblpY="441"/>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r>
        <w:tab/>
      </w:r>
      <w:r>
        <w:rPr>
          <w:rFonts w:hint="eastAsia"/>
        </w:rPr>
        <w:t>Raid级别优缺点对比：</w:t>
      </w:r>
    </w:p>
    <w:p/>
    <w:p>
      <w:pPr>
        <w:pStyle w:val="3"/>
      </w:pPr>
      <w:r>
        <w:rPr>
          <w:rFonts w:hint="eastAsia"/>
        </w:rPr>
        <w:t>RAID</w:t>
      </w:r>
      <w:r>
        <w:t>0</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eastAsia"/>
          <w:color w:val="FF0000"/>
          <w:lang w:val="en-US" w:eastAsia="zh-CN"/>
        </w:rPr>
        <w:t>RAID0又称条带卷</w:t>
      </w:r>
      <w:r>
        <w:rPr>
          <w:rFonts w:hint="eastAsia"/>
          <w:lang w:val="en-US" w:eastAsia="zh-CN"/>
        </w:rPr>
        <w:t>。</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jc w:val="both"/>
        <w:rPr>
          <w:rFonts w:hint="eastAsia" w:eastAsia="华文宋体"/>
          <w:lang w:eastAsia="zh-CN"/>
        </w:rPr>
      </w:pPr>
      <w:r>
        <w:rPr>
          <w:rFonts w:hint="eastAsia" w:eastAsia="华文宋体"/>
          <w:lang w:eastAsia="zh-CN"/>
        </w:rPr>
        <w:drawing>
          <wp:inline distT="0" distB="0" distL="114300" distR="114300">
            <wp:extent cx="4290060" cy="2251075"/>
            <wp:effectExtent l="0" t="0" r="254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4290060" cy="22510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特点</w:t>
      </w:r>
    </w:p>
    <w:p>
      <w:pPr>
        <w:jc w:val="center"/>
        <w:rPr>
          <w:rFonts w:hint="eastAsia" w:eastAsia="华文宋体"/>
          <w:lang w:eastAsia="zh-CN"/>
        </w:rPr>
      </w:pPr>
      <w:r>
        <w:rPr>
          <w:rFonts w:hint="eastAsia" w:eastAsia="华文宋体"/>
          <w:lang w:eastAsia="zh-CN"/>
        </w:rPr>
        <w:drawing>
          <wp:inline distT="0" distB="0" distL="114300" distR="114300">
            <wp:extent cx="3784600" cy="1987550"/>
            <wp:effectExtent l="0" t="0" r="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3784600" cy="1987550"/>
                    </a:xfrm>
                    <a:prstGeom prst="rect">
                      <a:avLst/>
                    </a:prstGeom>
                    <a:noFill/>
                    <a:ln w="9525">
                      <a:noFill/>
                    </a:ln>
                  </pic:spPr>
                </pic:pic>
              </a:graphicData>
            </a:graphic>
          </wp:inline>
        </w:drawing>
      </w:r>
    </w:p>
    <w:p>
      <w:pPr>
        <w:ind w:firstLine="420" w:firstLineChars="0"/>
        <w:jc w:val="both"/>
        <w:rPr>
          <w:rFonts w:hint="eastAsia" w:eastAsia="华文宋体"/>
          <w:lang w:val="en-US" w:eastAsia="zh-CN"/>
        </w:rPr>
      </w:pPr>
      <w:r>
        <w:rPr>
          <w:rFonts w:hint="eastAsia" w:eastAsia="华文宋体"/>
          <w:lang w:val="en-US" w:eastAsia="zh-CN"/>
        </w:rPr>
        <w:t>优点：读写速度最快</w:t>
      </w:r>
    </w:p>
    <w:p>
      <w:pPr>
        <w:ind w:firstLine="420" w:firstLineChars="0"/>
        <w:jc w:val="both"/>
        <w:rPr>
          <w:rFonts w:hint="eastAsia" w:eastAsia="华文宋体"/>
          <w:lang w:val="en-US" w:eastAsia="zh-CN"/>
        </w:rPr>
      </w:pPr>
      <w:r>
        <w:rPr>
          <w:rFonts w:hint="eastAsia" w:eastAsia="华文宋体"/>
          <w:lang w:val="en-US" w:eastAsia="zh-CN"/>
        </w:rPr>
        <w:t>缺点：没有冗余</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视频生成和编辑</w:t>
      </w:r>
    </w:p>
    <w:p>
      <w:pPr>
        <w:ind w:firstLine="420" w:firstLineChars="0"/>
        <w:rPr>
          <w:rFonts w:hint="eastAsia"/>
          <w:lang w:val="en-US" w:eastAsia="zh-CN"/>
        </w:rPr>
      </w:pPr>
      <w:r>
        <w:rPr>
          <w:rFonts w:hint="eastAsia"/>
          <w:lang w:val="en-US" w:eastAsia="zh-CN"/>
        </w:rPr>
        <w:t>图像编辑</w:t>
      </w:r>
    </w:p>
    <w:p>
      <w:pPr>
        <w:ind w:firstLine="420" w:firstLineChars="0"/>
        <w:rPr>
          <w:rFonts w:hint="eastAsia"/>
          <w:lang w:val="en-US" w:eastAsia="zh-CN"/>
        </w:rPr>
      </w:pPr>
      <w:r>
        <w:rPr>
          <w:rFonts w:hint="eastAsia"/>
          <w:lang w:val="en-US" w:eastAsia="zh-CN"/>
        </w:rPr>
        <w:t>较为“拥挤”的操作</w:t>
      </w:r>
    </w:p>
    <w:p>
      <w:pPr>
        <w:ind w:firstLine="420" w:firstLineChars="0"/>
        <w:rPr>
          <w:rFonts w:hint="default"/>
          <w:lang w:val="en-US" w:eastAsia="zh-CN"/>
        </w:rPr>
      </w:pPr>
      <w:r>
        <w:rPr>
          <w:rFonts w:hint="eastAsia"/>
          <w:lang w:val="en-US" w:eastAsia="zh-CN"/>
        </w:rPr>
        <w:t>其他需要大的传输带宽的操作</w:t>
      </w:r>
    </w:p>
    <w:p>
      <w:pPr>
        <w:pStyle w:val="3"/>
      </w:pPr>
      <w:r>
        <w:rPr>
          <w:rFonts w:hint="eastAsia"/>
        </w:rPr>
        <w:t>RAID</w:t>
      </w:r>
      <w:r>
        <w:t>1</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default"/>
          <w:lang w:val="en-US" w:eastAsia="zh-CN"/>
        </w:rPr>
      </w:pPr>
      <w:r>
        <w:rPr>
          <w:rFonts w:hint="eastAsia"/>
          <w:color w:val="FF0000"/>
          <w:lang w:val="en-US" w:eastAsia="zh-CN"/>
        </w:rPr>
        <w:t>RAID1又称镜像卷</w:t>
      </w:r>
      <w:r>
        <w:rPr>
          <w:rFonts w:hint="eastAsia"/>
          <w:lang w:val="en-US" w:eastAsia="zh-CN"/>
        </w:rPr>
        <w:t>。</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jc w:val="center"/>
      </w:pPr>
    </w:p>
    <w:p>
      <w:pPr>
        <w:jc w:val="center"/>
        <w:rPr>
          <w:rFonts w:hint="eastAsia" w:ascii="Times New Roman" w:hAnsi="Times New Roman"/>
          <w:lang w:val="en-US" w:eastAsia="zh-CN"/>
        </w:rPr>
      </w:pPr>
      <w:r>
        <w:rPr>
          <w:rFonts w:ascii="Times New Roman" w:hAnsi="Times New Roman"/>
        </w:rPr>
        <w:drawing>
          <wp:inline distT="0" distB="0" distL="114300" distR="114300">
            <wp:extent cx="3315970" cy="1838325"/>
            <wp:effectExtent l="0" t="0" r="11430" b="31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
                    <a:stretch>
                      <a:fillRect/>
                    </a:stretch>
                  </pic:blipFill>
                  <pic:spPr>
                    <a:xfrm>
                      <a:off x="0" y="0"/>
                      <a:ext cx="3315970" cy="183832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71390" cy="2390775"/>
            <wp:effectExtent l="0" t="0" r="381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
                    <a:stretch>
                      <a:fillRect/>
                    </a:stretch>
                  </pic:blipFill>
                  <pic:spPr>
                    <a:xfrm>
                      <a:off x="0" y="0"/>
                      <a:ext cx="4771390" cy="23907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优点：100%冗余</w:t>
      </w:r>
    </w:p>
    <w:p>
      <w:pPr>
        <w:ind w:firstLine="420" w:firstLineChars="0"/>
        <w:jc w:val="both"/>
        <w:rPr>
          <w:rFonts w:hint="default" w:ascii="Times New Roman" w:hAnsi="Times New Roman"/>
          <w:lang w:val="en-US" w:eastAsia="zh-CN"/>
        </w:rPr>
      </w:pPr>
      <w:r>
        <w:rPr>
          <w:rFonts w:hint="eastAsia" w:ascii="Times New Roman" w:hAnsi="Times New Roman"/>
          <w:lang w:val="en-US" w:eastAsia="zh-CN"/>
        </w:rPr>
        <w:t>缺点：读写性能一般，成本高</w:t>
      </w:r>
    </w:p>
    <w:p>
      <w:pPr>
        <w:ind w:firstLine="420" w:firstLineChars="0"/>
        <w:jc w:val="both"/>
        <w:rPr>
          <w:rFonts w:hint="default" w:ascii="Times New Roman" w:hAnsi="Times New Roman"/>
          <w:lang w:val="en-US" w:eastAsia="zh-CN"/>
        </w:rPr>
      </w:pP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使用</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创建RAID1</w:t>
      </w:r>
    </w:p>
    <w:p>
      <w:pPr>
        <w:rPr>
          <w:rFonts w:ascii="Times New Roman" w:hAnsi="Times New Roman"/>
        </w:rPr>
      </w:pPr>
      <w:r>
        <w:rPr>
          <w:rFonts w:ascii="Times New Roman" w:hAnsi="Times New Roman"/>
        </w:rPr>
        <w:tab/>
      </w:r>
      <w:r>
        <w:rPr>
          <w:rFonts w:hint="eastAsia" w:ascii="Times New Roman" w:hAnsi="Times New Roman"/>
        </w:rPr>
        <w:t>环境：创建分区：sd</w:t>
      </w:r>
      <w:r>
        <w:rPr>
          <w:rFonts w:ascii="Times New Roman" w:hAnsi="Times New Roman"/>
        </w:rPr>
        <w:t>e1</w:t>
      </w:r>
      <w:r>
        <w:rPr>
          <w:rFonts w:hint="eastAsia" w:ascii="Times New Roman" w:hAnsi="Times New Roman"/>
        </w:rPr>
        <w:t>，</w:t>
      </w:r>
      <w:r>
        <w:rPr>
          <w:rFonts w:ascii="Times New Roman" w:hAnsi="Times New Roman"/>
        </w:rPr>
        <w:t>sde2</w:t>
      </w:r>
      <w:r>
        <w:rPr>
          <w:rFonts w:hint="eastAsia" w:ascii="Times New Roman" w:hAnsi="Times New Roman"/>
        </w:rPr>
        <w:t>，sde</w:t>
      </w:r>
      <w:r>
        <w:rPr>
          <w:rFonts w:ascii="Times New Roman" w:hAnsi="Times New Roman"/>
        </w:rPr>
        <w:t>3</w:t>
      </w:r>
      <w:r>
        <w:rPr>
          <w:rFonts w:hint="eastAsia" w:ascii="Times New Roman" w:hAnsi="Times New Roman"/>
        </w:rPr>
        <w:t>（大小1G）</w:t>
      </w:r>
    </w:p>
    <w:p>
      <w:pPr>
        <w:rPr>
          <w:rFonts w:ascii="Times New Roman" w:hAnsi="Times New Roman"/>
        </w:rPr>
      </w:pPr>
      <w:r>
        <w:rPr>
          <w:rFonts w:ascii="Times New Roman" w:hAnsi="Times New Roman"/>
        </w:rPr>
        <w:tab/>
      </w:r>
      <w:r>
        <w:rPr>
          <w:rFonts w:hint="eastAsia" w:ascii="Times New Roman" w:hAnsi="Times New Roman"/>
        </w:rPr>
        <w:t>注：RAID</w:t>
      </w:r>
      <w:r>
        <w:rPr>
          <w:rFonts w:ascii="Times New Roman" w:hAnsi="Times New Roman"/>
        </w:rPr>
        <w:t>1</w:t>
      </w:r>
      <w:r>
        <w:rPr>
          <w:rFonts w:hint="eastAsia" w:ascii="Times New Roman" w:hAnsi="Times New Roman"/>
        </w:rPr>
        <w:t>至少2块磁盘，热备盘1块，共3块磁盘。</w:t>
      </w:r>
    </w:p>
    <w:p>
      <w:pPr>
        <w:rPr>
          <w:rFonts w:ascii="Times New Roman" w:hAnsi="Times New Roman"/>
        </w:rPr>
      </w:pPr>
      <w:r>
        <w:rPr>
          <w:rFonts w:ascii="Times New Roman" w:hAnsi="Times New Roman"/>
        </w:rPr>
        <w:tab/>
      </w:r>
      <w:r>
        <w:rPr>
          <w:rFonts w:hint="eastAsia" w:ascii="Times New Roman" w:hAnsi="Times New Roman"/>
        </w:rPr>
        <w:t>操作：</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创建分区（物理盘）：fdisk</w:t>
      </w:r>
      <w:r>
        <w:rPr>
          <w:rFonts w:ascii="Times New Roman" w:hAnsi="Times New Roman" w:eastAsia="华文宋体" w:cstheme="minorBidi"/>
          <w:kern w:val="2"/>
          <w:sz w:val="21"/>
          <w:szCs w:val="22"/>
          <w:lang w:val="en-US" w:eastAsia="zh-CN" w:bidi="ar-SA"/>
        </w:rPr>
        <w:t xml:space="preserve"> /dev/sdc</w:t>
      </w:r>
      <w:r>
        <w:rPr>
          <w:rFonts w:hint="eastAsia" w:ascii="Times New Roman" w:hAnsi="Times New Roman" w:eastAsia="华文宋体" w:cstheme="minorBidi"/>
          <w:kern w:val="2"/>
          <w:sz w:val="21"/>
          <w:szCs w:val="22"/>
          <w:lang w:val="en-US" w:eastAsia="zh-CN" w:bidi="ar-SA"/>
        </w:rPr>
        <w:t>（n</w:t>
      </w:r>
      <w:r>
        <w:rPr>
          <w:rFonts w:ascii="Times New Roman" w:hAnsi="Times New Roman" w:eastAsia="华文宋体" w:cstheme="minorBidi"/>
          <w:kern w:val="2"/>
          <w:sz w:val="21"/>
          <w:szCs w:val="22"/>
          <w:lang w:val="en-US" w:eastAsia="zh-CN" w:bidi="ar-SA"/>
        </w:rPr>
        <w:t>-&gt;p-&gt;+1G-&gt;…-&gt;w</w:t>
      </w:r>
      <w:r>
        <w:rPr>
          <w:rFonts w:hint="eastAsia" w:ascii="Times New Roman" w:hAnsi="Times New Roman" w:eastAsia="华文宋体" w:cstheme="minorBidi"/>
          <w:kern w:val="2"/>
          <w:sz w:val="21"/>
          <w:szCs w:val="22"/>
          <w:lang w:val="en-US" w:eastAsia="zh-CN" w:bidi="ar-SA"/>
        </w:rPr>
        <w:t>）</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查看分区：ll</w:t>
      </w:r>
      <w:r>
        <w:rPr>
          <w:rFonts w:ascii="Times New Roman" w:hAnsi="Times New Roman" w:eastAsia="华文宋体" w:cstheme="minorBidi"/>
          <w:kern w:val="2"/>
          <w:sz w:val="21"/>
          <w:szCs w:val="22"/>
          <w:lang w:val="en-US" w:eastAsia="zh-CN" w:bidi="ar-SA"/>
        </w:rPr>
        <w:t xml:space="preserve"> /dev/sdc*</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创建RAID</w:t>
      </w:r>
      <w:r>
        <w:rPr>
          <w:rFonts w:ascii="Times New Roman" w:hAnsi="Times New Roman" w:eastAsia="华文宋体" w:cstheme="minorBidi"/>
          <w:kern w:val="2"/>
          <w:sz w:val="21"/>
          <w:szCs w:val="22"/>
          <w:lang w:val="en-US" w:eastAsia="zh-CN" w:bidi="ar-SA"/>
        </w:rPr>
        <w:t>1</w:t>
      </w:r>
      <w:r>
        <w:rPr>
          <w:rFonts w:hint="eastAsia" w:ascii="Times New Roman" w:hAnsi="Times New Roman" w:eastAsia="华文宋体" w:cstheme="minorBidi"/>
          <w:kern w:val="2"/>
          <w:sz w:val="21"/>
          <w:szCs w:val="22"/>
          <w:lang w:val="en-US" w:eastAsia="zh-CN" w:bidi="ar-SA"/>
        </w:rPr>
        <w:t>：mdadm</w:t>
      </w:r>
      <w:r>
        <w:rPr>
          <w:rFonts w:ascii="Times New Roman" w:hAnsi="Times New Roman" w:eastAsia="华文宋体" w:cstheme="minorBidi"/>
          <w:kern w:val="2"/>
          <w:sz w:val="21"/>
          <w:szCs w:val="22"/>
          <w:lang w:val="en-US" w:eastAsia="zh-CN" w:bidi="ar-SA"/>
        </w:rPr>
        <w:t xml:space="preserve"> –C –v </w:t>
      </w:r>
      <w:r>
        <w:rPr>
          <w:rFonts w:ascii="Times New Roman" w:hAnsi="Times New Roman" w:eastAsia="华文宋体" w:cstheme="minorBidi"/>
          <w:color w:val="FF0000"/>
          <w:kern w:val="2"/>
          <w:sz w:val="21"/>
          <w:szCs w:val="22"/>
          <w:lang w:val="en-US" w:eastAsia="zh-CN" w:bidi="ar-SA"/>
        </w:rPr>
        <w:t>/dev/md1</w:t>
      </w:r>
      <w:r>
        <w:rPr>
          <w:rFonts w:ascii="Times New Roman" w:hAnsi="Times New Roman" w:eastAsia="华文宋体" w:cstheme="minorBidi"/>
          <w:kern w:val="2"/>
          <w:sz w:val="21"/>
          <w:szCs w:val="22"/>
          <w:lang w:val="en-US" w:eastAsia="zh-CN" w:bidi="ar-SA"/>
        </w:rPr>
        <w:t xml:space="preserve"> –l 1 –n 2 –x 1 /dev/sdc{1,2,3}</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查看阵列信息：cat</w:t>
      </w:r>
      <w:r>
        <w:rPr>
          <w:rFonts w:ascii="Times New Roman" w:hAnsi="Times New Roman" w:eastAsia="华文宋体" w:cstheme="minorBidi"/>
          <w:kern w:val="2"/>
          <w:sz w:val="21"/>
          <w:szCs w:val="22"/>
          <w:lang w:val="en-US" w:eastAsia="zh-CN" w:bidi="ar-SA"/>
        </w:rPr>
        <w:t xml:space="preserve"> /proc/mdstat </w:t>
      </w:r>
      <w:r>
        <w:rPr>
          <w:rFonts w:hint="eastAsia" w:ascii="Times New Roman" w:hAnsi="Times New Roman" w:eastAsia="华文宋体" w:cstheme="minorBidi"/>
          <w:kern w:val="2"/>
          <w:sz w:val="21"/>
          <w:szCs w:val="22"/>
          <w:lang w:val="en-US" w:eastAsia="zh-CN" w:bidi="ar-SA"/>
        </w:rPr>
        <w:t>或 mdadm</w:t>
      </w:r>
      <w:r>
        <w:rPr>
          <w:rFonts w:ascii="Times New Roman" w:hAnsi="Times New Roman" w:eastAsia="华文宋体" w:cstheme="minorBidi"/>
          <w:kern w:val="2"/>
          <w:sz w:val="21"/>
          <w:szCs w:val="22"/>
          <w:lang w:val="en-US" w:eastAsia="zh-CN" w:bidi="ar-SA"/>
        </w:rPr>
        <w:t xml:space="preserve"> –Ds</w:t>
      </w:r>
    </w:p>
    <w:p>
      <w:pPr>
        <w:jc w:val="center"/>
        <w:rPr>
          <w:rFonts w:ascii="Times New Roman" w:hAnsi="Times New Roman"/>
        </w:rPr>
      </w:pPr>
      <w:r>
        <w:rPr>
          <w:rFonts w:ascii="Times New Roman" w:hAnsi="Times New Roman"/>
        </w:rPr>
        <w:drawing>
          <wp:inline distT="0" distB="0" distL="0" distR="0">
            <wp:extent cx="4163060" cy="17907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生成配置文件：mdadm</w:t>
      </w:r>
      <w:r>
        <w:rPr>
          <w:rFonts w:ascii="Times New Roman" w:hAnsi="Times New Roman" w:eastAsia="华文宋体" w:cstheme="minorBidi"/>
          <w:kern w:val="2"/>
          <w:sz w:val="21"/>
          <w:szCs w:val="22"/>
          <w:lang w:val="en-US" w:eastAsia="zh-CN" w:bidi="ar-SA"/>
        </w:rPr>
        <w:t xml:space="preserve"> –</w:t>
      </w:r>
      <w:r>
        <w:rPr>
          <w:rFonts w:hint="eastAsia" w:ascii="Times New Roman" w:hAnsi="Times New Roman" w:eastAsia="华文宋体" w:cstheme="minorBidi"/>
          <w:kern w:val="2"/>
          <w:sz w:val="21"/>
          <w:szCs w:val="22"/>
          <w:lang w:val="en-US" w:eastAsia="zh-CN" w:bidi="ar-SA"/>
        </w:rPr>
        <w:t>Ds</w:t>
      </w:r>
      <w:r>
        <w:rPr>
          <w:rFonts w:ascii="Times New Roman" w:hAnsi="Times New Roman" w:eastAsia="华文宋体" w:cstheme="minorBidi"/>
          <w:kern w:val="2"/>
          <w:sz w:val="21"/>
          <w:szCs w:val="22"/>
          <w:lang w:val="en-US" w:eastAsia="zh-CN" w:bidi="ar-SA"/>
        </w:rPr>
        <w:t xml:space="preserve"> &gt; /ect/mdadm.conf</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创建R</w:t>
      </w:r>
      <w:r>
        <w:rPr>
          <w:rFonts w:ascii="Times New Roman" w:hAnsi="Times New Roman" w:eastAsia="华文宋体" w:cstheme="minorBidi"/>
          <w:kern w:val="2"/>
          <w:sz w:val="21"/>
          <w:szCs w:val="22"/>
          <w:lang w:val="en-US" w:eastAsia="zh-CN" w:bidi="ar-SA"/>
        </w:rPr>
        <w:t>AID</w:t>
      </w:r>
      <w:r>
        <w:rPr>
          <w:rFonts w:hint="eastAsia" w:ascii="Times New Roman" w:hAnsi="Times New Roman" w:eastAsia="华文宋体" w:cstheme="minorBidi"/>
          <w:kern w:val="2"/>
          <w:sz w:val="21"/>
          <w:szCs w:val="22"/>
          <w:lang w:val="en-US" w:eastAsia="zh-CN" w:bidi="ar-SA"/>
        </w:rPr>
        <w:t>分区：fdisk</w:t>
      </w:r>
      <w:r>
        <w:rPr>
          <w:rFonts w:ascii="Times New Roman" w:hAnsi="Times New Roman" w:eastAsia="华文宋体" w:cstheme="minorBidi"/>
          <w:kern w:val="2"/>
          <w:sz w:val="21"/>
          <w:szCs w:val="22"/>
          <w:lang w:val="en-US" w:eastAsia="zh-CN" w:bidi="ar-SA"/>
        </w:rPr>
        <w:t xml:space="preserve"> /dev/md1</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建立文件系统：mkfs.xfs</w:t>
      </w:r>
      <w:r>
        <w:rPr>
          <w:rFonts w:ascii="Times New Roman" w:hAnsi="Times New Roman" w:eastAsia="华文宋体" w:cstheme="minorBidi"/>
          <w:kern w:val="2"/>
          <w:sz w:val="21"/>
          <w:szCs w:val="22"/>
          <w:lang w:val="en-US" w:eastAsia="zh-CN" w:bidi="ar-SA"/>
        </w:rPr>
        <w:t xml:space="preserve"> /dev/md1p1</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创建挂载点：mount</w:t>
      </w:r>
      <w:r>
        <w:rPr>
          <w:rFonts w:ascii="Times New Roman" w:hAnsi="Times New Roman" w:eastAsia="华文宋体" w:cstheme="minorBidi"/>
          <w:kern w:val="2"/>
          <w:sz w:val="21"/>
          <w:szCs w:val="22"/>
          <w:lang w:val="en-US" w:eastAsia="zh-CN" w:bidi="ar-SA"/>
        </w:rPr>
        <w:t xml:space="preserve"> /raid1 /dev/md1p1</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添加1G热备盘</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模拟磁盘故障，自动顶替故障盘</w:t>
      </w:r>
    </w:p>
    <w:p>
      <w:pPr>
        <w:rPr>
          <w:rFonts w:ascii="Times New Roman" w:hAnsi="Times New Roman"/>
        </w:rPr>
      </w:pPr>
      <w:r>
        <w:rPr>
          <w:rFonts w:ascii="Times New Roman" w:hAnsi="Times New Roman"/>
        </w:rPr>
        <w:tab/>
      </w:r>
      <w:r>
        <w:rPr>
          <w:rFonts w:hint="eastAsia" w:ascii="Times New Roman" w:hAnsi="Times New Roman"/>
        </w:rPr>
        <w:t>操作步骤：</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设置故障盘s</w:t>
      </w:r>
      <w:r>
        <w:rPr>
          <w:rFonts w:ascii="Times New Roman" w:hAnsi="Times New Roman" w:eastAsia="华文宋体" w:cstheme="minorBidi"/>
          <w:kern w:val="2"/>
          <w:sz w:val="21"/>
          <w:szCs w:val="22"/>
          <w:lang w:val="en-US" w:eastAsia="zh-CN" w:bidi="ar-SA"/>
        </w:rPr>
        <w:t>dc1</w:t>
      </w:r>
      <w:r>
        <w:rPr>
          <w:rFonts w:hint="eastAsia" w:ascii="Times New Roman" w:hAnsi="Times New Roman" w:eastAsia="华文宋体" w:cstheme="minorBidi"/>
          <w:kern w:val="2"/>
          <w:sz w:val="21"/>
          <w:szCs w:val="22"/>
          <w:lang w:val="en-US" w:eastAsia="zh-CN" w:bidi="ar-SA"/>
        </w:rPr>
        <w:t>：</w:t>
      </w:r>
    </w:p>
    <w:p>
      <w:pPr>
        <w:ind w:left="780"/>
        <w:rPr>
          <w:rFonts w:ascii="Times New Roman" w:hAnsi="Times New Roman"/>
          <w:color w:val="FF0000"/>
        </w:rPr>
      </w:pPr>
      <w:r>
        <w:rPr>
          <w:rFonts w:ascii="Times New Roman" w:hAnsi="Times New Roman"/>
          <w:color w:val="FF0000"/>
        </w:rPr>
        <w:t>m</w:t>
      </w:r>
      <w:r>
        <w:rPr>
          <w:rFonts w:hint="eastAsia" w:ascii="Times New Roman" w:hAnsi="Times New Roman"/>
          <w:color w:val="FF0000"/>
        </w:rPr>
        <w:t>dadm</w:t>
      </w:r>
      <w:r>
        <w:rPr>
          <w:rFonts w:ascii="Times New Roman" w:hAnsi="Times New Roman"/>
          <w:color w:val="FF0000"/>
        </w:rPr>
        <w:t xml:space="preserve"> –f /dev/md1 /dev/sdc1</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每隔1s查看状态，观察sdc</w:t>
      </w:r>
      <w:r>
        <w:rPr>
          <w:rFonts w:ascii="Times New Roman" w:hAnsi="Times New Roman" w:eastAsia="华文宋体" w:cstheme="minorBidi"/>
          <w:kern w:val="2"/>
          <w:sz w:val="21"/>
          <w:szCs w:val="22"/>
          <w:lang w:val="en-US" w:eastAsia="zh-CN" w:bidi="ar-SA"/>
        </w:rPr>
        <w:t>3</w:t>
      </w:r>
      <w:r>
        <w:rPr>
          <w:rFonts w:hint="eastAsia" w:ascii="Times New Roman" w:hAnsi="Times New Roman" w:eastAsia="华文宋体" w:cstheme="minorBidi"/>
          <w:kern w:val="2"/>
          <w:sz w:val="21"/>
          <w:szCs w:val="22"/>
          <w:lang w:val="en-US" w:eastAsia="zh-CN" w:bidi="ar-SA"/>
        </w:rPr>
        <w:t>备用盘能够自动顶替故障盘：</w:t>
      </w:r>
    </w:p>
    <w:p>
      <w:pPr>
        <w:widowControl w:val="0"/>
        <w:spacing w:line="360" w:lineRule="auto"/>
        <w:ind w:left="780" w:firstLine="0" w:firstLineChars="0"/>
        <w:jc w:val="both"/>
        <w:rPr>
          <w:rFonts w:ascii="Times New Roman" w:hAnsi="Times New Roman" w:eastAsia="华文宋体" w:cstheme="minorBidi"/>
          <w:color w:val="FF0000"/>
          <w:kern w:val="2"/>
          <w:sz w:val="21"/>
          <w:szCs w:val="22"/>
          <w:lang w:val="en-US" w:eastAsia="zh-CN" w:bidi="ar-SA"/>
        </w:rPr>
      </w:pPr>
      <w:r>
        <w:rPr>
          <w:rFonts w:ascii="Times New Roman" w:hAnsi="Times New Roman" w:eastAsia="华文宋体" w:cstheme="minorBidi"/>
          <w:kern w:val="2"/>
          <w:sz w:val="21"/>
          <w:szCs w:val="22"/>
          <w:lang w:val="en-US" w:eastAsia="zh-CN" w:bidi="ar-SA"/>
        </w:rPr>
        <w:t>w</w:t>
      </w:r>
      <w:r>
        <w:rPr>
          <w:rFonts w:hint="eastAsia" w:ascii="Times New Roman" w:hAnsi="Times New Roman" w:eastAsia="华文宋体" w:cstheme="minorBidi"/>
          <w:kern w:val="2"/>
          <w:sz w:val="21"/>
          <w:szCs w:val="22"/>
          <w:lang w:val="en-US" w:eastAsia="zh-CN" w:bidi="ar-SA"/>
        </w:rPr>
        <w:t>atch</w:t>
      </w:r>
      <w:r>
        <w:rPr>
          <w:rFonts w:ascii="Times New Roman" w:hAnsi="Times New Roman" w:eastAsia="华文宋体" w:cstheme="minorBidi"/>
          <w:kern w:val="2"/>
          <w:sz w:val="21"/>
          <w:szCs w:val="22"/>
          <w:lang w:val="en-US" w:eastAsia="zh-CN" w:bidi="ar-SA"/>
        </w:rPr>
        <w:t xml:space="preserve"> –n 1</w:t>
      </w:r>
      <w:r>
        <w:rPr>
          <w:rFonts w:ascii="Times New Roman" w:hAnsi="Times New Roman" w:eastAsia="华文宋体" w:cstheme="minorBidi"/>
          <w:color w:val="FF0000"/>
          <w:kern w:val="2"/>
          <w:sz w:val="21"/>
          <w:szCs w:val="22"/>
          <w:lang w:val="en-US" w:eastAsia="zh-CN" w:bidi="ar-SA"/>
        </w:rPr>
        <w:t xml:space="preserve"> cat /proc/mdstat</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稍等片刻阵列重新重建成功，此时/</w:t>
      </w:r>
      <w:r>
        <w:rPr>
          <w:rFonts w:ascii="Times New Roman" w:hAnsi="Times New Roman" w:eastAsia="华文宋体" w:cstheme="minorBidi"/>
          <w:kern w:val="2"/>
          <w:sz w:val="21"/>
          <w:szCs w:val="22"/>
          <w:lang w:val="en-US" w:eastAsia="zh-CN" w:bidi="ar-SA"/>
        </w:rPr>
        <w:t>dev/sdc3</w:t>
      </w:r>
      <w:r>
        <w:rPr>
          <w:rFonts w:hint="eastAsia" w:ascii="Times New Roman" w:hAnsi="Times New Roman" w:eastAsia="华文宋体" w:cstheme="minorBidi"/>
          <w:kern w:val="2"/>
          <w:sz w:val="21"/>
          <w:szCs w:val="22"/>
          <w:lang w:val="en-US" w:eastAsia="zh-CN" w:bidi="ar-SA"/>
        </w:rPr>
        <w:t>后面的【S】消息，即成功顶替故障盘</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移除故障盘/</w:t>
      </w:r>
      <w:r>
        <w:rPr>
          <w:rFonts w:ascii="Times New Roman" w:hAnsi="Times New Roman" w:eastAsia="华文宋体" w:cstheme="minorBidi"/>
          <w:kern w:val="2"/>
          <w:sz w:val="21"/>
          <w:szCs w:val="22"/>
          <w:lang w:val="en-US" w:eastAsia="zh-CN" w:bidi="ar-SA"/>
        </w:rPr>
        <w:t>dev/sdb1</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卸载阵列</w:t>
      </w:r>
    </w:p>
    <w:p>
      <w:pPr>
        <w:rPr>
          <w:rFonts w:ascii="Times New Roman" w:hAnsi="Times New Roman"/>
        </w:rPr>
      </w:pPr>
      <w:r>
        <w:rPr>
          <w:rFonts w:ascii="Times New Roman" w:hAnsi="Times New Roman"/>
        </w:rPr>
        <w:tab/>
      </w:r>
      <w:r>
        <w:rPr>
          <w:rFonts w:hint="eastAsia" w:ascii="Times New Roman" w:hAnsi="Times New Roman"/>
        </w:rPr>
        <w:t>操作步骤：</w:t>
      </w:r>
    </w:p>
    <w:p>
      <w:pPr>
        <w:rPr>
          <w:rFonts w:ascii="Times New Roman" w:hAnsi="Times New Roman"/>
        </w:rPr>
      </w:pPr>
      <w:r>
        <w:rPr>
          <w:rFonts w:ascii="Times New Roman" w:hAnsi="Times New Roman"/>
        </w:rPr>
        <w:tab/>
      </w:r>
      <w:r>
        <w:rPr>
          <w:rFonts w:ascii="Times New Roman" w:hAnsi="Times New Roman"/>
        </w:rPr>
        <w:t>1</w:t>
      </w:r>
      <w:r>
        <w:rPr>
          <w:rFonts w:hint="eastAsia" w:ascii="Times New Roman" w:hAnsi="Times New Roman"/>
        </w:rPr>
        <w:t>、卸载故障盘</w:t>
      </w:r>
    </w:p>
    <w:p>
      <w:pPr>
        <w:rPr>
          <w:rFonts w:ascii="Times New Roman" w:hAnsi="Times New Roman"/>
          <w:color w:val="FF0000"/>
        </w:rPr>
      </w:pPr>
      <w:r>
        <w:rPr>
          <w:rFonts w:ascii="Times New Roman" w:hAnsi="Times New Roman"/>
        </w:rPr>
        <w:tab/>
      </w:r>
      <w:r>
        <w:rPr>
          <w:rFonts w:hint="eastAsia" w:ascii="Times New Roman" w:hAnsi="Times New Roman"/>
          <w:color w:val="FF0000"/>
        </w:rPr>
        <w:t>md</w:t>
      </w:r>
      <w:r>
        <w:rPr>
          <w:rFonts w:ascii="Times New Roman" w:hAnsi="Times New Roman"/>
          <w:color w:val="FF0000"/>
        </w:rPr>
        <w:t>a</w:t>
      </w:r>
      <w:r>
        <w:rPr>
          <w:rFonts w:hint="eastAsia" w:ascii="Times New Roman" w:hAnsi="Times New Roman"/>
          <w:color w:val="FF0000"/>
        </w:rPr>
        <w:t>dm</w:t>
      </w:r>
      <w:r>
        <w:rPr>
          <w:rFonts w:ascii="Times New Roman" w:hAnsi="Times New Roman"/>
          <w:color w:val="FF0000"/>
        </w:rPr>
        <w:t xml:space="preserve"> -r /dev/md1 /dev/sdc1</w:t>
      </w:r>
    </w:p>
    <w:p>
      <w:pPr>
        <w:rPr>
          <w:rFonts w:ascii="Times New Roman" w:hAnsi="Times New Roman"/>
        </w:rPr>
      </w:pPr>
      <w:r>
        <w:rPr>
          <w:rFonts w:ascii="Times New Roman" w:hAnsi="Times New Roman"/>
        </w:rPr>
        <w:tab/>
      </w:r>
      <w:r>
        <w:rPr>
          <w:rFonts w:hint="eastAsia" w:ascii="Times New Roman" w:hAnsi="Times New Roman"/>
        </w:rPr>
        <w:t>注：移出RAID</w:t>
      </w:r>
      <w:r>
        <w:rPr>
          <w:rFonts w:ascii="Times New Roman" w:hAnsi="Times New Roman"/>
        </w:rPr>
        <w:t xml:space="preserve"> </w:t>
      </w:r>
      <w:r>
        <w:rPr>
          <w:rFonts w:hint="eastAsia" w:ascii="Times New Roman" w:hAnsi="Times New Roman"/>
        </w:rPr>
        <w:t>md</w:t>
      </w:r>
      <w:r>
        <w:rPr>
          <w:rFonts w:ascii="Times New Roman" w:hAnsi="Times New Roman"/>
        </w:rPr>
        <w:t>1</w:t>
      </w:r>
      <w:r>
        <w:rPr>
          <w:rFonts w:hint="eastAsia" w:ascii="Times New Roman" w:hAnsi="Times New Roman"/>
        </w:rPr>
        <w:t>下面的故障盘sdc</w:t>
      </w:r>
      <w:r>
        <w:rPr>
          <w:rFonts w:ascii="Times New Roman" w:hAnsi="Times New Roman"/>
        </w:rPr>
        <w:t>1</w:t>
      </w:r>
      <w:r>
        <w:rPr>
          <w:rFonts w:hint="eastAsia" w:ascii="Times New Roman" w:hAnsi="Times New Roman"/>
        </w:rPr>
        <w:t>。</w:t>
      </w:r>
      <w:r>
        <w:rPr>
          <w:rFonts w:ascii="Times New Roman" w:hAnsi="Times New Roman"/>
        </w:rPr>
        <w:t xml:space="preserve"> </w:t>
      </w:r>
    </w:p>
    <w:p>
      <w:pPr>
        <w:rPr>
          <w:rFonts w:ascii="Times New Roman" w:hAnsi="Times New Roman"/>
        </w:rPr>
      </w:pPr>
      <w:r>
        <w:rPr>
          <w:rFonts w:ascii="Times New Roman" w:hAnsi="Times New Roman"/>
        </w:rPr>
        <w:tab/>
      </w:r>
      <w:r>
        <w:rPr>
          <w:rFonts w:ascii="Times New Roman" w:hAnsi="Times New Roman"/>
        </w:rPr>
        <w:t>2</w:t>
      </w:r>
      <w:r>
        <w:rPr>
          <w:rFonts w:hint="eastAsia" w:ascii="Times New Roman" w:hAnsi="Times New Roman"/>
        </w:rPr>
        <w:t>、然后使用cat查看状态：</w:t>
      </w:r>
    </w:p>
    <w:p>
      <w:pPr>
        <w:jc w:val="center"/>
        <w:rPr>
          <w:rFonts w:ascii="Times New Roman" w:hAnsi="Times New Roman"/>
        </w:rPr>
      </w:pPr>
      <w:r>
        <w:rPr>
          <w:rFonts w:ascii="Times New Roman" w:hAnsi="Times New Roman"/>
        </w:rPr>
        <w:drawing>
          <wp:inline distT="0" distB="0" distL="0" distR="0">
            <wp:extent cx="2295525" cy="657225"/>
            <wp:effectExtent l="0" t="0" r="317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pPr>
        <w:rPr>
          <w:rFonts w:ascii="Times New Roman" w:hAnsi="Times New Roman"/>
        </w:rPr>
      </w:pPr>
      <w:r>
        <w:rPr>
          <w:rFonts w:ascii="Times New Roman" w:hAnsi="Times New Roman"/>
        </w:rPr>
        <w:tab/>
      </w:r>
      <w:r>
        <w:rPr>
          <w:rFonts w:ascii="Times New Roman" w:hAnsi="Times New Roman"/>
        </w:rPr>
        <w:t>3</w:t>
      </w:r>
      <w:r>
        <w:rPr>
          <w:rFonts w:hint="eastAsia" w:ascii="Times New Roman" w:hAnsi="Times New Roman"/>
        </w:rPr>
        <w:t>、重新生成配置文件（否则重启还是原来的配置）：</w:t>
      </w:r>
    </w:p>
    <w:p>
      <w:pPr>
        <w:rPr>
          <w:rFonts w:ascii="Times New Roman" w:hAnsi="Times New Roman"/>
        </w:rPr>
      </w:pPr>
      <w:r>
        <w:rPr>
          <w:rFonts w:ascii="Times New Roman" w:hAnsi="Times New Roman"/>
        </w:rPr>
        <w:tab/>
      </w:r>
      <w:r>
        <w:rPr>
          <w:rFonts w:ascii="Times New Roman" w:hAnsi="Times New Roman"/>
        </w:rPr>
        <w:t>m</w:t>
      </w:r>
      <w:r>
        <w:rPr>
          <w:rFonts w:hint="eastAsia" w:ascii="Times New Roman" w:hAnsi="Times New Roman"/>
        </w:rPr>
        <w:t>dadm</w:t>
      </w:r>
      <w:r>
        <w:rPr>
          <w:rFonts w:ascii="Times New Roman" w:hAnsi="Times New Roman"/>
        </w:rPr>
        <w:t xml:space="preserve"> –Ds &gt; /etc/dmadm.conf</w:t>
      </w:r>
    </w:p>
    <w:p>
      <w:pPr>
        <w:jc w:val="both"/>
      </w:pPr>
    </w:p>
    <w:p>
      <w:pPr>
        <w:pStyle w:val="3"/>
        <w:rPr>
          <w:rFonts w:hint="eastAsia"/>
          <w:lang w:val="en-US" w:eastAsia="zh-CN"/>
        </w:rPr>
      </w:pPr>
      <w:r>
        <w:rPr>
          <w:rFonts w:hint="eastAsia"/>
          <w:lang w:val="en-US" w:eastAsia="zh-CN"/>
        </w:rPr>
        <w:t>RAID3</w:t>
      </w:r>
    </w:p>
    <w:p>
      <w:pPr>
        <w:keepNext/>
        <w:keepLines/>
        <w:widowControl w:val="0"/>
        <w:spacing w:line="360" w:lineRule="auto"/>
        <w:jc w:val="both"/>
        <w:outlineLvl w:val="2"/>
        <w:rPr>
          <w:rFonts w:hint="eastAsia"/>
          <w:lang w:val="en-US" w:eastAsia="zh-CN"/>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3是若你有n块盘，其中1块盘作为校验盘，剩余n-1块盘相当于做RAID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3978275" cy="2406650"/>
            <wp:effectExtent l="0" t="0" r="9525"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3"/>
                    <a:stretch>
                      <a:fillRect/>
                    </a:stretch>
                  </pic:blipFill>
                  <pic:spPr>
                    <a:xfrm>
                      <a:off x="0" y="0"/>
                      <a:ext cx="3978275" cy="240665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ind w:firstLine="420" w:firstLineChars="0"/>
        <w:rPr>
          <w:rFonts w:hint="eastAsia"/>
          <w:lang w:val="en-US" w:eastAsia="zh-CN"/>
        </w:rPr>
      </w:pPr>
      <w:r>
        <w:rPr>
          <w:rFonts w:ascii="Times New Roman" w:hAnsi="Times New Roman"/>
        </w:rPr>
        <w:drawing>
          <wp:inline distT="0" distB="0" distL="114300" distR="114300">
            <wp:extent cx="4647565" cy="2371725"/>
            <wp:effectExtent l="0" t="0" r="635" b="317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4"/>
                    <a:stretch>
                      <a:fillRect/>
                    </a:stretch>
                  </pic:blipFill>
                  <pic:spPr>
                    <a:xfrm>
                      <a:off x="0" y="0"/>
                      <a:ext cx="4647565" cy="2371725"/>
                    </a:xfrm>
                    <a:prstGeom prst="rect">
                      <a:avLst/>
                    </a:prstGeom>
                    <a:noFill/>
                    <a:ln w="9525">
                      <a:noFill/>
                    </a:ln>
                  </pic:spPr>
                </pic:pic>
              </a:graphicData>
            </a:graphic>
          </wp:inline>
        </w:drawing>
      </w:r>
    </w:p>
    <w:p>
      <w:pPr>
        <w:ind w:firstLine="420" w:firstLineChars="0"/>
        <w:rPr>
          <w:rFonts w:hint="eastAsia"/>
          <w:lang w:val="en-US" w:eastAsia="zh-CN"/>
        </w:rPr>
      </w:pPr>
    </w:p>
    <w:p>
      <w:pPr>
        <w:pStyle w:val="3"/>
      </w:pPr>
      <w:r>
        <w:rPr>
          <w:rFonts w:hint="eastAsia"/>
        </w:rPr>
        <w:t>RAID</w:t>
      </w:r>
      <w:r>
        <w:t>5</w:t>
      </w:r>
    </w:p>
    <w:p>
      <w:pPr>
        <w:keepNext/>
        <w:keepLines/>
        <w:widowControl w:val="0"/>
        <w:spacing w:line="360" w:lineRule="auto"/>
        <w:jc w:val="both"/>
        <w:outlineLvl w:val="2"/>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jc w:val="center"/>
      </w:pPr>
    </w:p>
    <w:p>
      <w:pPr>
        <w:jc w:val="center"/>
        <w:rPr>
          <w:rFonts w:hint="eastAsia" w:ascii="Times New Roman" w:hAnsi="Times New Roman"/>
          <w:lang w:val="en-US" w:eastAsia="zh-CN"/>
        </w:rPr>
      </w:pPr>
      <w:r>
        <w:rPr>
          <w:rFonts w:ascii="Times New Roman" w:hAnsi="Times New Roman"/>
        </w:rPr>
        <w:drawing>
          <wp:inline distT="0" distB="0" distL="114300" distR="114300">
            <wp:extent cx="3215640" cy="1642745"/>
            <wp:effectExtent l="0" t="0" r="10160" b="825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6"/>
                    <a:stretch>
                      <a:fillRect/>
                    </a:stretch>
                  </pic:blipFill>
                  <pic:spPr>
                    <a:xfrm>
                      <a:off x="0" y="0"/>
                      <a:ext cx="3215640" cy="164274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99965" cy="2419350"/>
            <wp:effectExtent l="0" t="0" r="635" b="635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7"/>
                    <a:stretch>
                      <a:fillRect/>
                    </a:stretch>
                  </pic:blipFill>
                  <pic:spPr>
                    <a:xfrm>
                      <a:off x="0" y="0"/>
                      <a:ext cx="4799965" cy="241935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优点：具有一定性能和冗余</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缺点：写入性能不高</w:t>
      </w:r>
    </w:p>
    <w:p>
      <w:pPr>
        <w:ind w:firstLine="420" w:firstLineChars="0"/>
        <w:jc w:val="both"/>
        <w:rPr>
          <w:rFonts w:hint="default" w:ascii="Times New Roman" w:hAnsi="Times New Roman"/>
          <w:lang w:val="en-US" w:eastAsia="zh-CN"/>
        </w:rPr>
      </w:pP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使用</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创建RAID</w:t>
      </w:r>
      <w:r>
        <w:rPr>
          <w:rFonts w:ascii="Times New Roman" w:hAnsi="Times New Roman" w:eastAsia="仿宋" w:cstheme="majorBidi"/>
          <w:b/>
          <w:bCs/>
          <w:kern w:val="2"/>
          <w:sz w:val="24"/>
          <w:szCs w:val="28"/>
          <w:lang w:val="en-US" w:eastAsia="zh-CN" w:bidi="ar-SA"/>
        </w:rPr>
        <w:t>5</w:t>
      </w:r>
    </w:p>
    <w:p>
      <w:pPr>
        <w:rPr>
          <w:rFonts w:ascii="Times New Roman" w:hAnsi="Times New Roman"/>
        </w:rPr>
      </w:pPr>
      <w:r>
        <w:rPr>
          <w:rFonts w:ascii="Times New Roman" w:hAnsi="Times New Roman"/>
        </w:rPr>
        <w:tab/>
      </w:r>
      <w:r>
        <w:rPr>
          <w:rFonts w:hint="eastAsia" w:ascii="Times New Roman" w:hAnsi="Times New Roman"/>
        </w:rPr>
        <w:t>实验</w:t>
      </w:r>
      <w:r>
        <w:rPr>
          <w:rFonts w:ascii="Times New Roman" w:hAnsi="Times New Roman"/>
        </w:rPr>
        <w:t>环境：sde1</w:t>
      </w:r>
      <w:r>
        <w:rPr>
          <w:rFonts w:hint="eastAsia" w:ascii="Times New Roman" w:hAnsi="Times New Roman"/>
        </w:rPr>
        <w:t>、</w:t>
      </w:r>
      <w:r>
        <w:rPr>
          <w:rFonts w:ascii="Times New Roman" w:hAnsi="Times New Roman"/>
        </w:rPr>
        <w:t>sde2</w:t>
      </w:r>
      <w:r>
        <w:rPr>
          <w:rFonts w:hint="eastAsia" w:ascii="Times New Roman" w:hAnsi="Times New Roman"/>
        </w:rPr>
        <w:t>、</w:t>
      </w:r>
      <w:r>
        <w:rPr>
          <w:rFonts w:ascii="Times New Roman" w:hAnsi="Times New Roman"/>
        </w:rPr>
        <w:t>sde3</w:t>
      </w:r>
      <w:r>
        <w:rPr>
          <w:rFonts w:hint="eastAsia" w:ascii="Times New Roman" w:hAnsi="Times New Roman"/>
        </w:rPr>
        <w:t>、</w:t>
      </w:r>
      <w:r>
        <w:rPr>
          <w:rFonts w:ascii="Times New Roman" w:hAnsi="Times New Roman"/>
        </w:rPr>
        <w:t>sde5</w:t>
      </w:r>
      <w:r>
        <w:rPr>
          <w:rFonts w:hint="eastAsia" w:ascii="Times New Roman" w:hAnsi="Times New Roman"/>
        </w:rPr>
        <w:t>、</w:t>
      </w:r>
      <w:r>
        <w:rPr>
          <w:rFonts w:ascii="Times New Roman" w:hAnsi="Times New Roman"/>
        </w:rPr>
        <w:t>sde6</w:t>
      </w:r>
      <w:r>
        <w:rPr>
          <w:rFonts w:hint="eastAsia" w:ascii="Times New Roman" w:hAnsi="Times New Roman"/>
        </w:rPr>
        <w:t>个</w:t>
      </w:r>
      <w:r>
        <w:rPr>
          <w:rFonts w:ascii="Times New Roman" w:hAnsi="Times New Roman"/>
        </w:rPr>
        <w:t>主分区，每个</w:t>
      </w:r>
      <w:r>
        <w:rPr>
          <w:rFonts w:hint="eastAsia" w:ascii="Times New Roman" w:hAnsi="Times New Roman"/>
        </w:rPr>
        <w:t>1</w:t>
      </w:r>
      <w:r>
        <w:rPr>
          <w:rFonts w:ascii="Times New Roman" w:hAnsi="Times New Roman"/>
        </w:rPr>
        <w:t>G</w:t>
      </w:r>
    </w:p>
    <w:p>
      <w:pPr>
        <w:rPr>
          <w:rFonts w:ascii="Times New Roman" w:hAnsi="Times New Roman"/>
        </w:rPr>
      </w:pPr>
      <w:r>
        <w:rPr>
          <w:rFonts w:ascii="Times New Roman" w:hAnsi="Times New Roman"/>
        </w:rPr>
        <w:tab/>
      </w:r>
      <w:r>
        <w:rPr>
          <w:rFonts w:hint="eastAsia" w:ascii="Times New Roman" w:hAnsi="Times New Roman"/>
        </w:rPr>
        <w:t>操作步骤：</w:t>
      </w:r>
    </w:p>
    <w:p>
      <w:pPr>
        <w:rPr>
          <w:rFonts w:ascii="Times New Roman" w:hAnsi="Times New Roman"/>
        </w:rPr>
      </w:pPr>
      <w:r>
        <w:rPr>
          <w:rFonts w:ascii="Times New Roman" w:hAnsi="Times New Roman"/>
        </w:rPr>
        <w:tab/>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停止阵列，重新激活阵列</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添加新的1G热备盘，拓展阵列容量</w:t>
      </w:r>
    </w:p>
    <w:p>
      <w:pPr>
        <w:jc w:val="both"/>
      </w:pPr>
    </w:p>
    <w:p>
      <w:pPr>
        <w:pStyle w:val="3"/>
        <w:rPr>
          <w:rFonts w:hint="eastAsia"/>
          <w:lang w:val="en-US" w:eastAsia="zh-CN"/>
        </w:rPr>
      </w:pPr>
      <w:r>
        <w:rPr>
          <w:rFonts w:hint="eastAsia"/>
          <w:lang w:val="en-US" w:eastAsia="zh-CN"/>
        </w:rPr>
        <w:t>RAID6</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jc w:val="center"/>
        <w:rPr>
          <w:rFonts w:hint="eastAsia" w:ascii="Times New Roman" w:hAnsi="Times New Roman"/>
          <w:lang w:val="en-US" w:eastAsia="zh-CN"/>
        </w:rPr>
      </w:pPr>
      <w:r>
        <w:rPr>
          <w:rFonts w:ascii="Times New Roman" w:hAnsi="Times New Roman"/>
        </w:rPr>
        <w:drawing>
          <wp:inline distT="0" distB="0" distL="114300" distR="114300">
            <wp:extent cx="4221480" cy="2450465"/>
            <wp:effectExtent l="0" t="0" r="7620"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8"/>
                    <a:stretch>
                      <a:fillRect/>
                    </a:stretch>
                  </pic:blipFill>
                  <pic:spPr>
                    <a:xfrm>
                      <a:off x="0" y="0"/>
                      <a:ext cx="4221480" cy="245046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rPr>
          <w:rFonts w:hint="eastAsia"/>
          <w:lang w:val="en-US" w:eastAsia="zh-CN"/>
        </w:rPr>
      </w:pPr>
      <w:r>
        <w:rPr>
          <w:rFonts w:ascii="Times New Roman" w:hAnsi="Times New Roman"/>
        </w:rPr>
        <w:drawing>
          <wp:inline distT="0" distB="0" distL="114300" distR="114300">
            <wp:extent cx="4742815" cy="2305050"/>
            <wp:effectExtent l="0" t="0" r="6985" b="635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9"/>
                    <a:stretch>
                      <a:fillRect/>
                    </a:stretch>
                  </pic:blipFill>
                  <pic:spPr>
                    <a:xfrm>
                      <a:off x="0" y="0"/>
                      <a:ext cx="4742815" cy="2305050"/>
                    </a:xfrm>
                    <a:prstGeom prst="rect">
                      <a:avLst/>
                    </a:prstGeom>
                    <a:noFill/>
                    <a:ln w="9525">
                      <a:noFill/>
                    </a:ln>
                  </pic:spPr>
                </pic:pic>
              </a:graphicData>
            </a:graphic>
          </wp:inline>
        </w:drawing>
      </w:r>
    </w:p>
    <w:p>
      <w:pPr>
        <w:pStyle w:val="3"/>
        <w:rPr>
          <w:rFonts w:hint="eastAsia"/>
        </w:rPr>
      </w:pPr>
      <w:r>
        <w:rPr>
          <w:rFonts w:hint="eastAsia"/>
        </w:rPr>
        <w:t>RAID10</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jc w:val="center"/>
        <w:rPr>
          <w:rFonts w:hint="eastAsia" w:ascii="Times New Roman" w:hAnsi="Times New Roman"/>
          <w:lang w:val="en-US" w:eastAsia="zh-CN"/>
        </w:rPr>
      </w:pPr>
      <w:r>
        <w:rPr>
          <w:rFonts w:ascii="Times New Roman" w:hAnsi="Times New Roman"/>
        </w:rPr>
        <w:drawing>
          <wp:inline distT="0" distB="0" distL="114300" distR="114300">
            <wp:extent cx="4790440" cy="2904490"/>
            <wp:effectExtent l="0" t="0" r="10160" b="381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0"/>
                    <a:stretch>
                      <a:fillRect/>
                    </a:stretch>
                  </pic:blipFill>
                  <pic:spPr>
                    <a:xfrm>
                      <a:off x="0" y="0"/>
                      <a:ext cx="4790440" cy="290449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60595" cy="2336800"/>
            <wp:effectExtent l="0" t="0" r="1905"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a:stretch>
                      <a:fillRect/>
                    </a:stretch>
                  </pic:blipFill>
                  <pic:spPr>
                    <a:xfrm>
                      <a:off x="0" y="0"/>
                      <a:ext cx="4760595" cy="23368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优点：读写速度很快，100%冗余</w:t>
      </w:r>
    </w:p>
    <w:p>
      <w:pPr>
        <w:ind w:firstLine="420" w:firstLineChars="0"/>
        <w:jc w:val="both"/>
        <w:rPr>
          <w:rFonts w:hint="default" w:ascii="Times New Roman" w:hAnsi="Times New Roman"/>
          <w:lang w:val="en-US" w:eastAsia="zh-CN"/>
        </w:rPr>
      </w:pPr>
      <w:r>
        <w:rPr>
          <w:rFonts w:hint="eastAsia" w:ascii="Times New Roman" w:hAnsi="Times New Roman"/>
          <w:lang w:val="en-US" w:eastAsia="zh-CN"/>
        </w:rPr>
        <w:t>缺点：成本高</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RAID50</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jc w:val="center"/>
        <w:rPr>
          <w:rFonts w:hint="eastAsia" w:ascii="Times New Roman" w:hAnsi="Times New Roman"/>
          <w:lang w:val="en-US" w:eastAsia="zh-CN"/>
        </w:rPr>
      </w:pPr>
      <w:r>
        <w:rPr>
          <w:rFonts w:ascii="Times New Roman" w:hAnsi="Times New Roman"/>
        </w:rPr>
        <w:drawing>
          <wp:inline distT="0" distB="0" distL="114300" distR="114300">
            <wp:extent cx="4799330" cy="3020060"/>
            <wp:effectExtent l="0" t="0" r="1270" b="254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4799330" cy="302006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802505" cy="2397125"/>
            <wp:effectExtent l="0" t="0" r="10795" b="31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3"/>
                    <a:stretch>
                      <a:fillRect/>
                    </a:stretch>
                  </pic:blipFill>
                  <pic:spPr>
                    <a:xfrm>
                      <a:off x="0" y="0"/>
                      <a:ext cx="4802505" cy="2397125"/>
                    </a:xfrm>
                    <a:prstGeom prst="rect">
                      <a:avLst/>
                    </a:prstGeom>
                    <a:noFill/>
                    <a:ln w="9525">
                      <a:noFill/>
                    </a:ln>
                  </pic:spPr>
                </pic:pic>
              </a:graphicData>
            </a:graphic>
          </wp:inline>
        </w:drawing>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比较</w:t>
      </w:r>
    </w:p>
    <w:p>
      <w:pPr>
        <w:rPr>
          <w:rFonts w:ascii="Times New Roman" w:hAnsi="Times New Roman"/>
        </w:rPr>
      </w:pPr>
      <w:r>
        <w:rPr>
          <w:rFonts w:ascii="Times New Roman" w:hAnsi="Times New Roman"/>
        </w:rPr>
        <w:drawing>
          <wp:inline distT="0" distB="0" distL="114300" distR="114300">
            <wp:extent cx="5273675" cy="2755900"/>
            <wp:effectExtent l="0" t="0" r="9525"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4"/>
                    <a:stretch>
                      <a:fillRect/>
                    </a:stretch>
                  </pic:blipFill>
                  <pic:spPr>
                    <a:xfrm>
                      <a:off x="0" y="0"/>
                      <a:ext cx="5273675" cy="2755900"/>
                    </a:xfrm>
                    <a:prstGeom prst="rect">
                      <a:avLst/>
                    </a:prstGeom>
                    <a:noFill/>
                    <a:ln w="9525">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040" cy="2136140"/>
            <wp:effectExtent l="0" t="0" r="1016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5"/>
                    <a:stretch>
                      <a:fillRect/>
                    </a:stretch>
                  </pic:blipFill>
                  <pic:spPr>
                    <a:xfrm>
                      <a:off x="0" y="0"/>
                      <a:ext cx="5273040" cy="2136140"/>
                    </a:xfrm>
                    <a:prstGeom prst="rect">
                      <a:avLst/>
                    </a:prstGeom>
                    <a:noFill/>
                    <a:ln>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675" cy="1596390"/>
            <wp:effectExtent l="0" t="0" r="9525" b="381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6"/>
                    <a:stretch>
                      <a:fillRect/>
                    </a:stretch>
                  </pic:blipFill>
                  <pic:spPr>
                    <a:xfrm>
                      <a:off x="0" y="0"/>
                      <a:ext cx="5273675" cy="1596390"/>
                    </a:xfrm>
                    <a:prstGeom prst="rect">
                      <a:avLst/>
                    </a:prstGeom>
                    <a:noFill/>
                    <a:ln>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675" cy="2012950"/>
            <wp:effectExtent l="0" t="0" r="9525"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7"/>
                    <a:stretch>
                      <a:fillRect/>
                    </a:stretch>
                  </pic:blipFill>
                  <pic:spPr>
                    <a:xfrm>
                      <a:off x="0" y="0"/>
                      <a:ext cx="5273675" cy="2012950"/>
                    </a:xfrm>
                    <a:prstGeom prst="rect">
                      <a:avLst/>
                    </a:prstGeom>
                    <a:noFill/>
                    <a:ln>
                      <a:noFill/>
                    </a:ln>
                  </pic:spPr>
                </pic:pic>
              </a:graphicData>
            </a:graphic>
          </wp:inline>
        </w:drawing>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8"/>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4"/>
        </w:numPr>
        <w:ind w:firstLineChars="0"/>
      </w:pPr>
      <w:r>
        <w:rPr>
          <w:rFonts w:hint="eastAsia"/>
        </w:rPr>
        <w:t>占用内存空间</w:t>
      </w:r>
    </w:p>
    <w:p>
      <w:pPr>
        <w:pStyle w:val="17"/>
        <w:numPr>
          <w:ilvl w:val="0"/>
          <w:numId w:val="4"/>
        </w:numPr>
        <w:ind w:firstLineChars="0"/>
      </w:pPr>
      <w:r>
        <w:rPr>
          <w:rFonts w:hint="eastAsia"/>
        </w:rPr>
        <w:t>占用CPU资源</w:t>
      </w:r>
    </w:p>
    <w:p>
      <w:pPr>
        <w:pStyle w:val="17"/>
        <w:numPr>
          <w:ilvl w:val="0"/>
          <w:numId w:val="4"/>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5"/>
        </w:numPr>
        <w:ind w:firstLine="420" w:firstLineChars="0"/>
        <w:rPr>
          <w:rFonts w:hint="eastAsia"/>
        </w:rPr>
      </w:pPr>
      <w:r>
        <w:rPr>
          <w:rFonts w:hint="eastAsia"/>
        </w:rPr>
        <w:t>创建RAID阵列：</w:t>
      </w:r>
    </w:p>
    <w:p>
      <w:pPr>
        <w:numPr>
          <w:ilvl w:val="0"/>
          <w:numId w:val="0"/>
        </w:numPr>
        <w:ind w:firstLine="420" w:firstLineChars="0"/>
        <w:rPr>
          <w:rFonts w:hint="eastAsia"/>
          <w:color w:val="FF0000"/>
        </w:rPr>
      </w:pPr>
      <w:r>
        <w:rPr>
          <w:rFonts w:hint="eastAsia"/>
          <w:color w:val="FF0000"/>
        </w:rPr>
        <w:t>mdadm --create /dev/md/test --homehost=any --metadata=1.0 --level=1 --raid-devices=2 /dev/sda1 /dev/sdb1</w:t>
      </w:r>
    </w:p>
    <w:p>
      <w:pPr>
        <w:numPr>
          <w:numId w:val="0"/>
        </w:numPr>
        <w:ind w:firstLine="420" w:firstLineChars="0"/>
        <w:rPr>
          <w:rFonts w:hint="eastAsia"/>
          <w:lang w:val="en-US" w:eastAsia="zh-CN"/>
        </w:rPr>
      </w:pPr>
      <w:r>
        <w:rPr>
          <w:rFonts w:hint="eastAsia"/>
          <w:lang w:val="en-US" w:eastAsia="zh-CN"/>
        </w:rPr>
        <w:t>参数：</w:t>
      </w:r>
    </w:p>
    <w:p>
      <w:pPr>
        <w:numPr>
          <w:ilvl w:val="0"/>
          <w:numId w:val="6"/>
        </w:numPr>
        <w:ind w:firstLine="420" w:firstLineChars="0"/>
        <w:rPr>
          <w:rFonts w:hint="default"/>
          <w:lang w:val="en-US" w:eastAsia="zh-CN"/>
        </w:rPr>
      </w:pPr>
      <w:r>
        <w:rPr>
          <w:rFonts w:hint="eastAsia"/>
          <w:lang w:val="en-US" w:eastAsia="zh-CN"/>
        </w:rPr>
        <w:t>创建模式-C</w:t>
      </w:r>
    </w:p>
    <w:p>
      <w:pPr>
        <w:numPr>
          <w:numId w:val="0"/>
        </w:numPr>
        <w:ind w:firstLine="420" w:firstLineChars="0"/>
        <w:rPr>
          <w:rFonts w:hint="eastAsia"/>
          <w:lang w:val="en-US" w:eastAsia="zh-CN"/>
        </w:rPr>
      </w:pPr>
      <w:r>
        <w:rPr>
          <w:rFonts w:hint="eastAsia"/>
          <w:lang w:val="en-US" w:eastAsia="zh-CN"/>
        </w:rPr>
        <w:t>-l RAID级别</w:t>
      </w:r>
    </w:p>
    <w:p>
      <w:pPr>
        <w:numPr>
          <w:numId w:val="0"/>
        </w:numPr>
        <w:ind w:firstLine="420" w:firstLineChars="0"/>
        <w:rPr>
          <w:rFonts w:hint="eastAsia"/>
          <w:lang w:val="en-US" w:eastAsia="zh-CN"/>
        </w:rPr>
      </w:pPr>
      <w:r>
        <w:rPr>
          <w:rFonts w:hint="eastAsia"/>
          <w:lang w:val="en-US" w:eastAsia="zh-CN"/>
        </w:rPr>
        <w:t>-n 设备个数</w:t>
      </w:r>
    </w:p>
    <w:p>
      <w:pPr>
        <w:numPr>
          <w:numId w:val="0"/>
        </w:numPr>
        <w:ind w:firstLine="420" w:firstLineChars="0"/>
        <w:rPr>
          <w:rFonts w:hint="eastAsia"/>
          <w:lang w:val="en-US" w:eastAsia="zh-CN"/>
        </w:rPr>
      </w:pPr>
      <w:r>
        <w:rPr>
          <w:rFonts w:hint="eastAsia"/>
          <w:lang w:val="en-US" w:eastAsia="zh-CN"/>
        </w:rPr>
        <w:t>-a 自动为其创建设备文件</w:t>
      </w:r>
    </w:p>
    <w:p>
      <w:pPr>
        <w:numPr>
          <w:numId w:val="0"/>
        </w:numPr>
        <w:ind w:firstLine="420" w:firstLineChars="0"/>
        <w:rPr>
          <w:rFonts w:hint="eastAsia"/>
          <w:lang w:val="en-US" w:eastAsia="zh-CN"/>
        </w:rPr>
      </w:pPr>
      <w:r>
        <w:rPr>
          <w:rFonts w:hint="eastAsia"/>
          <w:lang w:val="en-US" w:eastAsia="zh-CN"/>
        </w:rPr>
        <w:t>-c 指定数据块大小，64K</w:t>
      </w:r>
    </w:p>
    <w:p>
      <w:pPr>
        <w:numPr>
          <w:numId w:val="0"/>
        </w:numPr>
        <w:ind w:firstLine="420" w:firstLineChars="0"/>
        <w:rPr>
          <w:rFonts w:hint="eastAsia"/>
          <w:lang w:val="en-US" w:eastAsia="zh-CN"/>
        </w:rPr>
      </w:pPr>
      <w:r>
        <w:rPr>
          <w:rFonts w:hint="eastAsia"/>
          <w:lang w:val="en-US" w:eastAsia="zh-CN"/>
        </w:rPr>
        <w:t>-x 指定备用磁盘</w:t>
      </w:r>
    </w:p>
    <w:p>
      <w:pPr>
        <w:numPr>
          <w:ilvl w:val="0"/>
          <w:numId w:val="7"/>
        </w:numPr>
        <w:ind w:left="420" w:leftChars="0"/>
        <w:rPr>
          <w:rFonts w:hint="eastAsia"/>
          <w:lang w:val="en-US" w:eastAsia="zh-CN"/>
        </w:rPr>
      </w:pPr>
      <w:r>
        <w:rPr>
          <w:rFonts w:hint="eastAsia"/>
          <w:lang w:val="en-US" w:eastAsia="zh-CN"/>
        </w:rPr>
        <w:t>管理模式</w:t>
      </w:r>
    </w:p>
    <w:p>
      <w:pPr>
        <w:numPr>
          <w:numId w:val="0"/>
        </w:numPr>
        <w:ind w:firstLine="420" w:firstLineChars="0"/>
        <w:rPr>
          <w:rFonts w:hint="default"/>
          <w:lang w:val="en-US" w:eastAsia="zh-CN"/>
        </w:rPr>
      </w:pPr>
      <w:r>
        <w:rPr>
          <w:rFonts w:hint="eastAsia"/>
          <w:lang w:val="en-US" w:eastAsia="zh-CN"/>
        </w:rPr>
        <w:t>--add-emove --fail</w:t>
      </w:r>
    </w:p>
    <w:p>
      <w:pPr>
        <w:numPr>
          <w:ilvl w:val="0"/>
          <w:numId w:val="8"/>
        </w:numPr>
        <w:ind w:left="420" w:leftChars="0"/>
        <w:rPr>
          <w:rFonts w:hint="default"/>
          <w:lang w:val="en-US" w:eastAsia="zh-CN"/>
        </w:rPr>
      </w:pPr>
      <w:r>
        <w:rPr>
          <w:rFonts w:hint="eastAsia"/>
          <w:lang w:val="en-US" w:eastAsia="zh-CN"/>
        </w:rPr>
        <w:t>监控模式：-F</w:t>
      </w:r>
    </w:p>
    <w:p>
      <w:pPr>
        <w:numPr>
          <w:ilvl w:val="0"/>
          <w:numId w:val="9"/>
        </w:numPr>
        <w:ind w:left="420" w:leftChars="0"/>
        <w:rPr>
          <w:rFonts w:hint="default"/>
          <w:lang w:val="en-US" w:eastAsia="zh-CN"/>
        </w:rPr>
      </w:pPr>
      <w:r>
        <w:rPr>
          <w:rFonts w:hint="eastAsia"/>
          <w:lang w:val="en-US" w:eastAsia="zh-CN"/>
        </w:rPr>
        <w:t>增长模式：-G</w:t>
      </w:r>
    </w:p>
    <w:p>
      <w:pPr>
        <w:numPr>
          <w:ilvl w:val="0"/>
          <w:numId w:val="10"/>
        </w:numPr>
        <w:ind w:left="420" w:leftChars="0"/>
        <w:rPr>
          <w:rFonts w:hint="default"/>
          <w:lang w:val="en-US" w:eastAsia="zh-CN"/>
        </w:rPr>
      </w:pPr>
      <w:r>
        <w:rPr>
          <w:rFonts w:hint="eastAsia"/>
          <w:lang w:val="en-US" w:eastAsia="zh-CN"/>
        </w:rPr>
        <w:t>装配模式：-A</w:t>
      </w:r>
    </w:p>
    <w:p>
      <w:pPr>
        <w:numPr>
          <w:ilvl w:val="0"/>
          <w:numId w:val="5"/>
        </w:numPr>
        <w:ind w:firstLine="420" w:firstLineChars="0"/>
        <w:rPr>
          <w:rFonts w:hint="eastAsia"/>
        </w:rPr>
      </w:pPr>
      <w:r>
        <w:rPr>
          <w:rFonts w:hint="eastAsia"/>
        </w:rPr>
        <w:t>组合（并启动）RAID阵列：</w:t>
      </w:r>
    </w:p>
    <w:p>
      <w:pPr>
        <w:numPr>
          <w:ilvl w:val="0"/>
          <w:numId w:val="0"/>
        </w:numPr>
        <w:ind w:firstLine="420" w:firstLineChars="0"/>
        <w:rPr>
          <w:rFonts w:hint="eastAsia"/>
          <w:color w:val="FF0000"/>
        </w:rPr>
      </w:pPr>
      <w:r>
        <w:rPr>
          <w:rFonts w:hint="eastAsia"/>
          <w:color w:val="FF0000"/>
        </w:rPr>
        <w:t>mdadm --assemble /dev/md/test /dev/sda1 /dev/sdb1</w:t>
      </w:r>
    </w:p>
    <w:p>
      <w:pPr>
        <w:numPr>
          <w:ilvl w:val="0"/>
          <w:numId w:val="5"/>
        </w:numPr>
        <w:ind w:firstLine="420" w:firstLineChars="0"/>
        <w:rPr>
          <w:rFonts w:hint="eastAsia"/>
        </w:rPr>
      </w:pPr>
      <w:r>
        <w:rPr>
          <w:rFonts w:hint="eastAsia"/>
        </w:rPr>
        <w:t>停止RAID阵列：</w:t>
      </w:r>
    </w:p>
    <w:p>
      <w:pPr>
        <w:numPr>
          <w:ilvl w:val="0"/>
          <w:numId w:val="0"/>
        </w:numPr>
        <w:ind w:firstLine="420" w:firstLineChars="0"/>
        <w:rPr>
          <w:rFonts w:hint="eastAsia"/>
          <w:color w:val="FF0000"/>
        </w:rPr>
      </w:pPr>
      <w:r>
        <w:rPr>
          <w:rFonts w:hint="eastAsia"/>
          <w:color w:val="FF0000"/>
        </w:rPr>
        <w:t>mdadm --stop /dev/md/test</w:t>
      </w:r>
    </w:p>
    <w:p>
      <w:pPr>
        <w:numPr>
          <w:ilvl w:val="0"/>
          <w:numId w:val="5"/>
        </w:numPr>
        <w:ind w:firstLine="420" w:firstLineChars="0"/>
        <w:rPr>
          <w:rFonts w:hint="eastAsia"/>
        </w:rPr>
      </w:pPr>
      <w:r>
        <w:rPr>
          <w:rFonts w:hint="eastAsia"/>
        </w:rPr>
        <w:t>删除RAID阵列：</w:t>
      </w:r>
    </w:p>
    <w:p>
      <w:pPr>
        <w:numPr>
          <w:ilvl w:val="0"/>
          <w:numId w:val="0"/>
        </w:numPr>
        <w:ind w:firstLine="420" w:firstLineChars="0"/>
        <w:rPr>
          <w:rFonts w:hint="eastAsia"/>
          <w:color w:val="FF0000"/>
        </w:rPr>
      </w:pPr>
      <w:r>
        <w:rPr>
          <w:rFonts w:hint="eastAsia"/>
          <w:color w:val="FF0000"/>
        </w:rPr>
        <w:t>mdadm --zero-superblock /dev/sda1 /dev/sdb1</w:t>
      </w:r>
    </w:p>
    <w:p>
      <w:pPr>
        <w:numPr>
          <w:ilvl w:val="0"/>
          <w:numId w:val="5"/>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lang w:val="en-US" w:eastAsia="zh-CN"/>
        </w:rPr>
      </w:pPr>
      <w:r>
        <w:rPr>
          <w:rFonts w:hint="eastAsia"/>
          <w:lang w:val="en-US" w:eastAsia="zh-CN"/>
        </w:rPr>
        <w:t>其他相关指令：</w:t>
      </w:r>
    </w:p>
    <w:p>
      <w:pPr>
        <w:numPr>
          <w:ilvl w:val="0"/>
          <w:numId w:val="11"/>
        </w:numPr>
        <w:ind w:firstLine="420" w:firstLineChars="0"/>
        <w:rPr>
          <w:rFonts w:hint="eastAsia"/>
          <w:lang w:val="en-US" w:eastAsia="zh-CN"/>
        </w:rPr>
      </w:pPr>
      <w:r>
        <w:rPr>
          <w:rFonts w:hint="eastAsia"/>
          <w:lang w:val="en-US" w:eastAsia="zh-CN"/>
        </w:rPr>
        <w:t>查看状态</w:t>
      </w:r>
    </w:p>
    <w:p>
      <w:pPr>
        <w:numPr>
          <w:numId w:val="0"/>
        </w:numPr>
        <w:ind w:firstLine="420" w:firstLineChars="0"/>
        <w:rPr>
          <w:rFonts w:hint="eastAsia"/>
          <w:lang w:val="en-US" w:eastAsia="zh-CN"/>
        </w:rPr>
      </w:pPr>
      <w:r>
        <w:rPr>
          <w:rFonts w:hint="eastAsia"/>
          <w:lang w:val="en-US" w:eastAsia="zh-CN"/>
        </w:rPr>
        <w:t>cat /proc/mdstat</w:t>
      </w:r>
    </w:p>
    <w:p>
      <w:pPr>
        <w:numPr>
          <w:numId w:val="0"/>
        </w:numPr>
        <w:ind w:firstLine="420" w:firstLineChars="0"/>
        <w:rPr>
          <w:rFonts w:hint="default"/>
          <w:lang w:val="en-US" w:eastAsia="zh-CN"/>
        </w:rPr>
      </w:pPr>
      <w:r>
        <w:rPr>
          <w:rFonts w:hint="eastAsia"/>
          <w:lang w:val="en-US" w:eastAsia="zh-CN"/>
        </w:rPr>
        <w:t>mdadm -D --detail /dev/md1</w:t>
      </w:r>
    </w:p>
    <w:p>
      <w:pPr>
        <w:numPr>
          <w:ilvl w:val="0"/>
          <w:numId w:val="11"/>
        </w:numPr>
        <w:ind w:firstLine="420" w:firstLineChars="0"/>
        <w:rPr>
          <w:rFonts w:hint="default"/>
          <w:lang w:val="en-US" w:eastAsia="zh-CN"/>
        </w:rPr>
      </w:pPr>
      <w:r>
        <w:rPr>
          <w:rFonts w:hint="eastAsia"/>
          <w:lang w:val="en-US" w:eastAsia="zh-CN"/>
        </w:rPr>
        <w:t>模拟损害</w:t>
      </w:r>
    </w:p>
    <w:p>
      <w:pPr>
        <w:numPr>
          <w:numId w:val="0"/>
        </w:numPr>
        <w:ind w:firstLine="420" w:firstLineChars="0"/>
        <w:rPr>
          <w:rFonts w:hint="default"/>
          <w:lang w:val="en-US" w:eastAsia="zh-CN"/>
        </w:rPr>
      </w:pPr>
      <w:r>
        <w:rPr>
          <w:rFonts w:hint="eastAsia"/>
          <w:lang w:val="en-US" w:eastAsia="zh-CN"/>
        </w:rPr>
        <w:t>mdadm /dev/md1 00fail /dev/sdb1</w:t>
      </w:r>
    </w:p>
    <w:p>
      <w:pPr>
        <w:numPr>
          <w:ilvl w:val="0"/>
          <w:numId w:val="11"/>
        </w:numPr>
        <w:ind w:firstLine="420" w:firstLineChars="0"/>
        <w:rPr>
          <w:rFonts w:hint="default"/>
          <w:lang w:val="en-US" w:eastAsia="zh-CN"/>
        </w:rPr>
      </w:pPr>
      <w:r>
        <w:rPr>
          <w:rFonts w:hint="eastAsia"/>
          <w:lang w:val="en-US" w:eastAsia="zh-CN"/>
        </w:rPr>
        <w:t>移除</w:t>
      </w:r>
    </w:p>
    <w:p>
      <w:pPr>
        <w:numPr>
          <w:numId w:val="0"/>
        </w:numPr>
        <w:ind w:firstLine="420" w:firstLineChars="0"/>
        <w:rPr>
          <w:rFonts w:hint="default"/>
          <w:lang w:val="en-US" w:eastAsia="zh-CN"/>
        </w:rPr>
      </w:pPr>
      <w:r>
        <w:rPr>
          <w:rFonts w:hint="eastAsia"/>
          <w:lang w:val="en-US" w:eastAsia="zh-CN"/>
        </w:rPr>
        <w:t>mdadm /dev/md1 -r /dev/sdb1</w:t>
      </w:r>
    </w:p>
    <w:p>
      <w:pPr>
        <w:numPr>
          <w:ilvl w:val="0"/>
          <w:numId w:val="11"/>
        </w:numPr>
        <w:ind w:firstLine="420" w:firstLineChars="0"/>
        <w:rPr>
          <w:rFonts w:hint="default"/>
          <w:lang w:val="en-US" w:eastAsia="zh-CN"/>
        </w:rPr>
      </w:pPr>
      <w:r>
        <w:rPr>
          <w:rFonts w:hint="eastAsia"/>
          <w:lang w:val="en-US" w:eastAsia="zh-CN"/>
        </w:rPr>
        <w:t>添加</w:t>
      </w:r>
    </w:p>
    <w:p>
      <w:pPr>
        <w:numPr>
          <w:numId w:val="0"/>
        </w:numPr>
        <w:ind w:firstLine="420" w:firstLineChars="0"/>
        <w:rPr>
          <w:rFonts w:hint="default"/>
          <w:lang w:val="en-US" w:eastAsia="zh-CN"/>
        </w:rPr>
      </w:pPr>
      <w:r>
        <w:rPr>
          <w:rFonts w:hint="eastAsia"/>
          <w:lang w:val="en-US" w:eastAsia="zh-CN"/>
        </w:rPr>
        <w:t>mdadm /dev/md1 -a /dev/sdb1</w:t>
      </w:r>
      <w:bookmarkStart w:id="0" w:name="_GoBack"/>
      <w:bookmarkEnd w:id="0"/>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w:t>
      </w:r>
      <w:r>
        <w:rPr>
          <w:rFonts w:hint="eastAsia"/>
          <w:lang w:val="en-US" w:eastAsia="zh-CN"/>
        </w:rPr>
        <w:t>如</w:t>
      </w:r>
      <w:r>
        <w:rPr>
          <w:rFonts w:hint="eastAsia"/>
        </w:rPr>
        <w:t>LUN</w:t>
      </w:r>
      <w:r>
        <w:t>1</w:t>
      </w:r>
      <w:r>
        <w:rPr>
          <w:rFonts w:hint="eastAsia"/>
        </w:rPr>
        <w:t>被分配到了1号口，那么链接2号口的主机就看不到，</w:t>
      </w:r>
      <w:r>
        <w:rPr>
          <w:rFonts w:hint="eastAsia"/>
          <w:lang w:val="en-US" w:eastAsia="zh-CN"/>
        </w:rPr>
        <w:t>也</w:t>
      </w:r>
      <w:r>
        <w:rPr>
          <w:rFonts w:hint="eastAsia"/>
        </w:rPr>
        <w:t>可以一个LUN分配给多个口，但是很容易造成数据不一致，除非使用集群文件系统或者高可用性系统软件的额参与。</w:t>
      </w:r>
    </w:p>
    <w:p/>
    <w:p>
      <w:pPr>
        <w:keepNext/>
        <w:keepLines/>
        <w:widowControl w:val="0"/>
        <w:spacing w:line="360" w:lineRule="auto"/>
        <w:jc w:val="both"/>
        <w:outlineLvl w:val="0"/>
        <w:rPr>
          <w:rFonts w:hint="eastAsia" w:ascii="Times New Roman" w:hAnsi="Times New Roman" w:eastAsia="华文仿宋" w:cstheme="minorBidi"/>
          <w:b/>
          <w:bCs/>
          <w:kern w:val="44"/>
          <w:sz w:val="24"/>
          <w:szCs w:val="44"/>
          <w:lang w:val="en-US" w:eastAsia="zh-CN" w:bidi="ar-SA"/>
        </w:rPr>
      </w:pPr>
      <w:r>
        <w:rPr>
          <w:rFonts w:hint="eastAsia" w:ascii="Times New Roman" w:hAnsi="Times New Roman" w:eastAsia="华文仿宋" w:cstheme="minorBidi"/>
          <w:b/>
          <w:bCs/>
          <w:kern w:val="44"/>
          <w:sz w:val="24"/>
          <w:szCs w:val="44"/>
          <w:lang w:val="en-US" w:eastAsia="zh-CN" w:bidi="ar-SA"/>
        </w:rPr>
        <w:t>条带化</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概述</w:t>
      </w:r>
    </w:p>
    <w:p>
      <w:pPr>
        <w:ind w:firstLine="420" w:firstLineChars="0"/>
        <w:rPr>
          <w:rFonts w:hint="eastAsia" w:ascii="Times New Roman" w:hAnsi="Times New Roman"/>
        </w:rPr>
      </w:pPr>
      <w:r>
        <w:rPr>
          <w:rFonts w:hint="eastAsia" w:ascii="Times New Roman" w:hAnsi="Times New Roman"/>
          <w:color w:val="FF0000"/>
          <w:lang w:val="en-US" w:eastAsia="zh-CN"/>
        </w:rPr>
        <w:t>RAID</w:t>
      </w:r>
      <w:r>
        <w:rPr>
          <w:rFonts w:hint="eastAsia" w:ascii="Times New Roman" w:hAnsi="Times New Roman"/>
          <w:color w:val="FF0000"/>
        </w:rPr>
        <w:t>把数据分成条带，一个条带横跨所有数据磁盘，每个磁盘上存储条带的一部分</w:t>
      </w:r>
      <w:r>
        <w:rPr>
          <w:rFonts w:hint="eastAsia" w:ascii="Times New Roman" w:hAnsi="Times New Roman"/>
        </w:rPr>
        <w:t>，称为sagment，也称为条带深度。一个条带包含的扇区或块的个数，称为条带长度。</w:t>
      </w:r>
    </w:p>
    <w:p>
      <w:pPr>
        <w:ind w:firstLine="420" w:firstLineChars="0"/>
        <w:rPr>
          <w:rFonts w:hint="eastAsia" w:ascii="Times New Roman" w:hAnsi="Times New Roman"/>
        </w:rPr>
      </w:pPr>
      <w:r>
        <w:rPr>
          <w:rFonts w:hint="eastAsia" w:ascii="Times New Roman" w:hAnsi="Times New Roman"/>
          <w:lang w:val="en-US" w:eastAsia="zh-CN"/>
        </w:rPr>
        <w:t>RAID</w:t>
      </w:r>
      <w:r>
        <w:rPr>
          <w:rFonts w:hint="eastAsia" w:ascii="Times New Roman" w:hAnsi="Times New Roman"/>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ascii="Times New Roman" w:hAnsi="Times New Roman"/>
        </w:rPr>
      </w:pPr>
      <w:r>
        <w:rPr>
          <w:rFonts w:hint="eastAsia" w:ascii="Times New Roman" w:hAnsi="Times New Roman"/>
          <w:lang w:val="en-US" w:eastAsia="zh-CN"/>
        </w:rPr>
        <w:t>RAID</w:t>
      </w:r>
      <w:r>
        <w:rPr>
          <w:rFonts w:hint="eastAsia" w:ascii="Times New Roman" w:hAnsi="Times New Roman"/>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ascii="Times New Roman" w:hAnsi="Times New Roman"/>
          <w:color w:val="FF0000"/>
        </w:rPr>
        <w:t>raid提供给上层的是虚拟磁盘/lun，一个lun可以分步在多个物理硬盘上</w:t>
      </w:r>
      <w:r>
        <w:rPr>
          <w:rFonts w:hint="eastAsia" w:ascii="Times New Roman" w:hAnsi="Times New Roman"/>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影响因素</w:t>
      </w:r>
    </w:p>
    <w:p/>
    <w:p>
      <w:pPr>
        <w:pStyle w:val="2"/>
      </w:pPr>
      <w:r>
        <w:rPr>
          <w:rFonts w:hint="eastAsia"/>
        </w:rPr>
        <w:t>RAID与LVM</w:t>
      </w:r>
    </w:p>
    <w:p>
      <w:pPr>
        <w:pStyle w:val="3"/>
      </w:pPr>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12"/>
        </w:numPr>
        <w:ind w:firstLineChars="0"/>
      </w:pPr>
      <w:r>
        <w:t>灵活性：当使用逻辑卷，文件系统可以分布在多个磁盘上，大小不会受物理磁盘的限制，因为你能够指定多个磁盘和分区组成一个逻辑卷；</w:t>
      </w:r>
    </w:p>
    <w:p>
      <w:pPr>
        <w:pStyle w:val="17"/>
        <w:numPr>
          <w:ilvl w:val="0"/>
          <w:numId w:val="12"/>
        </w:numPr>
        <w:ind w:firstLineChars="0"/>
      </w:pPr>
      <w:r>
        <w:t>可调整的存储池：可以在系统运行状态下动态拓展或缩小逻辑卷的大小，而无需重新格式化或者重新分区，还可以增加新磁盘到LVM的存储池中；</w:t>
      </w:r>
    </w:p>
    <w:p>
      <w:pPr>
        <w:pStyle w:val="17"/>
        <w:numPr>
          <w:ilvl w:val="0"/>
          <w:numId w:val="12"/>
        </w:numPr>
        <w:ind w:firstLineChars="0"/>
      </w:pPr>
      <w:r>
        <w:t>在线数据重分布：可以在线地把数据从一个盘移动到另一个盘，或者改变数据在磁盘上的分布位置；</w:t>
      </w:r>
    </w:p>
    <w:p>
      <w:pPr>
        <w:pStyle w:val="17"/>
        <w:numPr>
          <w:ilvl w:val="0"/>
          <w:numId w:val="12"/>
        </w:numPr>
        <w:ind w:firstLineChars="0"/>
      </w:pPr>
      <w:r>
        <w:t>方便的设备命名：卷组可以使用宿主机名称，LV可以使用虚拟服务器的主机名；</w:t>
      </w:r>
    </w:p>
    <w:p>
      <w:pPr>
        <w:pStyle w:val="17"/>
        <w:numPr>
          <w:ilvl w:val="0"/>
          <w:numId w:val="12"/>
        </w:numPr>
        <w:ind w:firstLineChars="0"/>
      </w:pPr>
      <w:r>
        <w:t>磁盘条带化：可以实现并发读写；</w:t>
      </w:r>
    </w:p>
    <w:p>
      <w:pPr>
        <w:pStyle w:val="17"/>
        <w:numPr>
          <w:ilvl w:val="0"/>
          <w:numId w:val="12"/>
        </w:numPr>
        <w:ind w:firstLineChars="0"/>
      </w:pPr>
      <w:r>
        <w:t>镜像卷；</w:t>
      </w:r>
    </w:p>
    <w:p>
      <w:pPr>
        <w:pStyle w:val="17"/>
        <w:numPr>
          <w:ilvl w:val="0"/>
          <w:numId w:val="12"/>
        </w:numPr>
        <w:ind w:firstLineChars="0"/>
      </w:pPr>
      <w:r>
        <w:t>快照卷。</w:t>
      </w:r>
    </w:p>
    <w:p>
      <w:pPr>
        <w:ind w:left="420"/>
      </w:pPr>
      <w:r>
        <w:t>LVM的缺点：</w:t>
      </w:r>
    </w:p>
    <w:p>
      <w:pPr>
        <w:pStyle w:val="17"/>
        <w:numPr>
          <w:ilvl w:val="0"/>
          <w:numId w:val="13"/>
        </w:numPr>
        <w:ind w:firstLineChars="0"/>
      </w:pPr>
      <w:r>
        <w:t>在从卷组中移出一个磁盘时必须使用reduceer，否则会出问题；</w:t>
      </w:r>
    </w:p>
    <w:p>
      <w:pPr>
        <w:pStyle w:val="17"/>
        <w:numPr>
          <w:ilvl w:val="0"/>
          <w:numId w:val="13"/>
        </w:numPr>
        <w:ind w:firstLineChars="0"/>
      </w:pPr>
      <w:r>
        <w:t>性能和备份差。</w:t>
      </w:r>
    </w:p>
    <w:p>
      <w:pPr>
        <w:ind w:firstLine="420" w:firstLineChars="0"/>
      </w:pPr>
      <w:r>
        <w:rPr>
          <w:rFonts w:hint="eastAsia"/>
        </w:rPr>
        <w:t>LVM虽然很好用，但是因为在硬件上使用纯软件方式进行管理，所以误删除数据恢复更加困难，LVM缩减分区大小风险较大，并不推荐使用LVM对磁盘分区进行管理。</w:t>
      </w: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rFonts w:hint="eastAsia"/>
          <w:color w:val="FF0000"/>
        </w:rPr>
      </w:pPr>
      <w:r>
        <w:rPr>
          <w:color w:val="FF0000"/>
        </w:rPr>
        <w:tab/>
      </w:r>
      <w:r>
        <w:rPr>
          <w:rFonts w:hint="eastAsia"/>
          <w:color w:val="FF0000"/>
        </w:rPr>
        <w:t>RAID：更侧重性能和数据安全。</w:t>
      </w:r>
    </w:p>
    <w:p>
      <w:pPr>
        <w:rPr>
          <w:rFonts w:hint="eastAsia"/>
          <w:color w:val="FF0000"/>
        </w:rPr>
      </w:pPr>
    </w:p>
    <w:p>
      <w:pPr>
        <w:pStyle w:val="2"/>
        <w:bidi w:val="0"/>
        <w:rPr>
          <w:rFonts w:hint="eastAsia"/>
          <w:lang w:val="en-US" w:eastAsia="zh-CN"/>
        </w:rPr>
      </w:pPr>
      <w:r>
        <w:rPr>
          <w:rFonts w:hint="eastAsia"/>
          <w:lang w:val="en-US" w:eastAsia="zh-CN"/>
        </w:rPr>
        <w:t>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569BA9"/>
    <w:multiLevelType w:val="singleLevel"/>
    <w:tmpl w:val="D6569BA9"/>
    <w:lvl w:ilvl="0" w:tentative="0">
      <w:start w:val="1"/>
      <w:numFmt w:val="decimal"/>
      <w:suff w:val="nothing"/>
      <w:lvlText w:val="%1、"/>
      <w:lvlJc w:val="left"/>
    </w:lvl>
  </w:abstractNum>
  <w:abstractNum w:abstractNumId="1">
    <w:nsid w:val="00C9294B"/>
    <w:multiLevelType w:val="singleLevel"/>
    <w:tmpl w:val="00C9294B"/>
    <w:lvl w:ilvl="0" w:tentative="0">
      <w:start w:val="1"/>
      <w:numFmt w:val="decimal"/>
      <w:suff w:val="space"/>
      <w:lvlText w:val="%1)"/>
      <w:lvlJc w:val="left"/>
    </w:lvl>
  </w:abstractNum>
  <w:abstractNum w:abstractNumId="2">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EF7A18F"/>
    <w:multiLevelType w:val="singleLevel"/>
    <w:tmpl w:val="2EF7A18F"/>
    <w:lvl w:ilvl="0" w:tentative="0">
      <w:start w:val="2"/>
      <w:numFmt w:val="decimal"/>
      <w:suff w:val="space"/>
      <w:lvlText w:val="%1)"/>
      <w:lvlJc w:val="left"/>
    </w:lvl>
  </w:abstractNum>
  <w:abstractNum w:abstractNumId="6">
    <w:nsid w:val="33C6DCC8"/>
    <w:multiLevelType w:val="singleLevel"/>
    <w:tmpl w:val="33C6DCC8"/>
    <w:lvl w:ilvl="0" w:tentative="0">
      <w:start w:val="4"/>
      <w:numFmt w:val="decimal"/>
      <w:suff w:val="space"/>
      <w:lvlText w:val="%1)"/>
      <w:lvlJc w:val="left"/>
    </w:lvl>
  </w:abstractNum>
  <w:abstractNum w:abstractNumId="7">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4FD96DC1"/>
    <w:multiLevelType w:val="singleLevel"/>
    <w:tmpl w:val="4FD96DC1"/>
    <w:lvl w:ilvl="0" w:tentative="0">
      <w:start w:val="3"/>
      <w:numFmt w:val="decimal"/>
      <w:suff w:val="space"/>
      <w:lvlText w:val="%1)"/>
      <w:lvlJc w:val="left"/>
    </w:lvl>
  </w:abstractNum>
  <w:abstractNum w:abstractNumId="9">
    <w:nsid w:val="5F298D02"/>
    <w:multiLevelType w:val="singleLevel"/>
    <w:tmpl w:val="5F298D02"/>
    <w:lvl w:ilvl="0" w:tentative="0">
      <w:start w:val="1"/>
      <w:numFmt w:val="decimal"/>
      <w:suff w:val="nothing"/>
      <w:lvlText w:val="%1、"/>
      <w:lvlJc w:val="left"/>
    </w:lvl>
  </w:abstractNum>
  <w:abstractNum w:abstractNumId="10">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8F6866E"/>
    <w:multiLevelType w:val="singleLevel"/>
    <w:tmpl w:val="78F6866E"/>
    <w:lvl w:ilvl="0" w:tentative="0">
      <w:start w:val="5"/>
      <w:numFmt w:val="decimal"/>
      <w:suff w:val="space"/>
      <w:lvlText w:val="%1)"/>
      <w:lvlJc w:val="left"/>
    </w:lvl>
  </w:abstractNum>
  <w:num w:numId="1">
    <w:abstractNumId w:val="3"/>
  </w:num>
  <w:num w:numId="2">
    <w:abstractNumId w:val="11"/>
  </w:num>
  <w:num w:numId="3">
    <w:abstractNumId w:val="2"/>
  </w:num>
  <w:num w:numId="4">
    <w:abstractNumId w:val="7"/>
  </w:num>
  <w:num w:numId="5">
    <w:abstractNumId w:val="9"/>
  </w:num>
  <w:num w:numId="6">
    <w:abstractNumId w:val="1"/>
  </w:num>
  <w:num w:numId="7">
    <w:abstractNumId w:val="5"/>
  </w:num>
  <w:num w:numId="8">
    <w:abstractNumId w:val="8"/>
  </w:num>
  <w:num w:numId="9">
    <w:abstractNumId w:val="6"/>
  </w:num>
  <w:num w:numId="10">
    <w:abstractNumId w:val="12"/>
  </w:num>
  <w:num w:numId="11">
    <w:abstractNumId w:val="0"/>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09643DDB"/>
    <w:rsid w:val="0D6D1735"/>
    <w:rsid w:val="0F8D62B0"/>
    <w:rsid w:val="1097363F"/>
    <w:rsid w:val="13F65AF1"/>
    <w:rsid w:val="1412614D"/>
    <w:rsid w:val="14772481"/>
    <w:rsid w:val="179314D3"/>
    <w:rsid w:val="1A18684A"/>
    <w:rsid w:val="207A71E2"/>
    <w:rsid w:val="21A13E3E"/>
    <w:rsid w:val="22B82D4A"/>
    <w:rsid w:val="276B4848"/>
    <w:rsid w:val="28413CCA"/>
    <w:rsid w:val="29E46F45"/>
    <w:rsid w:val="2B604CF3"/>
    <w:rsid w:val="2C963324"/>
    <w:rsid w:val="2E2E35B1"/>
    <w:rsid w:val="2F367C65"/>
    <w:rsid w:val="30FB2AF9"/>
    <w:rsid w:val="31DD4EC0"/>
    <w:rsid w:val="329D63B0"/>
    <w:rsid w:val="395778B1"/>
    <w:rsid w:val="39DF068F"/>
    <w:rsid w:val="435057CA"/>
    <w:rsid w:val="4397648F"/>
    <w:rsid w:val="465E5CAE"/>
    <w:rsid w:val="484E0E40"/>
    <w:rsid w:val="49A96D35"/>
    <w:rsid w:val="4DD43057"/>
    <w:rsid w:val="4EAD0395"/>
    <w:rsid w:val="51314412"/>
    <w:rsid w:val="51394CCA"/>
    <w:rsid w:val="57046579"/>
    <w:rsid w:val="5F6A0BCC"/>
    <w:rsid w:val="673B5128"/>
    <w:rsid w:val="6A447FE7"/>
    <w:rsid w:val="6D8B1ED4"/>
    <w:rsid w:val="6FF96D1F"/>
    <w:rsid w:val="74434AC7"/>
    <w:rsid w:val="761A08AA"/>
    <w:rsid w:val="784831A2"/>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imes New Roman" w:hAnsi="Times New Roman" w:eastAsia="仿宋" w:cstheme="majorBidi"/>
      <w:b/>
      <w:bCs/>
      <w:sz w:val="24"/>
      <w:szCs w:val="28"/>
    </w:rPr>
  </w:style>
  <w:style w:type="character" w:default="1" w:styleId="10">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rFonts w:ascii="Times New Roman" w:hAnsi="Times New Roman" w:eastAsia="华文仿宋"/>
      <w:b/>
      <w:bCs/>
      <w:kern w:val="44"/>
      <w:sz w:val="24"/>
      <w:szCs w:val="44"/>
    </w:rPr>
  </w:style>
  <w:style w:type="character" w:customStyle="1" w:styleId="12">
    <w:name w:val="标题 2 字符"/>
    <w:basedOn w:val="10"/>
    <w:link w:val="3"/>
    <w:qFormat/>
    <w:uiPriority w:val="9"/>
    <w:rPr>
      <w:rFonts w:ascii="Times New Roman" w:hAnsi="Times New Roman" w:eastAsia="华文仿宋" w:cstheme="majorBidi"/>
      <w:b/>
      <w:bCs/>
      <w:sz w:val="24"/>
      <w:szCs w:val="32"/>
    </w:rPr>
  </w:style>
  <w:style w:type="character" w:customStyle="1" w:styleId="13">
    <w:name w:val="标题 3 字符"/>
    <w:basedOn w:val="10"/>
    <w:link w:val="4"/>
    <w:qFormat/>
    <w:uiPriority w:val="9"/>
    <w:rPr>
      <w:rFonts w:ascii="Times New Roman" w:hAnsi="Times New Roman" w:eastAsia="华文仿宋"/>
      <w:b/>
      <w:bCs/>
      <w:sz w:val="24"/>
      <w:szCs w:val="32"/>
    </w:rPr>
  </w:style>
  <w:style w:type="character" w:customStyle="1" w:styleId="14">
    <w:name w:val="标题 4 字符"/>
    <w:basedOn w:val="10"/>
    <w:link w:val="5"/>
    <w:qFormat/>
    <w:uiPriority w:val="9"/>
    <w:rPr>
      <w:rFonts w:ascii="Times New Roman" w:hAnsi="Times New Roman" w:eastAsia="仿宋" w:cstheme="majorBidi"/>
      <w:b/>
      <w:bCs/>
      <w:sz w:val="24"/>
      <w:szCs w:val="28"/>
    </w:rPr>
  </w:style>
  <w:style w:type="character" w:customStyle="1" w:styleId="15">
    <w:name w:val="页眉 字符"/>
    <w:basedOn w:val="10"/>
    <w:link w:val="7"/>
    <w:qFormat/>
    <w:uiPriority w:val="99"/>
    <w:rPr>
      <w:rFonts w:ascii="Times New Roman" w:hAnsi="Times New Roman" w:eastAsia="华文宋体"/>
      <w:sz w:val="18"/>
      <w:szCs w:val="18"/>
    </w:rPr>
  </w:style>
  <w:style w:type="character" w:customStyle="1" w:styleId="16">
    <w:name w:val="页脚 字符"/>
    <w:basedOn w:val="10"/>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TotalTime>14</TotalTime>
  <ScaleCrop>false</ScaleCrop>
  <LinksUpToDate>false</LinksUpToDate>
  <CharactersWithSpaces>5416</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大力</cp:lastModifiedBy>
  <dcterms:modified xsi:type="dcterms:W3CDTF">2020-11-08T11:18:18Z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