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48A" w:rsidRDefault="00A46C53" w:rsidP="00A46C53">
      <w:pPr>
        <w:pStyle w:val="1"/>
      </w:pPr>
      <w:r>
        <w:rPr>
          <w:rFonts w:hint="eastAsia"/>
        </w:rPr>
        <w:t>存储模型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977"/>
        <w:gridCol w:w="2551"/>
        <w:gridCol w:w="1497"/>
      </w:tblGrid>
      <w:tr w:rsidR="0066157D" w:rsidTr="0066157D">
        <w:trPr>
          <w:jc w:val="center"/>
        </w:trPr>
        <w:tc>
          <w:tcPr>
            <w:tcW w:w="1271" w:type="dxa"/>
          </w:tcPr>
          <w:p w:rsidR="0066157D" w:rsidRDefault="0066157D" w:rsidP="0066157D">
            <w:pPr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2977" w:type="dxa"/>
          </w:tcPr>
          <w:p w:rsidR="0066157D" w:rsidRDefault="0066157D" w:rsidP="0066157D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</w:tcPr>
          <w:p w:rsidR="0066157D" w:rsidRDefault="0066157D" w:rsidP="0066157D">
            <w:pPr>
              <w:jc w:val="center"/>
            </w:pPr>
            <w:r>
              <w:rPr>
                <w:rFonts w:hint="eastAsia"/>
              </w:rPr>
              <w:t>SAN</w:t>
            </w:r>
            <w:r>
              <w:rPr>
                <w:rFonts w:hint="eastAsia"/>
              </w:rPr>
              <w:t>架构</w:t>
            </w:r>
          </w:p>
        </w:tc>
        <w:tc>
          <w:tcPr>
            <w:tcW w:w="1497" w:type="dxa"/>
          </w:tcPr>
          <w:p w:rsidR="0066157D" w:rsidRDefault="0066157D" w:rsidP="0066157D">
            <w:pPr>
              <w:jc w:val="center"/>
            </w:pPr>
            <w:proofErr w:type="spellStart"/>
            <w:r>
              <w:rPr>
                <w:rFonts w:hint="eastAsia"/>
              </w:rPr>
              <w:t>vSAN</w:t>
            </w:r>
            <w:proofErr w:type="spellEnd"/>
            <w:r>
              <w:rPr>
                <w:rFonts w:hint="eastAsia"/>
              </w:rPr>
              <w:t>架构</w:t>
            </w:r>
          </w:p>
        </w:tc>
      </w:tr>
      <w:tr w:rsidR="0066157D" w:rsidTr="0066157D">
        <w:trPr>
          <w:jc w:val="center"/>
        </w:trPr>
        <w:tc>
          <w:tcPr>
            <w:tcW w:w="1271" w:type="dxa"/>
          </w:tcPr>
          <w:p w:rsidR="0066157D" w:rsidRDefault="0066157D" w:rsidP="0066157D">
            <w:pPr>
              <w:jc w:val="center"/>
            </w:pPr>
            <w:r>
              <w:rPr>
                <w:rFonts w:hint="eastAsia"/>
              </w:rPr>
              <w:t>存储单元</w:t>
            </w:r>
          </w:p>
        </w:tc>
        <w:tc>
          <w:tcPr>
            <w:tcW w:w="2977" w:type="dxa"/>
          </w:tcPr>
          <w:p w:rsidR="0066157D" w:rsidRDefault="0066157D" w:rsidP="0066157D">
            <w:pPr>
              <w:jc w:val="center"/>
            </w:pPr>
            <w:r>
              <w:rPr>
                <w:rFonts w:hint="eastAsia"/>
              </w:rPr>
              <w:t>对接的具体存储设备</w:t>
            </w:r>
          </w:p>
        </w:tc>
        <w:tc>
          <w:tcPr>
            <w:tcW w:w="2551" w:type="dxa"/>
          </w:tcPr>
          <w:p w:rsidR="0066157D" w:rsidRDefault="0066157D" w:rsidP="0066157D">
            <w:pPr>
              <w:jc w:val="center"/>
            </w:pPr>
            <w:r>
              <w:rPr>
                <w:rFonts w:hint="eastAsia"/>
              </w:rPr>
              <w:t>IPSAN/FCSAN/NFS</w:t>
            </w:r>
          </w:p>
        </w:tc>
        <w:tc>
          <w:tcPr>
            <w:tcW w:w="1497" w:type="dxa"/>
          </w:tcPr>
          <w:p w:rsidR="0066157D" w:rsidRDefault="0066157D" w:rsidP="0066157D">
            <w:pPr>
              <w:jc w:val="center"/>
            </w:pPr>
            <w:proofErr w:type="spellStart"/>
            <w:r>
              <w:rPr>
                <w:rFonts w:hint="eastAsia"/>
              </w:rPr>
              <w:t>Ceph</w:t>
            </w:r>
            <w:proofErr w:type="spellEnd"/>
            <w:r>
              <w:rPr>
                <w:rFonts w:hint="eastAsia"/>
              </w:rPr>
              <w:t>/</w:t>
            </w:r>
            <w:r>
              <w:t>EBS</w:t>
            </w:r>
          </w:p>
        </w:tc>
      </w:tr>
      <w:tr w:rsidR="0066157D" w:rsidTr="0066157D">
        <w:trPr>
          <w:jc w:val="center"/>
        </w:trPr>
        <w:tc>
          <w:tcPr>
            <w:tcW w:w="1271" w:type="dxa"/>
          </w:tcPr>
          <w:p w:rsidR="0066157D" w:rsidRDefault="0066157D" w:rsidP="0066157D">
            <w:pPr>
              <w:jc w:val="center"/>
            </w:pPr>
            <w:r>
              <w:rPr>
                <w:rFonts w:hint="eastAsia"/>
              </w:rPr>
              <w:t>存储单元</w:t>
            </w:r>
          </w:p>
        </w:tc>
        <w:tc>
          <w:tcPr>
            <w:tcW w:w="2977" w:type="dxa"/>
          </w:tcPr>
          <w:p w:rsidR="0066157D" w:rsidRDefault="0066157D" w:rsidP="0066157D">
            <w:pPr>
              <w:jc w:val="center"/>
            </w:pPr>
            <w:r>
              <w:rPr>
                <w:rFonts w:hint="eastAsia"/>
              </w:rPr>
              <w:t>存储侧配置基本存储介质</w:t>
            </w:r>
          </w:p>
        </w:tc>
        <w:tc>
          <w:tcPr>
            <w:tcW w:w="2551" w:type="dxa"/>
          </w:tcPr>
          <w:p w:rsidR="0066157D" w:rsidRDefault="0066157D" w:rsidP="0066157D">
            <w:pPr>
              <w:jc w:val="center"/>
            </w:pPr>
            <w:r>
              <w:rPr>
                <w:rFonts w:hint="eastAsia"/>
              </w:rPr>
              <w:t>磁阵的</w:t>
            </w:r>
            <w:r>
              <w:rPr>
                <w:rFonts w:hint="eastAsia"/>
              </w:rPr>
              <w:t>LUN</w:t>
            </w:r>
            <w:r>
              <w:rPr>
                <w:rFonts w:hint="eastAsia"/>
              </w:rPr>
              <w:t>，</w:t>
            </w:r>
          </w:p>
          <w:p w:rsidR="0066157D" w:rsidRDefault="0066157D" w:rsidP="0066157D">
            <w:pPr>
              <w:jc w:val="center"/>
            </w:pP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存储目录</w:t>
            </w:r>
          </w:p>
        </w:tc>
        <w:tc>
          <w:tcPr>
            <w:tcW w:w="1497" w:type="dxa"/>
          </w:tcPr>
          <w:p w:rsidR="0066157D" w:rsidRDefault="0066157D" w:rsidP="0066157D">
            <w:pPr>
              <w:jc w:val="center"/>
            </w:pPr>
            <w:r>
              <w:rPr>
                <w:rFonts w:hint="eastAsia"/>
              </w:rPr>
              <w:t>存储库</w:t>
            </w:r>
          </w:p>
        </w:tc>
      </w:tr>
      <w:tr w:rsidR="0066157D" w:rsidTr="0066157D">
        <w:trPr>
          <w:jc w:val="center"/>
        </w:trPr>
        <w:tc>
          <w:tcPr>
            <w:tcW w:w="1271" w:type="dxa"/>
          </w:tcPr>
          <w:p w:rsidR="0066157D" w:rsidRDefault="0066157D" w:rsidP="0066157D">
            <w:pPr>
              <w:jc w:val="center"/>
            </w:pPr>
            <w:r>
              <w:rPr>
                <w:rFonts w:hint="eastAsia"/>
              </w:rPr>
              <w:t>存储库</w:t>
            </w:r>
          </w:p>
        </w:tc>
        <w:tc>
          <w:tcPr>
            <w:tcW w:w="2977" w:type="dxa"/>
          </w:tcPr>
          <w:p w:rsidR="0066157D" w:rsidRDefault="0066157D" w:rsidP="0066157D">
            <w:pPr>
              <w:jc w:val="center"/>
            </w:pPr>
            <w:r>
              <w:rPr>
                <w:rFonts w:hint="eastAsia"/>
              </w:rPr>
              <w:t>使用存储单元创建的存储容器，通过各资源池关联实现对存储资源的隔离</w:t>
            </w:r>
          </w:p>
        </w:tc>
        <w:tc>
          <w:tcPr>
            <w:tcW w:w="2551" w:type="dxa"/>
          </w:tcPr>
          <w:p w:rsidR="0066157D" w:rsidRDefault="0066157D" w:rsidP="0066157D">
            <w:pPr>
              <w:jc w:val="center"/>
            </w:pPr>
            <w:r>
              <w:rPr>
                <w:rFonts w:hint="eastAsia"/>
              </w:rPr>
              <w:t>LVM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VG</w:t>
            </w:r>
          </w:p>
          <w:p w:rsidR="0066157D" w:rsidRDefault="0066157D" w:rsidP="0066157D">
            <w:pPr>
              <w:jc w:val="center"/>
            </w:pPr>
            <w:r>
              <w:rPr>
                <w:rFonts w:hint="eastAsia"/>
              </w:rPr>
              <w:t>GFS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mount</w:t>
            </w:r>
            <w:r>
              <w:rPr>
                <w:rFonts w:hint="eastAsia"/>
              </w:rPr>
              <w:t>目录</w:t>
            </w:r>
          </w:p>
        </w:tc>
        <w:tc>
          <w:tcPr>
            <w:tcW w:w="1497" w:type="dxa"/>
          </w:tcPr>
          <w:p w:rsidR="0066157D" w:rsidRDefault="0066157D" w:rsidP="0066157D">
            <w:pPr>
              <w:jc w:val="center"/>
            </w:pPr>
            <w:r>
              <w:rPr>
                <w:rFonts w:hint="eastAsia"/>
              </w:rPr>
              <w:t>一个存储池建立一个存储库</w:t>
            </w:r>
          </w:p>
        </w:tc>
      </w:tr>
    </w:tbl>
    <w:p w:rsidR="0066157D" w:rsidRDefault="0066157D" w:rsidP="0066157D"/>
    <w:p w:rsidR="00925B48" w:rsidRPr="0066157D" w:rsidRDefault="00925B48" w:rsidP="00925B48">
      <w:pPr>
        <w:pStyle w:val="1"/>
        <w:rPr>
          <w:rFonts w:hint="eastAsia"/>
        </w:rPr>
      </w:pPr>
      <w:r>
        <w:rPr>
          <w:rFonts w:hint="eastAsia"/>
        </w:rPr>
        <w:t>原理</w:t>
      </w:r>
    </w:p>
    <w:p w:rsidR="00A46C53" w:rsidRDefault="00A46C53" w:rsidP="00925B48">
      <w:pPr>
        <w:pStyle w:val="2"/>
      </w:pPr>
      <w:r>
        <w:rPr>
          <w:rFonts w:hint="eastAsia"/>
        </w:rPr>
        <w:t>存储设备</w:t>
      </w:r>
    </w:p>
    <w:p w:rsidR="006046AD" w:rsidRPr="006046AD" w:rsidRDefault="006046AD" w:rsidP="006046AD">
      <w:r>
        <w:tab/>
      </w:r>
      <w:r>
        <w:rPr>
          <w:rFonts w:hint="eastAsia"/>
        </w:rPr>
        <w:t>本地存储：磁盘</w:t>
      </w:r>
    </w:p>
    <w:p w:rsidR="00867EEE" w:rsidRDefault="00867EEE" w:rsidP="00867EEE">
      <w:r>
        <w:tab/>
      </w:r>
      <w:r>
        <w:rPr>
          <w:rFonts w:hint="eastAsia"/>
        </w:rPr>
        <w:t>集群存储：磁阵</w:t>
      </w:r>
      <w:r>
        <w:rPr>
          <w:rFonts w:hint="eastAsia"/>
        </w:rPr>
        <w:t>IP-SAN/</w:t>
      </w:r>
      <w:r>
        <w:t>FC-SAN</w:t>
      </w:r>
    </w:p>
    <w:p w:rsidR="00867EEE" w:rsidRPr="00867EEE" w:rsidRDefault="00867EEE" w:rsidP="00867EEE">
      <w:r>
        <w:tab/>
      </w:r>
      <w:r>
        <w:rPr>
          <w:rFonts w:hint="eastAsia"/>
        </w:rPr>
        <w:t>分布式存储：磁盘</w:t>
      </w:r>
    </w:p>
    <w:p w:rsidR="00A46C53" w:rsidRDefault="00A46C53" w:rsidP="00925B48">
      <w:pPr>
        <w:pStyle w:val="2"/>
      </w:pPr>
      <w:r>
        <w:rPr>
          <w:rFonts w:hint="eastAsia"/>
        </w:rPr>
        <w:t>存储单元</w:t>
      </w:r>
    </w:p>
    <w:p w:rsidR="00902781" w:rsidRDefault="00902781" w:rsidP="00902781">
      <w:r>
        <w:tab/>
      </w:r>
      <w:r>
        <w:rPr>
          <w:rFonts w:hint="eastAsia"/>
        </w:rPr>
        <w:t>本地存储：</w:t>
      </w:r>
      <w:r>
        <w:rPr>
          <w:rFonts w:hint="eastAsia"/>
        </w:rPr>
        <w:t>DFS/NFS</w:t>
      </w:r>
      <w:r>
        <w:rPr>
          <w:rFonts w:hint="eastAsia"/>
        </w:rPr>
        <w:t>的卷，即路径</w:t>
      </w:r>
    </w:p>
    <w:p w:rsidR="00902781" w:rsidRDefault="00902781" w:rsidP="00902781">
      <w:r>
        <w:tab/>
      </w:r>
      <w:r>
        <w:rPr>
          <w:rFonts w:hint="eastAsia"/>
        </w:rPr>
        <w:t>集群存储：</w:t>
      </w:r>
      <w:r>
        <w:rPr>
          <w:rFonts w:hint="eastAsia"/>
        </w:rPr>
        <w:t>IP-SAN/</w:t>
      </w:r>
      <w:r>
        <w:t>FC-SAN</w:t>
      </w:r>
      <w:r>
        <w:rPr>
          <w:rFonts w:hint="eastAsia"/>
        </w:rPr>
        <w:t>的</w:t>
      </w:r>
      <w:r>
        <w:rPr>
          <w:rFonts w:hint="eastAsia"/>
        </w:rPr>
        <w:t>LUN</w:t>
      </w:r>
      <w:r>
        <w:rPr>
          <w:rFonts w:hint="eastAsia"/>
        </w:rPr>
        <w:t>、</w:t>
      </w:r>
      <w:r>
        <w:rPr>
          <w:rFonts w:hint="eastAsia"/>
        </w:rPr>
        <w:t>NFS</w:t>
      </w:r>
      <w:r>
        <w:rPr>
          <w:rFonts w:hint="eastAsia"/>
        </w:rPr>
        <w:t>存储目录</w:t>
      </w:r>
    </w:p>
    <w:p w:rsidR="00902781" w:rsidRDefault="00902781" w:rsidP="00902781">
      <w:r>
        <w:tab/>
      </w:r>
      <w:r>
        <w:rPr>
          <w:rFonts w:hint="eastAsia"/>
        </w:rPr>
        <w:t>分布式存储：存储池</w:t>
      </w:r>
    </w:p>
    <w:p w:rsidR="00470815" w:rsidRDefault="00470815" w:rsidP="00470815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unit</w:t>
      </w:r>
      <w:r>
        <w:rPr>
          <w:rFonts w:hint="eastAsia"/>
        </w:rPr>
        <w:t>？</w:t>
      </w:r>
    </w:p>
    <w:p w:rsidR="00470815" w:rsidRDefault="00470815" w:rsidP="00470815">
      <w:r>
        <w:tab/>
      </w:r>
      <w:r>
        <w:rPr>
          <w:rFonts w:hint="eastAsia"/>
        </w:rPr>
        <w:t>按说可以直接设置目录为访问的路径，即</w:t>
      </w:r>
      <w:r>
        <w:rPr>
          <w:rFonts w:hint="eastAsia"/>
        </w:rPr>
        <w:t>unit</w:t>
      </w:r>
      <w:r>
        <w:rPr>
          <w:rFonts w:hint="eastAsia"/>
        </w:rPr>
        <w:t>存储单元连接信息，但是我们将</w:t>
      </w:r>
      <w:r>
        <w:rPr>
          <w:rFonts w:hint="eastAsia"/>
        </w:rPr>
        <w:t>/</w:t>
      </w:r>
      <w:r>
        <w:t>dev/</w:t>
      </w:r>
      <w:r>
        <w:rPr>
          <w:rFonts w:hint="eastAsia"/>
        </w:rPr>
        <w:t>下面的设备目录通过</w:t>
      </w:r>
      <w:r>
        <w:rPr>
          <w:rFonts w:hint="eastAsia"/>
        </w:rPr>
        <w:t>/</w:t>
      </w:r>
      <w:r>
        <w:t>opt/</w:t>
      </w:r>
      <w:proofErr w:type="spellStart"/>
      <w:r>
        <w:t>zxve</w:t>
      </w:r>
      <w:proofErr w:type="spellEnd"/>
      <w:r>
        <w:t>/storage</w:t>
      </w:r>
      <w:r>
        <w:rPr>
          <w:rFonts w:hint="eastAsia"/>
        </w:rPr>
        <w:t>下面的连接信息</w:t>
      </w:r>
      <w:r>
        <w:rPr>
          <w:rFonts w:hint="eastAsia"/>
        </w:rPr>
        <w:t>unit</w:t>
      </w:r>
      <w:r>
        <w:rPr>
          <w:rFonts w:hint="eastAsia"/>
        </w:rPr>
        <w:t>实现访问，这样做主要出于这样的考虑：</w:t>
      </w:r>
    </w:p>
    <w:p w:rsidR="00470815" w:rsidRDefault="00470815" w:rsidP="0047081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可以将一个存储设备</w:t>
      </w:r>
      <w:r>
        <w:rPr>
          <w:rFonts w:hint="eastAsia"/>
        </w:rPr>
        <w:t>device</w:t>
      </w:r>
      <w:r>
        <w:rPr>
          <w:rFonts w:hint="eastAsia"/>
        </w:rPr>
        <w:t>设置为多个存储单元</w:t>
      </w:r>
      <w:r>
        <w:rPr>
          <w:rFonts w:hint="eastAsia"/>
        </w:rPr>
        <w:t>unit</w:t>
      </w:r>
      <w:r>
        <w:rPr>
          <w:rFonts w:hint="eastAsia"/>
        </w:rPr>
        <w:t>访问，提高效率；</w:t>
      </w:r>
    </w:p>
    <w:p w:rsidR="00470815" w:rsidRDefault="00470815" w:rsidP="0047081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可以增加安全性，不至于直接操作硬件设备。</w:t>
      </w:r>
    </w:p>
    <w:p w:rsidR="00470815" w:rsidRDefault="00470815" w:rsidP="00470815">
      <w:pPr>
        <w:pStyle w:val="3"/>
      </w:pPr>
      <w:r>
        <w:rPr>
          <w:rFonts w:hint="eastAsia"/>
        </w:rPr>
        <w:t>分类</w:t>
      </w:r>
    </w:p>
    <w:p w:rsidR="00470815" w:rsidRDefault="00470815" w:rsidP="00470815">
      <w:r>
        <w:tab/>
      </w:r>
      <w:r>
        <w:rPr>
          <w:rFonts w:hint="eastAsia"/>
        </w:rPr>
        <w:t>常用的存储单元</w:t>
      </w:r>
      <w:r>
        <w:rPr>
          <w:rFonts w:hint="eastAsia"/>
        </w:rPr>
        <w:t>unit</w:t>
      </w:r>
      <w:r>
        <w:rPr>
          <w:rFonts w:hint="eastAsia"/>
        </w:rPr>
        <w:t>有：直接以磁盘形式呈现给用户（</w:t>
      </w:r>
      <w:r>
        <w:rPr>
          <w:rFonts w:hint="eastAsia"/>
        </w:rPr>
        <w:t>Disk</w:t>
      </w:r>
      <w:r>
        <w:rPr>
          <w:rFonts w:hint="eastAsia"/>
        </w:rPr>
        <w:t>），以分区形式呈现（</w:t>
      </w:r>
      <w:r>
        <w:rPr>
          <w:rFonts w:hint="eastAsia"/>
        </w:rPr>
        <w:t>partition</w:t>
      </w:r>
      <w:r>
        <w:rPr>
          <w:rFonts w:hint="eastAsia"/>
        </w:rPr>
        <w:t>），以访问路径形式（</w:t>
      </w:r>
      <w:r>
        <w:rPr>
          <w:rFonts w:hint="eastAsia"/>
        </w:rPr>
        <w:t>path</w:t>
      </w:r>
      <w:r>
        <w:rPr>
          <w:rFonts w:hint="eastAsia"/>
        </w:rPr>
        <w:t>），以存储池形式（</w:t>
      </w:r>
      <w:r>
        <w:rPr>
          <w:rFonts w:hint="eastAsia"/>
        </w:rPr>
        <w:t>pool</w:t>
      </w:r>
      <w:r>
        <w:rPr>
          <w:rFonts w:hint="eastAsia"/>
        </w:rPr>
        <w:t>）。</w:t>
      </w:r>
    </w:p>
    <w:p w:rsidR="00470815" w:rsidRDefault="00470815" w:rsidP="00470815">
      <w:pPr>
        <w:pStyle w:val="3"/>
      </w:pPr>
      <w:r>
        <w:rPr>
          <w:rFonts w:hint="eastAsia"/>
        </w:rPr>
        <w:lastRenderedPageBreak/>
        <w:t>编程</w:t>
      </w:r>
    </w:p>
    <w:p w:rsidR="00470815" w:rsidRDefault="00470815" w:rsidP="00470815">
      <w:pPr>
        <w:pStyle w:val="4"/>
      </w:pPr>
      <w:r>
        <w:rPr>
          <w:rFonts w:hint="eastAsia"/>
        </w:rPr>
        <w:t>本地存储</w:t>
      </w:r>
    </w:p>
    <w:p w:rsidR="00470815" w:rsidRDefault="00470815" w:rsidP="0047081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获取连接信息（即对应的路径），并判断该源路径是否存在，如果不存在，重新创建；</w:t>
      </w:r>
    </w:p>
    <w:p w:rsidR="00470815" w:rsidRDefault="00470815" w:rsidP="0047081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创建软链接（</w:t>
      </w:r>
      <w:r>
        <w:t>/opt/</w:t>
      </w:r>
      <w:proofErr w:type="spellStart"/>
      <w:r>
        <w:t>zxve</w:t>
      </w:r>
      <w:proofErr w:type="spellEnd"/>
      <w:r>
        <w:t>/storage/</w:t>
      </w:r>
      <w:proofErr w:type="spellStart"/>
      <w:r>
        <w:t>uuid</w:t>
      </w:r>
      <w:proofErr w:type="spellEnd"/>
      <w:r>
        <w:t>/home/</w:t>
      </w:r>
      <w:proofErr w:type="spellStart"/>
      <w:r>
        <w:t>vpshare</w:t>
      </w:r>
      <w:proofErr w:type="spellEnd"/>
      <w:r>
        <w:sym w:font="Wingdings" w:char="F0E0"/>
      </w:r>
      <w:r>
        <w:rPr>
          <w:rFonts w:hint="eastAsia"/>
        </w:rPr>
        <w:t>/</w:t>
      </w:r>
      <w:r>
        <w:t>home/</w:t>
      </w:r>
      <w:proofErr w:type="spellStart"/>
      <w:r>
        <w:t>vpshare</w:t>
      </w:r>
      <w:proofErr w:type="spellEnd"/>
      <w:r>
        <w:rPr>
          <w:rFonts w:hint="eastAsia"/>
        </w:rPr>
        <w:t>），即对外使用比较长的这个连接信息，用于区分不同存储池下面的主机，到本地后直接连接到本地的简单路径即可；</w:t>
      </w:r>
    </w:p>
    <w:p w:rsidR="00470815" w:rsidRDefault="00470815" w:rsidP="0047081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获取该连接信息对应的磁盘信息；</w:t>
      </w:r>
    </w:p>
    <w:p w:rsidR="00470815" w:rsidRDefault="00470815" w:rsidP="00470815">
      <w:pPr>
        <w:pStyle w:val="a8"/>
        <w:ind w:left="780" w:firstLineChars="0" w:firstLine="0"/>
      </w:pPr>
      <w:proofErr w:type="spellStart"/>
      <w:r>
        <w:rPr>
          <w:rFonts w:hint="eastAsia"/>
        </w:rPr>
        <w:t>df</w:t>
      </w:r>
      <w:proofErr w:type="spellEnd"/>
      <w:r>
        <w:t xml:space="preserve"> –ma </w:t>
      </w:r>
      <w:proofErr w:type="spellStart"/>
      <w:r>
        <w:t>unit_connection</w:t>
      </w:r>
      <w:proofErr w:type="spellEnd"/>
      <w:r>
        <w:t xml:space="preserve"> | sed ‘/%</w:t>
      </w:r>
      <w:proofErr w:type="gramStart"/>
      <w:r>
        <w:t>%!N</w:t>
      </w:r>
      <w:proofErr w:type="gramEnd"/>
      <w:r>
        <w:t>;s/\\</w:t>
      </w:r>
      <w:proofErr w:type="spellStart"/>
      <w:r>
        <w:t>n;s</w:t>
      </w:r>
      <w:proofErr w:type="spellEnd"/>
      <w:r>
        <w:t>/\\n//’ awk ‘NR==2{print $2,$4}’ | sed ‘s/%%//g’</w:t>
      </w:r>
    </w:p>
    <w:p w:rsidR="00470815" w:rsidRPr="00170CDA" w:rsidRDefault="00470815" w:rsidP="00470815"/>
    <w:p w:rsidR="00470815" w:rsidRDefault="00470815" w:rsidP="00470815">
      <w:pPr>
        <w:pStyle w:val="4"/>
      </w:pPr>
      <w:r>
        <w:rPr>
          <w:rFonts w:hint="eastAsia"/>
        </w:rPr>
        <w:t>IP-SAN</w:t>
      </w:r>
    </w:p>
    <w:p w:rsidR="00470815" w:rsidRDefault="00470815" w:rsidP="0047081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登录磁阵，检查符号连接；</w:t>
      </w:r>
    </w:p>
    <w:p w:rsidR="00470815" w:rsidRDefault="00470815" w:rsidP="0047081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LUN</w:t>
      </w:r>
      <w:r>
        <w:rPr>
          <w:rFonts w:hint="eastAsia"/>
        </w:rPr>
        <w:t>大小：</w:t>
      </w:r>
      <w:proofErr w:type="spellStart"/>
      <w:r>
        <w:rPr>
          <w:rFonts w:hint="eastAsia"/>
        </w:rPr>
        <w:t>readlink</w:t>
      </w:r>
      <w:proofErr w:type="spellEnd"/>
      <w:r>
        <w:t xml:space="preserve"> </w:t>
      </w:r>
      <w:proofErr w:type="spellStart"/>
      <w:r>
        <w:rPr>
          <w:rFonts w:hint="eastAsia"/>
        </w:rPr>
        <w:t>unit_connection</w:t>
      </w:r>
      <w:proofErr w:type="spellEnd"/>
      <w:r>
        <w:t xml:space="preserve"> | awk –F ‘/’ ‘{print $NF}’</w:t>
      </w:r>
    </w:p>
    <w:p w:rsidR="00470815" w:rsidRPr="001C05B7" w:rsidRDefault="00470815" w:rsidP="00470815">
      <w:pPr>
        <w:pStyle w:val="a8"/>
        <w:ind w:left="2520" w:firstLineChars="0" w:firstLine="0"/>
      </w:pPr>
      <w:r>
        <w:t xml:space="preserve"> cat /sys/class/block/dm/size</w:t>
      </w:r>
    </w:p>
    <w:p w:rsidR="00470815" w:rsidRDefault="00470815" w:rsidP="00470815">
      <w:pPr>
        <w:pStyle w:val="4"/>
      </w:pPr>
      <w:r>
        <w:rPr>
          <w:rFonts w:hint="eastAsia"/>
        </w:rPr>
        <w:t>FC-SAN</w:t>
      </w:r>
    </w:p>
    <w:p w:rsidR="00470815" w:rsidRDefault="00470815" w:rsidP="0047081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获取光口数量：</w:t>
      </w:r>
      <w:r>
        <w:rPr>
          <w:rFonts w:hint="eastAsia"/>
        </w:rPr>
        <w:t>ls</w:t>
      </w:r>
      <w:r>
        <w:t xml:space="preserve"> /sys/class/</w:t>
      </w:r>
      <w:proofErr w:type="spellStart"/>
      <w:r>
        <w:t>fc_host</w:t>
      </w:r>
      <w:proofErr w:type="spellEnd"/>
      <w:r>
        <w:t xml:space="preserve"> | grep host | </w:t>
      </w:r>
      <w:proofErr w:type="spellStart"/>
      <w:r>
        <w:t>wc</w:t>
      </w:r>
      <w:proofErr w:type="spellEnd"/>
      <w:r>
        <w:t xml:space="preserve"> –l</w:t>
      </w:r>
    </w:p>
    <w:p w:rsidR="00470815" w:rsidRDefault="00470815" w:rsidP="0047081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针对每个光口：</w:t>
      </w:r>
    </w:p>
    <w:p w:rsidR="00470815" w:rsidRDefault="00470815" w:rsidP="00470815">
      <w:pPr>
        <w:pStyle w:val="a8"/>
        <w:ind w:left="780" w:firstLineChars="0" w:firstLine="0"/>
      </w:pPr>
      <w:r>
        <w:rPr>
          <w:rFonts w:hint="eastAsia"/>
        </w:rPr>
        <w:t>ls</w:t>
      </w:r>
      <w:r>
        <w:t xml:space="preserve"> /sys/class/</w:t>
      </w:r>
      <w:proofErr w:type="spellStart"/>
      <w:r>
        <w:t>fc_host</w:t>
      </w:r>
      <w:proofErr w:type="spellEnd"/>
      <w:r>
        <w:t xml:space="preserve"> | grep host | awk ‘NR==index+1 {print $1}’</w:t>
      </w:r>
      <w:r>
        <w:sym w:font="Wingdings" w:char="F0E0"/>
      </w:r>
      <w:r>
        <w:t>buffer</w:t>
      </w:r>
    </w:p>
    <w:p w:rsidR="00470815" w:rsidRDefault="00470815" w:rsidP="00470815">
      <w:pPr>
        <w:pStyle w:val="a8"/>
        <w:ind w:left="780" w:firstLineChars="0" w:firstLine="0"/>
      </w:pPr>
      <w:r>
        <w:t>echo “---”&gt;/sys/class/</w:t>
      </w:r>
      <w:proofErr w:type="spellStart"/>
      <w:r>
        <w:t>scsi_host</w:t>
      </w:r>
      <w:proofErr w:type="spellEnd"/>
      <w:r>
        <w:t>/buffer/scan</w:t>
      </w:r>
    </w:p>
    <w:p w:rsidR="00470815" w:rsidRDefault="00470815" w:rsidP="0047081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检查连接信息；</w:t>
      </w:r>
    </w:p>
    <w:p w:rsidR="00470815" w:rsidRPr="007404A3" w:rsidRDefault="00470815" w:rsidP="0047081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LUN</w:t>
      </w:r>
      <w:r>
        <w:rPr>
          <w:rFonts w:hint="eastAsia"/>
        </w:rPr>
        <w:t>大小</w:t>
      </w:r>
    </w:p>
    <w:p w:rsidR="00470815" w:rsidRDefault="00470815" w:rsidP="00470815">
      <w:pPr>
        <w:pStyle w:val="4"/>
      </w:pPr>
      <w:r>
        <w:rPr>
          <w:rFonts w:hint="eastAsia"/>
        </w:rPr>
        <w:t>EBS</w:t>
      </w:r>
    </w:p>
    <w:p w:rsidR="00470815" w:rsidRDefault="00470815" w:rsidP="0047081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获取总空间、剩余空间：</w:t>
      </w:r>
    </w:p>
    <w:p w:rsidR="00470815" w:rsidRDefault="00470815" w:rsidP="00470815">
      <w:pPr>
        <w:pStyle w:val="a8"/>
        <w:ind w:left="780" w:firstLineChars="0" w:firstLine="0"/>
      </w:pPr>
      <w:proofErr w:type="spellStart"/>
      <w:r>
        <w:rPr>
          <w:rFonts w:hint="eastAsia"/>
        </w:rPr>
        <w:t>ebsadm</w:t>
      </w:r>
      <w:proofErr w:type="spellEnd"/>
      <w:r>
        <w:t xml:space="preserve"> </w:t>
      </w:r>
      <w:proofErr w:type="spellStart"/>
      <w:r>
        <w:t>lps</w:t>
      </w:r>
      <w:proofErr w:type="spellEnd"/>
      <w:r>
        <w:t xml:space="preserve"> | grep </w:t>
      </w:r>
      <w:proofErr w:type="spellStart"/>
      <w:r>
        <w:t>basename</w:t>
      </w:r>
      <w:proofErr w:type="spellEnd"/>
      <w:r>
        <w:t>(</w:t>
      </w:r>
      <w:proofErr w:type="spellStart"/>
      <w:r>
        <w:t>unit_connection</w:t>
      </w:r>
      <w:proofErr w:type="spellEnd"/>
      <w:r>
        <w:t>) | awk “{print $</w:t>
      </w:r>
      <w:proofErr w:type="gramStart"/>
      <w:r>
        <w:t>3,$</w:t>
      </w:r>
      <w:proofErr w:type="gramEnd"/>
      <w:r>
        <w:t>5}”</w:t>
      </w:r>
    </w:p>
    <w:p w:rsidR="00470815" w:rsidRPr="004A3801" w:rsidRDefault="00470815" w:rsidP="00470815">
      <w:pPr>
        <w:pStyle w:val="a8"/>
        <w:numPr>
          <w:ilvl w:val="0"/>
          <w:numId w:val="5"/>
        </w:numPr>
        <w:ind w:firstLineChars="0"/>
      </w:pPr>
    </w:p>
    <w:p w:rsidR="00470815" w:rsidRDefault="00470815" w:rsidP="00470815">
      <w:pPr>
        <w:pStyle w:val="4"/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-Pool</w:t>
      </w:r>
    </w:p>
    <w:p w:rsidR="00470815" w:rsidRDefault="00470815" w:rsidP="0047081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获取总空间、剩余空间：</w:t>
      </w:r>
    </w:p>
    <w:p w:rsidR="00470815" w:rsidRDefault="00470815" w:rsidP="00470815">
      <w:pPr>
        <w:pStyle w:val="a8"/>
        <w:ind w:left="780" w:firstLineChars="0" w:firstLine="0"/>
      </w:pPr>
      <w:proofErr w:type="spellStart"/>
      <w:r>
        <w:rPr>
          <w:rFonts w:hint="eastAsia"/>
        </w:rPr>
        <w:t>ceph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| grep </w:t>
      </w:r>
      <w:proofErr w:type="spellStart"/>
      <w:r>
        <w:t>basename</w:t>
      </w:r>
      <w:proofErr w:type="spellEnd"/>
      <w:r>
        <w:t>(</w:t>
      </w:r>
      <w:proofErr w:type="spellStart"/>
      <w:r>
        <w:t>unit_connection</w:t>
      </w:r>
      <w:proofErr w:type="spellEnd"/>
      <w:r>
        <w:t>) | awk “print $</w:t>
      </w:r>
      <w:proofErr w:type="gramStart"/>
      <w:r>
        <w:t>3,$</w:t>
      </w:r>
      <w:proofErr w:type="gramEnd"/>
      <w:r>
        <w:t>5”</w:t>
      </w:r>
    </w:p>
    <w:p w:rsidR="00470815" w:rsidRPr="00545AF3" w:rsidRDefault="00470815" w:rsidP="00470815">
      <w:pPr>
        <w:pStyle w:val="a8"/>
        <w:numPr>
          <w:ilvl w:val="0"/>
          <w:numId w:val="6"/>
        </w:numPr>
        <w:ind w:firstLineChars="0"/>
      </w:pPr>
    </w:p>
    <w:p w:rsidR="00470815" w:rsidRDefault="00470815" w:rsidP="00470815">
      <w:pPr>
        <w:pStyle w:val="4"/>
      </w:pPr>
      <w:proofErr w:type="spellStart"/>
      <w:r>
        <w:rPr>
          <w:rFonts w:hint="eastAsia"/>
        </w:rPr>
        <w:lastRenderedPageBreak/>
        <w:t>Ceph</w:t>
      </w:r>
      <w:proofErr w:type="spellEnd"/>
      <w:r>
        <w:rPr>
          <w:rFonts w:hint="eastAsia"/>
        </w:rPr>
        <w:t>-LUN</w:t>
      </w:r>
    </w:p>
    <w:p w:rsidR="00470815" w:rsidRDefault="00470815" w:rsidP="0047081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检查连接信息；</w:t>
      </w:r>
    </w:p>
    <w:p w:rsidR="00470815" w:rsidRPr="00484E41" w:rsidRDefault="00470815" w:rsidP="0047081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LUN</w:t>
      </w:r>
      <w:r>
        <w:rPr>
          <w:rFonts w:hint="eastAsia"/>
        </w:rPr>
        <w:t>大小</w:t>
      </w:r>
    </w:p>
    <w:p w:rsidR="00470815" w:rsidRPr="00472256" w:rsidRDefault="00470815" w:rsidP="00470815">
      <w:pPr>
        <w:pStyle w:val="4"/>
      </w:pPr>
      <w:r>
        <w:rPr>
          <w:rFonts w:hint="eastAsia"/>
        </w:rPr>
        <w:t>NFS</w:t>
      </w:r>
    </w:p>
    <w:p w:rsidR="00470815" w:rsidRDefault="00470815" w:rsidP="0047081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获取挂载信息：</w:t>
      </w:r>
    </w:p>
    <w:p w:rsidR="00470815" w:rsidRDefault="00470815" w:rsidP="00470815">
      <w:pPr>
        <w:pStyle w:val="a8"/>
        <w:ind w:left="780" w:firstLineChars="0" w:firstLine="0"/>
      </w:pPr>
      <w:r>
        <w:rPr>
          <w:rFonts w:hint="eastAsia"/>
        </w:rPr>
        <w:t>mount</w:t>
      </w:r>
      <w:r>
        <w:t xml:space="preserve"> | grep </w:t>
      </w:r>
      <w:proofErr w:type="spellStart"/>
      <w:r>
        <w:t>source_path</w:t>
      </w:r>
      <w:proofErr w:type="spellEnd"/>
      <w:r>
        <w:t xml:space="preserve"> | grep </w:t>
      </w:r>
      <w:proofErr w:type="spellStart"/>
      <w:r>
        <w:t>dest_path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–l </w:t>
      </w:r>
      <w:r>
        <w:rPr>
          <w:rFonts w:hint="eastAsia"/>
        </w:rPr>
        <w:t>若已经挂载，返回成功</w:t>
      </w:r>
    </w:p>
    <w:p w:rsidR="00470815" w:rsidRDefault="00470815" w:rsidP="00470815">
      <w:pPr>
        <w:pStyle w:val="a8"/>
        <w:ind w:left="780" w:firstLineChars="0" w:firstLine="0"/>
      </w:pPr>
      <w:r>
        <w:rPr>
          <w:rFonts w:hint="eastAsia"/>
        </w:rPr>
        <w:t>若</w:t>
      </w:r>
      <w:r>
        <w:rPr>
          <w:rFonts w:hint="eastAsia"/>
        </w:rPr>
        <w:t>connection</w:t>
      </w:r>
      <w:r>
        <w:rPr>
          <w:rFonts w:hint="eastAsia"/>
        </w:rPr>
        <w:t>不存在，创建挂载点目录：</w:t>
      </w:r>
      <w:proofErr w:type="spellStart"/>
      <w:r>
        <w:rPr>
          <w:rFonts w:hint="eastAsia"/>
        </w:rPr>
        <w:t>mkdir</w:t>
      </w:r>
      <w:proofErr w:type="spellEnd"/>
      <w:r>
        <w:t xml:space="preserve"> –p connection</w:t>
      </w:r>
    </w:p>
    <w:p w:rsidR="00470815" w:rsidRDefault="00470815" w:rsidP="00470815">
      <w:pPr>
        <w:pStyle w:val="a8"/>
        <w:ind w:left="780" w:firstLineChars="0" w:firstLine="0"/>
      </w:pPr>
      <w:r>
        <w:t>mount –</w:t>
      </w:r>
      <w:r>
        <w:rPr>
          <w:rFonts w:hint="eastAsia"/>
        </w:rPr>
        <w:t>t</w:t>
      </w:r>
      <w:r>
        <w:t xml:space="preserve"> </w:t>
      </w:r>
      <w:proofErr w:type="spellStart"/>
      <w:r>
        <w:t>nfs</w:t>
      </w:r>
      <w:proofErr w:type="spellEnd"/>
      <w:r>
        <w:t xml:space="preserve"> –o </w:t>
      </w:r>
      <w:proofErr w:type="spellStart"/>
      <w:r>
        <w:t>soft,retrains</w:t>
      </w:r>
      <w:proofErr w:type="spellEnd"/>
      <w:r>
        <w:t xml:space="preserve">=3,timeo=600,users </w:t>
      </w:r>
      <w:proofErr w:type="spellStart"/>
      <w:r>
        <w:t>source_path</w:t>
      </w:r>
      <w:proofErr w:type="spellEnd"/>
      <w:r>
        <w:t xml:space="preserve"> </w:t>
      </w:r>
      <w:proofErr w:type="spellStart"/>
      <w:r>
        <w:t>dest_path</w:t>
      </w:r>
      <w:proofErr w:type="spellEnd"/>
      <w:r>
        <w:t xml:space="preserve"> </w:t>
      </w:r>
      <w:r>
        <w:rPr>
          <w:rFonts w:hint="eastAsia"/>
        </w:rPr>
        <w:t>挂载</w:t>
      </w:r>
    </w:p>
    <w:p w:rsidR="00470815" w:rsidRDefault="00470815" w:rsidP="00470815">
      <w:pPr>
        <w:pStyle w:val="a8"/>
        <w:ind w:left="780" w:firstLineChars="0" w:firstLine="0"/>
      </w:pPr>
      <w:r>
        <w:rPr>
          <w:rFonts w:hint="eastAsia"/>
        </w:rPr>
        <w:t>mount</w:t>
      </w:r>
      <w:r>
        <w:t xml:space="preserve"> | grep </w:t>
      </w:r>
      <w:proofErr w:type="spellStart"/>
      <w:r>
        <w:t>source_path</w:t>
      </w:r>
      <w:proofErr w:type="spellEnd"/>
      <w:r>
        <w:t xml:space="preserve"> | grep </w:t>
      </w:r>
      <w:proofErr w:type="spellStart"/>
      <w:r>
        <w:t>dest_path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–l </w:t>
      </w:r>
      <w:r>
        <w:rPr>
          <w:rFonts w:hint="eastAsia"/>
        </w:rPr>
        <w:t>检查是否挂载成功</w:t>
      </w:r>
    </w:p>
    <w:p w:rsidR="00470815" w:rsidRDefault="00470815" w:rsidP="0047081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获取大小：</w:t>
      </w:r>
    </w:p>
    <w:p w:rsidR="00470815" w:rsidRDefault="00470815" w:rsidP="00470815">
      <w:pPr>
        <w:ind w:left="420" w:firstLine="360"/>
      </w:pPr>
      <w:proofErr w:type="spellStart"/>
      <w:r>
        <w:rPr>
          <w:rFonts w:hint="eastAsia"/>
        </w:rPr>
        <w:t>df</w:t>
      </w:r>
      <w:proofErr w:type="spellEnd"/>
      <w:r>
        <w:t xml:space="preserve"> –ma </w:t>
      </w:r>
      <w:proofErr w:type="spellStart"/>
      <w:r>
        <w:t>unit_connection</w:t>
      </w:r>
      <w:proofErr w:type="spellEnd"/>
      <w:r>
        <w:t xml:space="preserve"> | sed ‘/%</w:t>
      </w:r>
      <w:proofErr w:type="gramStart"/>
      <w:r>
        <w:t>%!N</w:t>
      </w:r>
      <w:proofErr w:type="gramEnd"/>
      <w:r>
        <w:t>;s/\\</w:t>
      </w:r>
      <w:proofErr w:type="spellStart"/>
      <w:r>
        <w:t>n;s</w:t>
      </w:r>
      <w:proofErr w:type="spellEnd"/>
      <w:r>
        <w:t>/\\n//’ awk ‘NR==2{print $2,$4}’ | sed ‘s/%%//g’</w:t>
      </w:r>
    </w:p>
    <w:p w:rsidR="00470815" w:rsidRPr="006E2330" w:rsidRDefault="00470815" w:rsidP="00470815">
      <w:pPr>
        <w:pStyle w:val="a8"/>
        <w:ind w:left="780" w:firstLineChars="0" w:firstLine="0"/>
      </w:pPr>
    </w:p>
    <w:p w:rsidR="00470815" w:rsidRPr="00570FCD" w:rsidRDefault="00470815" w:rsidP="00470815"/>
    <w:p w:rsidR="00902781" w:rsidRPr="00470815" w:rsidRDefault="00902781" w:rsidP="00902781"/>
    <w:p w:rsidR="00A46C53" w:rsidRDefault="00A46C53" w:rsidP="00925B48">
      <w:pPr>
        <w:pStyle w:val="2"/>
      </w:pPr>
      <w:r>
        <w:rPr>
          <w:rFonts w:hint="eastAsia"/>
        </w:rPr>
        <w:t>存储库</w:t>
      </w:r>
    </w:p>
    <w:p w:rsidR="0085198E" w:rsidRDefault="0085198E" w:rsidP="0085198E">
      <w:r>
        <w:tab/>
      </w:r>
      <w:r>
        <w:rPr>
          <w:rFonts w:hint="eastAsia"/>
        </w:rPr>
        <w:t>由多个存储存储单元组成存储库（核心抽象层，屏蔽了存储单元的差异），分为以下三种：</w:t>
      </w:r>
    </w:p>
    <w:p w:rsidR="007534F6" w:rsidRDefault="007534F6" w:rsidP="0085198E">
      <w:r>
        <w:tab/>
      </w:r>
      <w:r>
        <w:rPr>
          <w:rFonts w:hint="eastAsia"/>
        </w:rPr>
        <w:t>本地存储：</w:t>
      </w:r>
      <w:r>
        <w:rPr>
          <w:rFonts w:hint="eastAsia"/>
        </w:rPr>
        <w:t>LUN</w:t>
      </w:r>
      <w:r>
        <w:rPr>
          <w:rFonts w:hint="eastAsia"/>
        </w:rPr>
        <w:t>、</w:t>
      </w:r>
      <w:r>
        <w:rPr>
          <w:rFonts w:hint="eastAsia"/>
        </w:rPr>
        <w:t>LVM</w:t>
      </w:r>
      <w:r>
        <w:t xml:space="preserve"> </w:t>
      </w:r>
      <w:r>
        <w:rPr>
          <w:rFonts w:hint="eastAsia"/>
        </w:rPr>
        <w:t>VG</w:t>
      </w:r>
    </w:p>
    <w:p w:rsidR="007534F6" w:rsidRDefault="007534F6" w:rsidP="0085198E">
      <w:r>
        <w:tab/>
      </w:r>
      <w:r>
        <w:rPr>
          <w:rFonts w:hint="eastAsia"/>
        </w:rPr>
        <w:t>集群存储：</w:t>
      </w:r>
      <w:r>
        <w:rPr>
          <w:rFonts w:hint="eastAsia"/>
        </w:rPr>
        <w:t>LUN</w:t>
      </w:r>
      <w:r>
        <w:rPr>
          <w:rFonts w:hint="eastAsia"/>
        </w:rPr>
        <w:t>、</w:t>
      </w: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、</w:t>
      </w:r>
      <w:r>
        <w:rPr>
          <w:rFonts w:hint="eastAsia"/>
        </w:rPr>
        <w:t>VG</w:t>
      </w:r>
      <w:r>
        <w:rPr>
          <w:rFonts w:hint="eastAsia"/>
        </w:rPr>
        <w:t>、</w:t>
      </w:r>
      <w:r>
        <w:rPr>
          <w:rFonts w:hint="eastAsia"/>
        </w:rPr>
        <w:t>GFS</w:t>
      </w:r>
      <w:r>
        <w:t xml:space="preserve"> </w:t>
      </w:r>
      <w:r>
        <w:rPr>
          <w:rFonts w:hint="eastAsia"/>
        </w:rPr>
        <w:t>mount</w:t>
      </w:r>
    </w:p>
    <w:p w:rsidR="007534F6" w:rsidRDefault="007534F6" w:rsidP="0085198E">
      <w:r>
        <w:tab/>
      </w:r>
      <w:r w:rsidR="007C22BC">
        <w:rPr>
          <w:rFonts w:hint="eastAsia"/>
        </w:rPr>
        <w:t>分布式存储：</w:t>
      </w:r>
      <w:r w:rsidR="007C22BC">
        <w:rPr>
          <w:rFonts w:hint="eastAsia"/>
        </w:rPr>
        <w:t>pool</w:t>
      </w:r>
      <w:r w:rsidR="007C22BC">
        <w:t>—</w:t>
      </w:r>
      <w:r w:rsidR="007C22BC">
        <w:rPr>
          <w:rFonts w:hint="eastAsia"/>
        </w:rPr>
        <w:t>repos</w:t>
      </w:r>
      <w:r w:rsidR="007C22BC">
        <w:rPr>
          <w:rFonts w:hint="eastAsia"/>
        </w:rPr>
        <w:t>（</w:t>
      </w:r>
      <w:r w:rsidR="007C22BC">
        <w:rPr>
          <w:rFonts w:hint="eastAsia"/>
        </w:rPr>
        <w:t>1:1</w:t>
      </w:r>
      <w:r w:rsidR="007C22BC">
        <w:rPr>
          <w:rFonts w:hint="eastAsia"/>
        </w:rPr>
        <w:t>）</w:t>
      </w:r>
    </w:p>
    <w:p w:rsidR="007534F6" w:rsidRPr="0085198E" w:rsidRDefault="007534F6" w:rsidP="0085198E"/>
    <w:p w:rsidR="00C46498" w:rsidRDefault="00C46498" w:rsidP="00925B48">
      <w:pPr>
        <w:pStyle w:val="2"/>
      </w:pPr>
      <w:r>
        <w:rPr>
          <w:rFonts w:hint="eastAsia"/>
        </w:rPr>
        <w:t>存储文件</w:t>
      </w:r>
    </w:p>
    <w:p w:rsidR="002B4982" w:rsidRPr="002B4982" w:rsidRDefault="002B4982" w:rsidP="002B4982">
      <w:r>
        <w:tab/>
      </w:r>
      <w:r>
        <w:rPr>
          <w:rFonts w:hint="eastAsia"/>
        </w:rPr>
        <w:t>包括</w:t>
      </w:r>
      <w:r>
        <w:rPr>
          <w:rFonts w:hint="eastAsia"/>
        </w:rPr>
        <w:t>raw</w:t>
      </w:r>
      <w:r>
        <w:rPr>
          <w:rFonts w:hint="eastAsia"/>
        </w:rPr>
        <w:t>和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格式，实际承载虚机的数据信息</w:t>
      </w:r>
    </w:p>
    <w:p w:rsidR="00C46498" w:rsidRPr="00C46498" w:rsidRDefault="00C46498" w:rsidP="00925B48">
      <w:pPr>
        <w:pStyle w:val="2"/>
      </w:pPr>
      <w:r>
        <w:rPr>
          <w:rFonts w:hint="eastAsia"/>
        </w:rPr>
        <w:t>虚机磁盘</w:t>
      </w:r>
      <w:r>
        <w:rPr>
          <w:rFonts w:hint="eastAsia"/>
        </w:rPr>
        <w:t>VDI</w:t>
      </w:r>
    </w:p>
    <w:p w:rsidR="00A46C53" w:rsidRDefault="00A46C53"/>
    <w:sectPr w:rsidR="00A46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12EA" w:rsidRDefault="002612EA" w:rsidP="00A46C53">
      <w:pPr>
        <w:spacing w:line="240" w:lineRule="auto"/>
      </w:pPr>
      <w:r>
        <w:separator/>
      </w:r>
    </w:p>
  </w:endnote>
  <w:endnote w:type="continuationSeparator" w:id="0">
    <w:p w:rsidR="002612EA" w:rsidRDefault="002612EA" w:rsidP="00A46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12EA" w:rsidRDefault="002612EA" w:rsidP="00A46C53">
      <w:pPr>
        <w:spacing w:line="240" w:lineRule="auto"/>
      </w:pPr>
      <w:r>
        <w:separator/>
      </w:r>
    </w:p>
  </w:footnote>
  <w:footnote w:type="continuationSeparator" w:id="0">
    <w:p w:rsidR="002612EA" w:rsidRDefault="002612EA" w:rsidP="00A46C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2C57"/>
    <w:multiLevelType w:val="hybridMultilevel"/>
    <w:tmpl w:val="1382BF8C"/>
    <w:lvl w:ilvl="0" w:tplc="C152DB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C84E6D"/>
    <w:multiLevelType w:val="hybridMultilevel"/>
    <w:tmpl w:val="10640C1E"/>
    <w:lvl w:ilvl="0" w:tplc="E70674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A364AA"/>
    <w:multiLevelType w:val="hybridMultilevel"/>
    <w:tmpl w:val="21AAD040"/>
    <w:lvl w:ilvl="0" w:tplc="EF4E01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0F0B24"/>
    <w:multiLevelType w:val="hybridMultilevel"/>
    <w:tmpl w:val="09C2A1B4"/>
    <w:lvl w:ilvl="0" w:tplc="DB2A58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7BB623B"/>
    <w:multiLevelType w:val="hybridMultilevel"/>
    <w:tmpl w:val="4F001BD0"/>
    <w:lvl w:ilvl="0" w:tplc="B7BC20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B1566D"/>
    <w:multiLevelType w:val="hybridMultilevel"/>
    <w:tmpl w:val="35264E54"/>
    <w:lvl w:ilvl="0" w:tplc="534844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613418C"/>
    <w:multiLevelType w:val="hybridMultilevel"/>
    <w:tmpl w:val="18B2BE5E"/>
    <w:lvl w:ilvl="0" w:tplc="3B7465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064123"/>
    <w:multiLevelType w:val="hybridMultilevel"/>
    <w:tmpl w:val="EA126712"/>
    <w:lvl w:ilvl="0" w:tplc="51C8C1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90520222">
    <w:abstractNumId w:val="7"/>
  </w:num>
  <w:num w:numId="2" w16cid:durableId="1515461770">
    <w:abstractNumId w:val="5"/>
  </w:num>
  <w:num w:numId="3" w16cid:durableId="317268789">
    <w:abstractNumId w:val="2"/>
  </w:num>
  <w:num w:numId="4" w16cid:durableId="1715155740">
    <w:abstractNumId w:val="6"/>
  </w:num>
  <w:num w:numId="5" w16cid:durableId="2031447177">
    <w:abstractNumId w:val="3"/>
  </w:num>
  <w:num w:numId="6" w16cid:durableId="185367880">
    <w:abstractNumId w:val="4"/>
  </w:num>
  <w:num w:numId="7" w16cid:durableId="364906789">
    <w:abstractNumId w:val="0"/>
  </w:num>
  <w:num w:numId="8" w16cid:durableId="173226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75E"/>
    <w:rsid w:val="002612EA"/>
    <w:rsid w:val="002B4982"/>
    <w:rsid w:val="004550F4"/>
    <w:rsid w:val="00470815"/>
    <w:rsid w:val="00583800"/>
    <w:rsid w:val="005E5499"/>
    <w:rsid w:val="006046AD"/>
    <w:rsid w:val="0066157D"/>
    <w:rsid w:val="0066475E"/>
    <w:rsid w:val="007534F6"/>
    <w:rsid w:val="007A0CB9"/>
    <w:rsid w:val="007C22BC"/>
    <w:rsid w:val="0085198E"/>
    <w:rsid w:val="00867EEE"/>
    <w:rsid w:val="00902781"/>
    <w:rsid w:val="00925B48"/>
    <w:rsid w:val="00A46C53"/>
    <w:rsid w:val="00A741DE"/>
    <w:rsid w:val="00AA1038"/>
    <w:rsid w:val="00B75D05"/>
    <w:rsid w:val="00BF05A6"/>
    <w:rsid w:val="00C46498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43B58"/>
  <w15:chartTrackingRefBased/>
  <w15:docId w15:val="{CD0F4766-B6DD-495F-AE51-ED5DA5BB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550F4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4550F4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46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C53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C5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C53"/>
    <w:rPr>
      <w:rFonts w:ascii="Times New Roman" w:eastAsia="仿宋" w:hAnsi="Times New Roman"/>
      <w:sz w:val="18"/>
      <w:szCs w:val="18"/>
    </w:rPr>
  </w:style>
  <w:style w:type="table" w:styleId="a7">
    <w:name w:val="Table Grid"/>
    <w:basedOn w:val="a1"/>
    <w:uiPriority w:val="39"/>
    <w:rsid w:val="00661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708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chao jiang</cp:lastModifiedBy>
  <cp:revision>13</cp:revision>
  <dcterms:created xsi:type="dcterms:W3CDTF">2019-04-06T05:06:00Z</dcterms:created>
  <dcterms:modified xsi:type="dcterms:W3CDTF">2025-05-22T15:59:00Z</dcterms:modified>
</cp:coreProperties>
</file>