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A2E8E" w:rsidRDefault="00000000">
      <w:pPr>
        <w:pStyle w:val="1"/>
        <w:rPr>
          <w:rFonts w:hint="default"/>
        </w:rPr>
      </w:pPr>
      <w:r>
        <w:t>概述</w:t>
      </w:r>
    </w:p>
    <w:p w:rsidR="007A2E8E" w:rsidRDefault="00000000">
      <w:pPr>
        <w:ind w:firstLine="420"/>
      </w:pPr>
      <w:r>
        <w:rPr>
          <w:rFonts w:hint="eastAsia"/>
        </w:rPr>
        <w:t>MapReduce</w:t>
      </w:r>
      <w:r>
        <w:rPr>
          <w:rFonts w:hint="eastAsia"/>
        </w:rPr>
        <w:t>及其扩展解决了离线批处理问题，但是无法保证实时性。对于实时性要求高的场景，可以采用流式计算或者实时分析系统进行处理。</w:t>
      </w:r>
    </w:p>
    <w:p w:rsidR="007A2E8E" w:rsidRDefault="00000000">
      <w:pPr>
        <w:ind w:firstLine="420"/>
      </w:pPr>
      <w:r>
        <w:rPr>
          <w:rFonts w:hint="eastAsia"/>
        </w:rPr>
        <w:t>流式计算（</w:t>
      </w:r>
      <w:r>
        <w:rPr>
          <w:rFonts w:hint="eastAsia"/>
        </w:rPr>
        <w:t>Stream Processing</w:t>
      </w:r>
      <w:r>
        <w:rPr>
          <w:rFonts w:hint="eastAsia"/>
        </w:rPr>
        <w:t>）解决在线聚合（</w:t>
      </w:r>
      <w:r>
        <w:rPr>
          <w:rFonts w:hint="eastAsia"/>
        </w:rPr>
        <w:t>Online Aggregation</w:t>
      </w:r>
      <w:r>
        <w:rPr>
          <w:rFonts w:hint="eastAsia"/>
        </w:rPr>
        <w:t>）、在线过滤（</w:t>
      </w:r>
      <w:r>
        <w:rPr>
          <w:rFonts w:hint="eastAsia"/>
        </w:rPr>
        <w:t>Online Filter</w:t>
      </w:r>
      <w:r>
        <w:rPr>
          <w:rFonts w:hint="eastAsia"/>
        </w:rPr>
        <w:t>）等问题，流式计算同时具有存储系统和计算系统的特点，经常应用在一些类似反作弊、交易异常监控等场景。流式计算的操作算子和时间相关，处理最近一段时间窗口内的数据。</w:t>
      </w:r>
    </w:p>
    <w:p w:rsidR="00F812B7" w:rsidRDefault="00F812B7">
      <w:pPr>
        <w:ind w:firstLine="420"/>
      </w:pPr>
      <w:r>
        <w:rPr>
          <w:rFonts w:hint="eastAsia"/>
        </w:rPr>
        <w:t>流处理和批处理：</w:t>
      </w:r>
    </w:p>
    <w:p w:rsidR="00F812B7" w:rsidRDefault="00F812B7" w:rsidP="00F812B7">
      <w:pPr>
        <w:jc w:val="center"/>
        <w:rPr>
          <w:rFonts w:hint="eastAsia"/>
        </w:rPr>
      </w:pPr>
      <w:r w:rsidRPr="00F812B7">
        <w:drawing>
          <wp:inline distT="0" distB="0" distL="0" distR="0" wp14:anchorId="13902A9A" wp14:editId="0BA70373">
            <wp:extent cx="4833153" cy="1569931"/>
            <wp:effectExtent l="0" t="0" r="5715" b="5080"/>
            <wp:docPr id="977485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85882" name=""/>
                    <pic:cNvPicPr/>
                  </pic:nvPicPr>
                  <pic:blipFill>
                    <a:blip r:embed="rId5"/>
                    <a:stretch>
                      <a:fillRect/>
                    </a:stretch>
                  </pic:blipFill>
                  <pic:spPr>
                    <a:xfrm>
                      <a:off x="0" y="0"/>
                      <a:ext cx="4873374" cy="1582996"/>
                    </a:xfrm>
                    <a:prstGeom prst="rect">
                      <a:avLst/>
                    </a:prstGeom>
                  </pic:spPr>
                </pic:pic>
              </a:graphicData>
            </a:graphic>
          </wp:inline>
        </w:drawing>
      </w:r>
    </w:p>
    <w:p w:rsidR="007A2E8E" w:rsidRDefault="00000000">
      <w:pPr>
        <w:pStyle w:val="1"/>
        <w:rPr>
          <w:rFonts w:hint="default"/>
        </w:rPr>
      </w:pPr>
      <w:r>
        <w:t>原理</w:t>
      </w:r>
    </w:p>
    <w:p w:rsidR="007A2E8E" w:rsidRDefault="00000000">
      <w:pPr>
        <w:ind w:firstLine="420"/>
      </w:pPr>
      <w:r>
        <w:rPr>
          <w:rFonts w:hint="eastAsia"/>
        </w:rPr>
        <w:t>流式计算强调的是数据流的实时性。</w:t>
      </w:r>
      <w:r>
        <w:rPr>
          <w:rFonts w:hint="eastAsia"/>
        </w:rPr>
        <w:t>MapReduce</w:t>
      </w:r>
      <w:r>
        <w:rPr>
          <w:rFonts w:hint="eastAsia"/>
        </w:rPr>
        <w:t>系统主要解决的是对静态数据的批量处理，当</w:t>
      </w:r>
      <w:r>
        <w:rPr>
          <w:rFonts w:hint="eastAsia"/>
        </w:rPr>
        <w:t>MapReduce</w:t>
      </w:r>
      <w:r>
        <w:rPr>
          <w:rFonts w:hint="eastAsia"/>
        </w:rPr>
        <w:t>作业启动时，已经准备好了输入数据，比如保存在分布式文件系统上。而流式计算系统在启动时，输入数据一般并没有完全到位，而是经由外部数据流源源不断地流入。另外，流式计算并不像批处理系统那样，重视数据处理的总吞吐量，而是更加重视对数据处理的延迟。</w:t>
      </w:r>
    </w:p>
    <w:p w:rsidR="007A2E8E" w:rsidRDefault="00000000">
      <w:pPr>
        <w:ind w:firstLine="420"/>
      </w:pPr>
      <w:r>
        <w:rPr>
          <w:rFonts w:hint="eastAsia"/>
        </w:rPr>
        <w:t>MapReduce</w:t>
      </w:r>
      <w:r>
        <w:rPr>
          <w:rFonts w:hint="eastAsia"/>
        </w:rPr>
        <w:t>及其扩展曹勇的是一种比较静态的模型，如果用它来做数据流的处理，首先需要将数据流缓存并分块，然后放入集群计算。如果</w:t>
      </w:r>
      <w:r>
        <w:rPr>
          <w:rFonts w:hint="eastAsia"/>
        </w:rPr>
        <w:t>MapReduce</w:t>
      </w:r>
      <w:r>
        <w:rPr>
          <w:rFonts w:hint="eastAsia"/>
        </w:rPr>
        <w:t>每次处理的数据量较小，缓存数据流的时间较短，但是，</w:t>
      </w:r>
      <w:r>
        <w:rPr>
          <w:rFonts w:hint="eastAsia"/>
        </w:rPr>
        <w:t>MapReduce</w:t>
      </w:r>
      <w:r>
        <w:rPr>
          <w:rFonts w:hint="eastAsia"/>
        </w:rPr>
        <w:t>架构造成的额外开销将会占很大比重；如果</w:t>
      </w:r>
      <w:r>
        <w:rPr>
          <w:rFonts w:hint="eastAsia"/>
        </w:rPr>
        <w:t>MapReduce</w:t>
      </w:r>
      <w:r>
        <w:rPr>
          <w:rFonts w:hint="eastAsia"/>
        </w:rPr>
        <w:t>每次处理的数据量较大，缓存数据流的时间会很长，无法满足实时性的要求。</w:t>
      </w:r>
    </w:p>
    <w:p w:rsidR="002F586A" w:rsidRPr="002F586A" w:rsidRDefault="002F586A" w:rsidP="002F586A">
      <w:pPr>
        <w:pStyle w:val="2"/>
      </w:pPr>
      <w:r>
        <w:t>流式计算框架</w:t>
      </w:r>
    </w:p>
    <w:p w:rsidR="007A2E8E" w:rsidRDefault="00000000">
      <w:pPr>
        <w:ind w:firstLine="420"/>
      </w:pPr>
      <w:r>
        <w:rPr>
          <w:rFonts w:hint="eastAsia"/>
        </w:rPr>
        <w:t>流式计算系统架构如下：</w:t>
      </w:r>
    </w:p>
    <w:p w:rsidR="007A2E8E" w:rsidRDefault="00000000">
      <w:pPr>
        <w:jc w:val="center"/>
      </w:pPr>
      <w:r>
        <w:rPr>
          <w:noProof/>
        </w:rPr>
        <w:lastRenderedPageBreak/>
        <w:drawing>
          <wp:inline distT="0" distB="0" distL="114300" distR="114300">
            <wp:extent cx="4448492" cy="305334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459249" cy="3060731"/>
                    </a:xfrm>
                    <a:prstGeom prst="rect">
                      <a:avLst/>
                    </a:prstGeom>
                    <a:noFill/>
                    <a:ln>
                      <a:noFill/>
                    </a:ln>
                  </pic:spPr>
                </pic:pic>
              </a:graphicData>
            </a:graphic>
          </wp:inline>
        </w:drawing>
      </w:r>
    </w:p>
    <w:p w:rsidR="007A2E8E" w:rsidRDefault="00000000">
      <w:pPr>
        <w:ind w:firstLine="420"/>
      </w:pPr>
      <w:r>
        <w:rPr>
          <w:rFonts w:hint="eastAsia"/>
        </w:rPr>
        <w:t>源数据写入到流处理节点，流处理节点内部运行用户自定义钩子函数对输入流进行处理，处理完后根据一定的规则转发给下游的流处理节点来处理。另外，系统中往往还有管理节点，用来管理流处理节点的状态以及节点之间的路由规则。</w:t>
      </w:r>
    </w:p>
    <w:p w:rsidR="007A2E8E" w:rsidRDefault="00000000">
      <w:pPr>
        <w:ind w:firstLine="420"/>
      </w:pPr>
      <w:r>
        <w:rPr>
          <w:rFonts w:hint="eastAsia"/>
        </w:rPr>
        <w:t>典型钩子函数包括：</w:t>
      </w:r>
    </w:p>
    <w:p w:rsidR="007A2E8E" w:rsidRDefault="00000000">
      <w:pPr>
        <w:ind w:firstLine="420"/>
      </w:pPr>
      <w:r>
        <w:rPr>
          <w:rFonts w:hint="eastAsia"/>
        </w:rPr>
        <w:t>聚合函数：计算最近一段时间窗口内数据的聚合值，如</w:t>
      </w:r>
      <w:r>
        <w:rPr>
          <w:rFonts w:hint="eastAsia"/>
        </w:rPr>
        <w:t>max</w:t>
      </w:r>
      <w:r>
        <w:rPr>
          <w:rFonts w:hint="eastAsia"/>
        </w:rPr>
        <w:t>、</w:t>
      </w:r>
      <w:r>
        <w:rPr>
          <w:rFonts w:hint="eastAsia"/>
        </w:rPr>
        <w:t>min</w:t>
      </w:r>
      <w:r>
        <w:rPr>
          <w:rFonts w:hint="eastAsia"/>
        </w:rPr>
        <w:t>、</w:t>
      </w:r>
      <w:r>
        <w:rPr>
          <w:rFonts w:hint="eastAsia"/>
        </w:rPr>
        <w:t>avg</w:t>
      </w:r>
      <w:r>
        <w:rPr>
          <w:rFonts w:hint="eastAsia"/>
        </w:rPr>
        <w:t>、</w:t>
      </w:r>
      <w:r>
        <w:rPr>
          <w:rFonts w:hint="eastAsia"/>
        </w:rPr>
        <w:t>sum</w:t>
      </w:r>
      <w:r>
        <w:rPr>
          <w:rFonts w:hint="eastAsia"/>
        </w:rPr>
        <w:t>、</w:t>
      </w:r>
      <w:r>
        <w:rPr>
          <w:rFonts w:hint="eastAsia"/>
        </w:rPr>
        <w:t>count</w:t>
      </w:r>
      <w:r>
        <w:rPr>
          <w:rFonts w:hint="eastAsia"/>
        </w:rPr>
        <w:t>等。</w:t>
      </w:r>
    </w:p>
    <w:p w:rsidR="007A2E8E" w:rsidRDefault="00000000">
      <w:pPr>
        <w:ind w:firstLine="420"/>
      </w:pPr>
      <w:r>
        <w:rPr>
          <w:rFonts w:hint="eastAsia"/>
        </w:rPr>
        <w:t>过滤函数：过滤最近一段时间窗口内满足某些特性的数据，如过滤</w:t>
      </w:r>
      <w:r>
        <w:rPr>
          <w:rFonts w:hint="eastAsia"/>
        </w:rPr>
        <w:t>1</w:t>
      </w:r>
      <w:r>
        <w:rPr>
          <w:rFonts w:hint="eastAsia"/>
        </w:rPr>
        <w:t>秒钟内重复的点击数。</w:t>
      </w:r>
    </w:p>
    <w:p w:rsidR="007A2E8E" w:rsidRDefault="00282985">
      <w:pPr>
        <w:pStyle w:val="1"/>
        <w:rPr>
          <w:rFonts w:hint="default"/>
        </w:rPr>
      </w:pPr>
      <w:r>
        <w:t>流批处理</w:t>
      </w:r>
    </w:p>
    <w:p w:rsidR="00F812B7" w:rsidRDefault="00F812B7" w:rsidP="0058150F">
      <w:pPr>
        <w:pStyle w:val="2"/>
        <w:rPr>
          <w:rFonts w:hint="default"/>
        </w:rPr>
      </w:pPr>
      <w:r>
        <w:t>批处理框架</w:t>
      </w:r>
    </w:p>
    <w:p w:rsidR="00F812B7" w:rsidRDefault="00282985" w:rsidP="00282985">
      <w:pPr>
        <w:jc w:val="center"/>
      </w:pPr>
      <w:r w:rsidRPr="00282985">
        <w:drawing>
          <wp:inline distT="0" distB="0" distL="0" distR="0" wp14:anchorId="70FCAFE2" wp14:editId="778AF6C0">
            <wp:extent cx="4688774" cy="1563113"/>
            <wp:effectExtent l="0" t="0" r="0" b="0"/>
            <wp:docPr id="19793990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99041" name=""/>
                    <pic:cNvPicPr/>
                  </pic:nvPicPr>
                  <pic:blipFill>
                    <a:blip r:embed="rId7"/>
                    <a:stretch>
                      <a:fillRect/>
                    </a:stretch>
                  </pic:blipFill>
                  <pic:spPr>
                    <a:xfrm>
                      <a:off x="0" y="0"/>
                      <a:ext cx="4708510" cy="1569693"/>
                    </a:xfrm>
                    <a:prstGeom prst="rect">
                      <a:avLst/>
                    </a:prstGeom>
                  </pic:spPr>
                </pic:pic>
              </a:graphicData>
            </a:graphic>
          </wp:inline>
        </w:drawing>
      </w:r>
    </w:p>
    <w:p w:rsidR="00282985" w:rsidRDefault="00282985" w:rsidP="00282985">
      <w:pPr>
        <w:pStyle w:val="3"/>
      </w:pPr>
      <w:r>
        <w:t>Apache Hadoop MapReduce</w:t>
      </w:r>
    </w:p>
    <w:p w:rsidR="00282985" w:rsidRDefault="00282985" w:rsidP="00282985">
      <w:pPr>
        <w:pStyle w:val="3"/>
      </w:pPr>
      <w:r>
        <w:t>Apache Spark</w:t>
      </w:r>
    </w:p>
    <w:p w:rsidR="00282985" w:rsidRDefault="00282985" w:rsidP="00282985">
      <w:pPr>
        <w:pStyle w:val="3"/>
      </w:pPr>
      <w:r>
        <w:t>Apache Hive</w:t>
      </w:r>
    </w:p>
    <w:p w:rsidR="00282985" w:rsidRDefault="00282985" w:rsidP="00282985">
      <w:pPr>
        <w:pStyle w:val="3"/>
      </w:pPr>
      <w:r>
        <w:t>Presto/</w:t>
      </w:r>
      <w:proofErr w:type="spellStart"/>
      <w:r>
        <w:t>Trino</w:t>
      </w:r>
      <w:proofErr w:type="spellEnd"/>
    </w:p>
    <w:p w:rsidR="00282985" w:rsidRPr="00F812B7" w:rsidRDefault="00282985" w:rsidP="00282985">
      <w:pPr>
        <w:pStyle w:val="3"/>
      </w:pPr>
      <w:r>
        <w:lastRenderedPageBreak/>
        <w:t>Apache Tez</w:t>
      </w:r>
    </w:p>
    <w:p w:rsidR="00282985" w:rsidRDefault="00282985" w:rsidP="0058150F">
      <w:pPr>
        <w:pStyle w:val="2"/>
        <w:rPr>
          <w:rFonts w:hint="default"/>
        </w:rPr>
      </w:pPr>
      <w:r>
        <w:t>流处理框架</w:t>
      </w:r>
    </w:p>
    <w:p w:rsidR="00282985" w:rsidRDefault="00282985" w:rsidP="00282985">
      <w:pPr>
        <w:jc w:val="center"/>
      </w:pPr>
      <w:r w:rsidRPr="00282985">
        <w:drawing>
          <wp:inline distT="0" distB="0" distL="0" distR="0" wp14:anchorId="3C8F7400" wp14:editId="04034C5C">
            <wp:extent cx="4777005" cy="1671894"/>
            <wp:effectExtent l="0" t="0" r="0" b="5080"/>
            <wp:docPr id="475799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99263" name=""/>
                    <pic:cNvPicPr/>
                  </pic:nvPicPr>
                  <pic:blipFill>
                    <a:blip r:embed="rId8"/>
                    <a:stretch>
                      <a:fillRect/>
                    </a:stretch>
                  </pic:blipFill>
                  <pic:spPr>
                    <a:xfrm>
                      <a:off x="0" y="0"/>
                      <a:ext cx="4802220" cy="1680719"/>
                    </a:xfrm>
                    <a:prstGeom prst="rect">
                      <a:avLst/>
                    </a:prstGeom>
                  </pic:spPr>
                </pic:pic>
              </a:graphicData>
            </a:graphic>
          </wp:inline>
        </w:drawing>
      </w:r>
    </w:p>
    <w:p w:rsidR="00282985" w:rsidRDefault="00282985" w:rsidP="00282985">
      <w:pPr>
        <w:pStyle w:val="3"/>
      </w:pPr>
      <w:r>
        <w:t xml:space="preserve">Apache </w:t>
      </w:r>
      <w:proofErr w:type="spellStart"/>
      <w:r>
        <w:t>Flink</w:t>
      </w:r>
      <w:proofErr w:type="spellEnd"/>
    </w:p>
    <w:p w:rsidR="00282985" w:rsidRDefault="00282985" w:rsidP="00282985">
      <w:pPr>
        <w:pStyle w:val="3"/>
      </w:pPr>
      <w:r>
        <w:t>Apache Storm</w:t>
      </w:r>
    </w:p>
    <w:p w:rsidR="00282985" w:rsidRDefault="00282985" w:rsidP="00282985">
      <w:pPr>
        <w:pStyle w:val="3"/>
      </w:pPr>
      <w:r>
        <w:t>Kafka Streams</w:t>
      </w:r>
    </w:p>
    <w:p w:rsidR="00282985" w:rsidRDefault="00282985" w:rsidP="00282985">
      <w:pPr>
        <w:pStyle w:val="3"/>
      </w:pPr>
      <w:r>
        <w:t>Apache Pulsar Functions</w:t>
      </w:r>
    </w:p>
    <w:p w:rsidR="00282985" w:rsidRDefault="00282985" w:rsidP="00282985">
      <w:pPr>
        <w:pStyle w:val="3"/>
        <w:rPr>
          <w:rFonts w:hint="default"/>
        </w:rPr>
      </w:pPr>
      <w:proofErr w:type="spellStart"/>
      <w:r>
        <w:t>Samza</w:t>
      </w:r>
      <w:proofErr w:type="spellEnd"/>
    </w:p>
    <w:p w:rsidR="00282985" w:rsidRDefault="00282985" w:rsidP="00282985">
      <w:pPr>
        <w:pStyle w:val="2"/>
      </w:pPr>
      <w:r>
        <w:t>流批处理一体框架</w:t>
      </w:r>
    </w:p>
    <w:p w:rsidR="00282985" w:rsidRDefault="00282985" w:rsidP="00282985">
      <w:pPr>
        <w:jc w:val="center"/>
      </w:pPr>
      <w:r w:rsidRPr="00282985">
        <w:drawing>
          <wp:inline distT="0" distB="0" distL="0" distR="0" wp14:anchorId="34C4CC97" wp14:editId="09E5882D">
            <wp:extent cx="4905342" cy="1932962"/>
            <wp:effectExtent l="0" t="0" r="0" b="0"/>
            <wp:docPr id="935172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72480" name=""/>
                    <pic:cNvPicPr/>
                  </pic:nvPicPr>
                  <pic:blipFill>
                    <a:blip r:embed="rId9"/>
                    <a:stretch>
                      <a:fillRect/>
                    </a:stretch>
                  </pic:blipFill>
                  <pic:spPr>
                    <a:xfrm>
                      <a:off x="0" y="0"/>
                      <a:ext cx="4935898" cy="1945003"/>
                    </a:xfrm>
                    <a:prstGeom prst="rect">
                      <a:avLst/>
                    </a:prstGeom>
                  </pic:spPr>
                </pic:pic>
              </a:graphicData>
            </a:graphic>
          </wp:inline>
        </w:drawing>
      </w:r>
    </w:p>
    <w:p w:rsidR="00282985" w:rsidRDefault="00A5083A" w:rsidP="00A5083A">
      <w:pPr>
        <w:pStyle w:val="3"/>
        <w:rPr>
          <w:rFonts w:hint="default"/>
        </w:rPr>
      </w:pPr>
      <w:r w:rsidRPr="00A5083A">
        <w:t>Apache Spark Structured Streaming</w:t>
      </w:r>
    </w:p>
    <w:p w:rsidR="00A5083A" w:rsidRDefault="00A5083A" w:rsidP="00A5083A">
      <w:pPr>
        <w:pStyle w:val="3"/>
      </w:pPr>
      <w:r>
        <w:t xml:space="preserve">Apache </w:t>
      </w:r>
      <w:proofErr w:type="spellStart"/>
      <w:r>
        <w:t>Flink</w:t>
      </w:r>
      <w:proofErr w:type="spellEnd"/>
    </w:p>
    <w:p w:rsidR="00A5083A" w:rsidRDefault="00A5083A" w:rsidP="00A5083A">
      <w:pPr>
        <w:pStyle w:val="3"/>
      </w:pPr>
      <w:r>
        <w:t>Apache Bean</w:t>
      </w:r>
    </w:p>
    <w:p w:rsidR="00A5083A" w:rsidRDefault="00A5083A" w:rsidP="00A5083A">
      <w:pPr>
        <w:pStyle w:val="3"/>
      </w:pPr>
      <w:r>
        <w:t>Google Cloud Dataflow</w:t>
      </w:r>
    </w:p>
    <w:p w:rsidR="00A5083A" w:rsidRPr="00A5083A" w:rsidRDefault="00A5083A" w:rsidP="00A5083A">
      <w:pPr>
        <w:pStyle w:val="3"/>
      </w:pPr>
      <w:r>
        <w:t>KSQLDB</w:t>
      </w:r>
      <w:r>
        <w:t>（</w:t>
      </w:r>
      <w:r>
        <w:t>Confluent</w:t>
      </w:r>
      <w:r>
        <w:t>）</w:t>
      </w:r>
    </w:p>
    <w:p w:rsidR="00A5083A" w:rsidRDefault="00A5083A" w:rsidP="00A5083A">
      <w:pPr>
        <w:pStyle w:val="1"/>
        <w:rPr>
          <w:rFonts w:hint="default"/>
        </w:rPr>
      </w:pPr>
      <w:r>
        <w:t>流式计算框架</w:t>
      </w:r>
    </w:p>
    <w:p w:rsidR="0058150F" w:rsidRDefault="0058150F" w:rsidP="0058150F">
      <w:pPr>
        <w:pStyle w:val="2"/>
        <w:rPr>
          <w:rFonts w:hint="default"/>
        </w:rPr>
      </w:pPr>
      <w:r>
        <w:t>开源流式计算框架</w:t>
      </w:r>
    </w:p>
    <w:p w:rsidR="0058150F" w:rsidRPr="0058150F" w:rsidRDefault="0058150F" w:rsidP="0058150F">
      <w:pPr>
        <w:jc w:val="center"/>
      </w:pPr>
      <w:r w:rsidRPr="0058150F">
        <w:rPr>
          <w:noProof/>
        </w:rPr>
        <w:lastRenderedPageBreak/>
        <w:drawing>
          <wp:inline distT="0" distB="0" distL="0" distR="0" wp14:anchorId="6A335A91" wp14:editId="7C769151">
            <wp:extent cx="4993574" cy="2787768"/>
            <wp:effectExtent l="0" t="0" r="0" b="0"/>
            <wp:docPr id="147379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798686" name=""/>
                    <pic:cNvPicPr/>
                  </pic:nvPicPr>
                  <pic:blipFill>
                    <a:blip r:embed="rId10"/>
                    <a:stretch>
                      <a:fillRect/>
                    </a:stretch>
                  </pic:blipFill>
                  <pic:spPr>
                    <a:xfrm>
                      <a:off x="0" y="0"/>
                      <a:ext cx="5011882" cy="2797989"/>
                    </a:xfrm>
                    <a:prstGeom prst="rect">
                      <a:avLst/>
                    </a:prstGeom>
                  </pic:spPr>
                </pic:pic>
              </a:graphicData>
            </a:graphic>
          </wp:inline>
        </w:drawing>
      </w:r>
    </w:p>
    <w:p w:rsidR="0058150F" w:rsidRDefault="0058150F" w:rsidP="0058150F">
      <w:pPr>
        <w:pStyle w:val="3"/>
        <w:rPr>
          <w:rFonts w:hint="default"/>
        </w:rPr>
      </w:pPr>
      <w:r>
        <w:t>Apache</w:t>
      </w:r>
      <w:r>
        <w:rPr>
          <w:rFonts w:hint="default"/>
        </w:rPr>
        <w:t xml:space="preserve"> </w:t>
      </w:r>
      <w:proofErr w:type="spellStart"/>
      <w:r>
        <w:t>Flink</w:t>
      </w:r>
      <w:proofErr w:type="spellEnd"/>
    </w:p>
    <w:p w:rsidR="00DE32AC" w:rsidRDefault="008B65E3" w:rsidP="00DE32AC">
      <w:r>
        <w:tab/>
      </w:r>
      <w:proofErr w:type="spellStart"/>
      <w:r w:rsidR="00DE32AC">
        <w:rPr>
          <w:rFonts w:hint="eastAsia"/>
        </w:rPr>
        <w:t>Flink</w:t>
      </w:r>
      <w:proofErr w:type="spellEnd"/>
      <w:r w:rsidR="00DE32AC">
        <w:rPr>
          <w:rFonts w:hint="eastAsia"/>
        </w:rPr>
        <w:t>是一款分布式的计算引擎，它可以用来做批处理，即处理静态的数据集、历史的数据集；也可以用来做流处理，即实时地处理一些实时数据流，实时地产生数据的结果；也可以用来做一些基于事件的应用，比如说滴滴通过</w:t>
      </w:r>
      <w:proofErr w:type="spellStart"/>
      <w:r w:rsidR="00DE32AC">
        <w:rPr>
          <w:rFonts w:hint="eastAsia"/>
        </w:rPr>
        <w:t>Flink</w:t>
      </w:r>
      <w:proofErr w:type="spellEnd"/>
      <w:r w:rsidR="00DE32AC">
        <w:rPr>
          <w:rFonts w:hint="eastAsia"/>
        </w:rPr>
        <w:t xml:space="preserve"> CEP</w:t>
      </w:r>
      <w:r w:rsidR="00DE32AC">
        <w:rPr>
          <w:rFonts w:hint="eastAsia"/>
        </w:rPr>
        <w:t>实现实时监测用户及司机的行为流来判断用户或司机的行为是否正当。</w:t>
      </w:r>
    </w:p>
    <w:p w:rsidR="00DE32AC" w:rsidRDefault="00DE32AC" w:rsidP="00DE32AC">
      <w:pPr>
        <w:ind w:firstLine="420"/>
      </w:pPr>
      <w:r>
        <w:rPr>
          <w:rFonts w:hint="eastAsia"/>
        </w:rPr>
        <w:t>总而言之，</w:t>
      </w:r>
      <w:proofErr w:type="spellStart"/>
      <w:r>
        <w:rPr>
          <w:rFonts w:hint="eastAsia"/>
        </w:rPr>
        <w:t>Flink</w:t>
      </w:r>
      <w:proofErr w:type="spellEnd"/>
      <w:r>
        <w:rPr>
          <w:rFonts w:hint="eastAsia"/>
        </w:rPr>
        <w:t>是一个</w:t>
      </w:r>
      <w:r>
        <w:rPr>
          <w:rFonts w:hint="eastAsia"/>
        </w:rPr>
        <w:t>Stateful Computations Over Streams</w:t>
      </w:r>
      <w:r>
        <w:rPr>
          <w:rFonts w:hint="eastAsia"/>
        </w:rPr>
        <w:t>，即数据流上的有状态的计算。这里面有两个关键字，一个是</w:t>
      </w:r>
      <w:r>
        <w:rPr>
          <w:rFonts w:hint="eastAsia"/>
        </w:rPr>
        <w:t>Streams</w:t>
      </w:r>
      <w:r>
        <w:rPr>
          <w:rFonts w:hint="eastAsia"/>
        </w:rPr>
        <w:t>，</w:t>
      </w:r>
      <w:proofErr w:type="spellStart"/>
      <w:r>
        <w:rPr>
          <w:rFonts w:hint="eastAsia"/>
        </w:rPr>
        <w:t>Flink</w:t>
      </w:r>
      <w:proofErr w:type="spellEnd"/>
      <w:r>
        <w:rPr>
          <w:rFonts w:hint="eastAsia"/>
        </w:rPr>
        <w:t>认为有界数据集是无界数据流的一种特例，所以说有界数据集也是一种数据流，事件流也是一种数据流。</w:t>
      </w:r>
      <w:r>
        <w:rPr>
          <w:rFonts w:hint="eastAsia"/>
        </w:rPr>
        <w:t>Everything is streams</w:t>
      </w:r>
      <w:r>
        <w:rPr>
          <w:rFonts w:hint="eastAsia"/>
        </w:rPr>
        <w:t>，即</w:t>
      </w:r>
      <w:proofErr w:type="spellStart"/>
      <w:r>
        <w:rPr>
          <w:rFonts w:hint="eastAsia"/>
        </w:rPr>
        <w:t>Flink</w:t>
      </w:r>
      <w:proofErr w:type="spellEnd"/>
      <w:r>
        <w:rPr>
          <w:rFonts w:hint="eastAsia"/>
        </w:rPr>
        <w:t>可以用来处理任何的数据，可以支持批处理、流处理、</w:t>
      </w:r>
      <w:r>
        <w:rPr>
          <w:rFonts w:hint="eastAsia"/>
        </w:rPr>
        <w:t>AI</w:t>
      </w:r>
      <w:r>
        <w:rPr>
          <w:rFonts w:hint="eastAsia"/>
        </w:rPr>
        <w:t>、</w:t>
      </w:r>
      <w:proofErr w:type="spellStart"/>
      <w:r>
        <w:rPr>
          <w:rFonts w:hint="eastAsia"/>
        </w:rPr>
        <w:t>MachineLearning</w:t>
      </w:r>
      <w:proofErr w:type="spellEnd"/>
      <w:r>
        <w:rPr>
          <w:rFonts w:hint="eastAsia"/>
        </w:rPr>
        <w:t>等等。另外一个关键词是</w:t>
      </w:r>
      <w:r>
        <w:rPr>
          <w:rFonts w:hint="eastAsia"/>
        </w:rPr>
        <w:t>Stateful</w:t>
      </w:r>
      <w:r>
        <w:rPr>
          <w:rFonts w:hint="eastAsia"/>
        </w:rPr>
        <w:t>，即有状态计算。有状态计算是最近几年来越来越被用户需求的一个功能。举例说明状态的含义，比如说一个网站一天内访问</w:t>
      </w:r>
      <w:r>
        <w:rPr>
          <w:rFonts w:hint="eastAsia"/>
        </w:rPr>
        <w:t>UV</w:t>
      </w:r>
      <w:r>
        <w:rPr>
          <w:rFonts w:hint="eastAsia"/>
        </w:rPr>
        <w:t>数，那么这个</w:t>
      </w:r>
      <w:r>
        <w:rPr>
          <w:rFonts w:hint="eastAsia"/>
        </w:rPr>
        <w:t>UV</w:t>
      </w:r>
      <w:r>
        <w:rPr>
          <w:rFonts w:hint="eastAsia"/>
        </w:rPr>
        <w:t>数便为状态。</w:t>
      </w:r>
      <w:proofErr w:type="spellStart"/>
      <w:r>
        <w:rPr>
          <w:rFonts w:hint="eastAsia"/>
        </w:rPr>
        <w:t>Flink</w:t>
      </w:r>
      <w:proofErr w:type="spellEnd"/>
      <w:r>
        <w:rPr>
          <w:rFonts w:hint="eastAsia"/>
        </w:rPr>
        <w:t>提供了内置的对状态的一致性的处理，即如果任务发生了</w:t>
      </w:r>
      <w:r>
        <w:rPr>
          <w:rFonts w:hint="eastAsia"/>
        </w:rPr>
        <w:t>Failover</w:t>
      </w:r>
      <w:r>
        <w:rPr>
          <w:rFonts w:hint="eastAsia"/>
        </w:rPr>
        <w:t>，其状态不会丢失、不会被多算少算，同时提供了非常高的性能。</w:t>
      </w:r>
    </w:p>
    <w:p w:rsidR="00C15F79" w:rsidRDefault="00C15F79" w:rsidP="0058150F">
      <w:pPr>
        <w:pStyle w:val="3"/>
        <w:rPr>
          <w:rFonts w:hint="default"/>
        </w:rPr>
      </w:pPr>
      <w:r>
        <w:t>Apache</w:t>
      </w:r>
      <w:r>
        <w:rPr>
          <w:rFonts w:hint="default"/>
        </w:rPr>
        <w:t xml:space="preserve"> </w:t>
      </w:r>
      <w:r>
        <w:t xml:space="preserve">Spark </w:t>
      </w:r>
    </w:p>
    <w:p w:rsidR="00C15F79" w:rsidRDefault="00C15F79" w:rsidP="00C15F79">
      <w:pPr>
        <w:pStyle w:val="4"/>
      </w:pPr>
      <w:r>
        <w:t xml:space="preserve">Spark </w:t>
      </w:r>
      <w:r>
        <w:rPr>
          <w:rFonts w:hint="eastAsia"/>
        </w:rPr>
        <w:t>Streaming</w:t>
      </w:r>
    </w:p>
    <w:p w:rsidR="0058150F" w:rsidRDefault="0058150F" w:rsidP="00C15F79">
      <w:pPr>
        <w:pStyle w:val="4"/>
      </w:pPr>
      <w:r>
        <w:t>Spark Structured Streaming</w:t>
      </w:r>
    </w:p>
    <w:p w:rsidR="007F5234" w:rsidRDefault="007F5234" w:rsidP="007F5234">
      <w:r>
        <w:tab/>
      </w:r>
      <w:r>
        <w:rPr>
          <w:rFonts w:hint="eastAsia"/>
        </w:rPr>
        <w:t>参考：</w:t>
      </w:r>
    </w:p>
    <w:p w:rsidR="007F5234" w:rsidRDefault="007F5234" w:rsidP="007F5234">
      <w:r>
        <w:tab/>
      </w:r>
      <w:hyperlink r:id="rId11" w:history="1">
        <w:r w:rsidRPr="007F5234">
          <w:rPr>
            <w:rStyle w:val="a7"/>
            <w:rFonts w:hint="eastAsia"/>
          </w:rPr>
          <w:t>Structured Streaming</w:t>
        </w:r>
        <w:r w:rsidRPr="007F5234">
          <w:rPr>
            <w:rStyle w:val="a7"/>
            <w:rFonts w:hint="eastAsia"/>
          </w:rPr>
          <w:t>概述</w:t>
        </w:r>
      </w:hyperlink>
    </w:p>
    <w:p w:rsidR="004B23A0" w:rsidRDefault="007F5234" w:rsidP="004B23A0">
      <w:r>
        <w:lastRenderedPageBreak/>
        <w:tab/>
      </w:r>
      <w:r w:rsidR="004B23A0">
        <w:rPr>
          <w:rFonts w:hint="eastAsia"/>
        </w:rPr>
        <w:t>Spark Streaming</w:t>
      </w:r>
      <w:r w:rsidR="004B23A0">
        <w:rPr>
          <w:rFonts w:hint="eastAsia"/>
        </w:rPr>
        <w:t>是</w:t>
      </w:r>
      <w:r w:rsidR="004B23A0">
        <w:rPr>
          <w:rFonts w:hint="eastAsia"/>
        </w:rPr>
        <w:t>Apache Spark</w:t>
      </w:r>
      <w:r w:rsidR="004B23A0">
        <w:rPr>
          <w:rFonts w:hint="eastAsia"/>
        </w:rPr>
        <w:t>早期基于</w:t>
      </w:r>
      <w:r w:rsidR="004B23A0">
        <w:rPr>
          <w:rFonts w:hint="eastAsia"/>
        </w:rPr>
        <w:t>RDD</w:t>
      </w:r>
      <w:r w:rsidR="004B23A0">
        <w:rPr>
          <w:rFonts w:hint="eastAsia"/>
        </w:rPr>
        <w:t>开发的流式系统，用户使用</w:t>
      </w:r>
      <w:proofErr w:type="spellStart"/>
      <w:r w:rsidR="004B23A0">
        <w:rPr>
          <w:rFonts w:hint="eastAsia"/>
        </w:rPr>
        <w:t>DStream</w:t>
      </w:r>
      <w:proofErr w:type="spellEnd"/>
      <w:r w:rsidR="004B23A0">
        <w:rPr>
          <w:rFonts w:hint="eastAsia"/>
        </w:rPr>
        <w:t xml:space="preserve"> API</w:t>
      </w:r>
      <w:r w:rsidR="004B23A0">
        <w:rPr>
          <w:rFonts w:hint="eastAsia"/>
        </w:rPr>
        <w:t>来编写代码，支持高吞吐和良好的容错。其背后的主要模型是</w:t>
      </w:r>
      <w:r w:rsidR="004B23A0">
        <w:rPr>
          <w:rFonts w:hint="eastAsia"/>
        </w:rPr>
        <w:t>Micro Batch</w:t>
      </w:r>
      <w:r w:rsidR="004B23A0">
        <w:rPr>
          <w:rFonts w:hint="eastAsia"/>
        </w:rPr>
        <w:t>（微批处理），也就是将数据流切成等时间间隔（</w:t>
      </w:r>
      <w:proofErr w:type="spellStart"/>
      <w:r w:rsidR="004B23A0">
        <w:rPr>
          <w:rFonts w:hint="eastAsia"/>
        </w:rPr>
        <w:t>BatchInterval</w:t>
      </w:r>
      <w:proofErr w:type="spellEnd"/>
      <w:r w:rsidR="004B23A0">
        <w:rPr>
          <w:rFonts w:hint="eastAsia"/>
        </w:rPr>
        <w:t>）的小批量任务来执行。</w:t>
      </w:r>
    </w:p>
    <w:p w:rsidR="004B23A0" w:rsidRDefault="004B23A0" w:rsidP="004B23A0">
      <w:pPr>
        <w:ind w:firstLine="420"/>
      </w:pPr>
      <w:r>
        <w:rPr>
          <w:rFonts w:hint="eastAsia"/>
        </w:rPr>
        <w:t>Structured Streaming</w:t>
      </w:r>
      <w:r>
        <w:rPr>
          <w:rFonts w:hint="eastAsia"/>
        </w:rPr>
        <w:t>则是在</w:t>
      </w:r>
      <w:r>
        <w:rPr>
          <w:rFonts w:hint="eastAsia"/>
        </w:rPr>
        <w:t>Spark 2.0</w:t>
      </w:r>
      <w:r>
        <w:rPr>
          <w:rFonts w:hint="eastAsia"/>
        </w:rPr>
        <w:t>加入的，经过重新设计的全新流式引擎。它的模型十分简洁，易于理解。一个流的数据源从逻辑上来说就是一个不断增长的动态表格，随着时间的推移，新数据被持续不断地添加到表格的末尾，用户可以使用</w:t>
      </w:r>
      <w:r>
        <w:rPr>
          <w:rFonts w:hint="eastAsia"/>
        </w:rPr>
        <w:t>Dataset/</w:t>
      </w:r>
      <w:proofErr w:type="spellStart"/>
      <w:r>
        <w:rPr>
          <w:rFonts w:hint="eastAsia"/>
        </w:rPr>
        <w:t>DataFrame</w:t>
      </w:r>
      <w:proofErr w:type="spellEnd"/>
      <w:r>
        <w:rPr>
          <w:rFonts w:hint="eastAsia"/>
        </w:rPr>
        <w:t xml:space="preserve"> </w:t>
      </w:r>
      <w:r>
        <w:rPr>
          <w:rFonts w:hint="eastAsia"/>
        </w:rPr>
        <w:t>或者</w:t>
      </w:r>
      <w:r>
        <w:rPr>
          <w:rFonts w:hint="eastAsia"/>
        </w:rPr>
        <w:t xml:space="preserve"> SQL </w:t>
      </w:r>
      <w:r>
        <w:rPr>
          <w:rFonts w:hint="eastAsia"/>
        </w:rPr>
        <w:t>来对这个动态数据源进行实时查询。</w:t>
      </w:r>
    </w:p>
    <w:p w:rsidR="004B23A0" w:rsidRDefault="004B23A0" w:rsidP="004B23A0"/>
    <w:p w:rsidR="0058150F" w:rsidRDefault="00587FF0" w:rsidP="0058150F">
      <w:pPr>
        <w:pStyle w:val="3"/>
        <w:rPr>
          <w:rFonts w:hint="default"/>
        </w:rPr>
      </w:pPr>
      <w:r>
        <w:t>Apache</w:t>
      </w:r>
      <w:r>
        <w:rPr>
          <w:rFonts w:hint="default"/>
        </w:rPr>
        <w:t xml:space="preserve"> </w:t>
      </w:r>
      <w:r w:rsidR="0058150F">
        <w:t>Strom</w:t>
      </w:r>
    </w:p>
    <w:p w:rsidR="0058150F" w:rsidRDefault="0058150F" w:rsidP="0058150F">
      <w:pPr>
        <w:pStyle w:val="3"/>
        <w:rPr>
          <w:rFonts w:hint="default"/>
        </w:rPr>
      </w:pPr>
      <w:r w:rsidRPr="0058150F">
        <w:t>Apache Kafka Streams</w:t>
      </w:r>
    </w:p>
    <w:p w:rsidR="000E0112" w:rsidRPr="000E0112" w:rsidRDefault="000E0112" w:rsidP="000E0112">
      <w:r>
        <w:tab/>
      </w:r>
      <w:r w:rsidRPr="000E0112">
        <w:rPr>
          <w:rFonts w:hint="eastAsia"/>
        </w:rPr>
        <w:t>Kafka Streams</w:t>
      </w:r>
      <w:r w:rsidRPr="000E0112">
        <w:rPr>
          <w:rFonts w:hint="eastAsia"/>
        </w:rPr>
        <w:t>被认为是开发实时应用程序的最简单方法。它是一个</w:t>
      </w:r>
      <w:r w:rsidRPr="000E0112">
        <w:rPr>
          <w:rFonts w:hint="eastAsia"/>
        </w:rPr>
        <w:t>Kafka</w:t>
      </w:r>
      <w:r w:rsidRPr="000E0112">
        <w:rPr>
          <w:rFonts w:hint="eastAsia"/>
        </w:rPr>
        <w:t>的客户端</w:t>
      </w:r>
      <w:r w:rsidRPr="000E0112">
        <w:rPr>
          <w:rFonts w:hint="eastAsia"/>
        </w:rPr>
        <w:t>API</w:t>
      </w:r>
      <w:r w:rsidRPr="000E0112">
        <w:rPr>
          <w:rFonts w:hint="eastAsia"/>
        </w:rPr>
        <w:t>库，编写简单的</w:t>
      </w:r>
      <w:r w:rsidRPr="000E0112">
        <w:rPr>
          <w:rFonts w:hint="eastAsia"/>
        </w:rPr>
        <w:t>java</w:t>
      </w:r>
      <w:r w:rsidRPr="000E0112">
        <w:rPr>
          <w:rFonts w:hint="eastAsia"/>
        </w:rPr>
        <w:t>和</w:t>
      </w:r>
      <w:proofErr w:type="spellStart"/>
      <w:r w:rsidRPr="000E0112">
        <w:rPr>
          <w:rFonts w:hint="eastAsia"/>
        </w:rPr>
        <w:t>scala</w:t>
      </w:r>
      <w:proofErr w:type="spellEnd"/>
      <w:r w:rsidRPr="000E0112">
        <w:rPr>
          <w:rFonts w:hint="eastAsia"/>
        </w:rPr>
        <w:t>代码就可以实现流式处理。</w:t>
      </w:r>
    </w:p>
    <w:p w:rsidR="0058150F" w:rsidRDefault="0058150F" w:rsidP="0058150F">
      <w:pPr>
        <w:pStyle w:val="3"/>
        <w:rPr>
          <w:rFonts w:hint="default"/>
        </w:rPr>
      </w:pPr>
      <w:r w:rsidRPr="0058150F">
        <w:t xml:space="preserve">Apache </w:t>
      </w:r>
      <w:proofErr w:type="spellStart"/>
      <w:r w:rsidRPr="0058150F">
        <w:t>Samza</w:t>
      </w:r>
      <w:proofErr w:type="spellEnd"/>
    </w:p>
    <w:p w:rsidR="0058150F" w:rsidRPr="0058150F" w:rsidRDefault="0058150F" w:rsidP="0058150F">
      <w:pPr>
        <w:pStyle w:val="3"/>
        <w:rPr>
          <w:rFonts w:hint="default"/>
        </w:rPr>
      </w:pPr>
      <w:r w:rsidRPr="0058150F">
        <w:t>Google Dataflow</w:t>
      </w:r>
      <w:r w:rsidRPr="0058150F">
        <w:t>（</w:t>
      </w:r>
      <w:r w:rsidRPr="0058150F">
        <w:t>Apache Beam</w:t>
      </w:r>
      <w:r w:rsidRPr="0058150F">
        <w:t>）</w:t>
      </w:r>
    </w:p>
    <w:p w:rsidR="007A2E8E" w:rsidRDefault="00000000" w:rsidP="0058150F">
      <w:pPr>
        <w:pStyle w:val="3"/>
        <w:rPr>
          <w:rFonts w:hint="default"/>
        </w:rPr>
      </w:pPr>
      <w:r>
        <w:t>Yahoo S4</w:t>
      </w:r>
    </w:p>
    <w:p w:rsidR="0058150F" w:rsidRDefault="0058150F" w:rsidP="0058150F">
      <w:pPr>
        <w:pStyle w:val="2"/>
        <w:rPr>
          <w:rFonts w:hint="default"/>
        </w:rPr>
      </w:pPr>
      <w:r w:rsidRPr="0058150F">
        <w:t>主流商业产品</w:t>
      </w:r>
      <w:r w:rsidRPr="0058150F">
        <w:t xml:space="preserve"> / </w:t>
      </w:r>
      <w:r w:rsidRPr="0058150F">
        <w:t>云服务平台</w:t>
      </w:r>
    </w:p>
    <w:p w:rsidR="00322AED" w:rsidRDefault="00322AED" w:rsidP="00322AED">
      <w:pPr>
        <w:jc w:val="center"/>
      </w:pPr>
      <w:r w:rsidRPr="00322AED">
        <w:rPr>
          <w:noProof/>
        </w:rPr>
        <w:drawing>
          <wp:inline distT="0" distB="0" distL="0" distR="0" wp14:anchorId="71CF9634" wp14:editId="52062068">
            <wp:extent cx="4977532" cy="3147962"/>
            <wp:effectExtent l="0" t="0" r="1270" b="1905"/>
            <wp:docPr id="1877077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077097" name=""/>
                    <pic:cNvPicPr/>
                  </pic:nvPicPr>
                  <pic:blipFill>
                    <a:blip r:embed="rId12"/>
                    <a:stretch>
                      <a:fillRect/>
                    </a:stretch>
                  </pic:blipFill>
                  <pic:spPr>
                    <a:xfrm>
                      <a:off x="0" y="0"/>
                      <a:ext cx="4991079" cy="3156530"/>
                    </a:xfrm>
                    <a:prstGeom prst="rect">
                      <a:avLst/>
                    </a:prstGeom>
                  </pic:spPr>
                </pic:pic>
              </a:graphicData>
            </a:graphic>
          </wp:inline>
        </w:drawing>
      </w:r>
    </w:p>
    <w:p w:rsidR="00322AED" w:rsidRDefault="00322AED" w:rsidP="00322AED">
      <w:pPr>
        <w:pStyle w:val="3"/>
        <w:rPr>
          <w:rFonts w:hint="default"/>
        </w:rPr>
      </w:pPr>
      <w:r w:rsidRPr="00322AED">
        <w:t>Amazon Kinesis</w:t>
      </w:r>
    </w:p>
    <w:p w:rsidR="00322AED" w:rsidRDefault="00322AED" w:rsidP="00322AED">
      <w:pPr>
        <w:pStyle w:val="3"/>
        <w:rPr>
          <w:rFonts w:hint="default"/>
        </w:rPr>
      </w:pPr>
      <w:r w:rsidRPr="00322AED">
        <w:t>Google Cloud Dataflow</w:t>
      </w:r>
    </w:p>
    <w:p w:rsidR="00322AED" w:rsidRDefault="00322AED" w:rsidP="00322AED">
      <w:pPr>
        <w:pStyle w:val="3"/>
        <w:rPr>
          <w:rFonts w:hint="default"/>
        </w:rPr>
      </w:pPr>
      <w:r w:rsidRPr="00322AED">
        <w:lastRenderedPageBreak/>
        <w:t>Azure Stream Analytics</w:t>
      </w:r>
    </w:p>
    <w:p w:rsidR="00322AED" w:rsidRDefault="00322AED" w:rsidP="00322AED">
      <w:pPr>
        <w:pStyle w:val="3"/>
        <w:rPr>
          <w:rFonts w:hint="default"/>
        </w:rPr>
      </w:pPr>
      <w:r w:rsidRPr="00322AED">
        <w:t>Alibaba Cloud DataStream</w:t>
      </w:r>
    </w:p>
    <w:p w:rsidR="00322AED" w:rsidRDefault="00322AED" w:rsidP="00322AED">
      <w:pPr>
        <w:pStyle w:val="3"/>
        <w:rPr>
          <w:rFonts w:hint="default"/>
        </w:rPr>
      </w:pPr>
      <w:r w:rsidRPr="00322AED">
        <w:t xml:space="preserve">Tencent Cloud CLS + </w:t>
      </w:r>
      <w:proofErr w:type="spellStart"/>
      <w:r w:rsidRPr="00322AED">
        <w:t>StreamCompute</w:t>
      </w:r>
      <w:proofErr w:type="spellEnd"/>
    </w:p>
    <w:p w:rsidR="00322AED" w:rsidRDefault="00322AED" w:rsidP="00322AED">
      <w:pPr>
        <w:pStyle w:val="3"/>
        <w:rPr>
          <w:rFonts w:hint="default"/>
        </w:rPr>
      </w:pPr>
      <w:r w:rsidRPr="00322AED">
        <w:t xml:space="preserve">Cloudera </w:t>
      </w:r>
      <w:proofErr w:type="spellStart"/>
      <w:r w:rsidRPr="00322AED">
        <w:t>DataFlow</w:t>
      </w:r>
      <w:proofErr w:type="spellEnd"/>
      <w:r w:rsidRPr="00322AED">
        <w:t xml:space="preserve"> (CDF)</w:t>
      </w:r>
    </w:p>
    <w:p w:rsidR="00322AED" w:rsidRPr="00322AED" w:rsidRDefault="00322AED" w:rsidP="00322AED">
      <w:pPr>
        <w:pStyle w:val="3"/>
        <w:rPr>
          <w:rFonts w:hint="default"/>
        </w:rPr>
      </w:pPr>
      <w:r w:rsidRPr="00322AED">
        <w:t xml:space="preserve">Confluent </w:t>
      </w:r>
      <w:proofErr w:type="spellStart"/>
      <w:r w:rsidRPr="00322AED">
        <w:t>ksqlDB</w:t>
      </w:r>
      <w:proofErr w:type="spellEnd"/>
    </w:p>
    <w:sectPr w:rsidR="00322AED" w:rsidRPr="00322AE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E0112"/>
    <w:rsid w:val="00172A27"/>
    <w:rsid w:val="00282985"/>
    <w:rsid w:val="002F586A"/>
    <w:rsid w:val="00322AED"/>
    <w:rsid w:val="004B23A0"/>
    <w:rsid w:val="0058150F"/>
    <w:rsid w:val="00587FF0"/>
    <w:rsid w:val="007A1AF5"/>
    <w:rsid w:val="007A2E8E"/>
    <w:rsid w:val="007F5234"/>
    <w:rsid w:val="008B65E3"/>
    <w:rsid w:val="00A5083A"/>
    <w:rsid w:val="00C15F79"/>
    <w:rsid w:val="00DE32AC"/>
    <w:rsid w:val="00F57730"/>
    <w:rsid w:val="00F812B7"/>
    <w:rsid w:val="00F86327"/>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DCB0586"/>
    <w:rsid w:val="4F8F7B7B"/>
    <w:rsid w:val="50D4763D"/>
    <w:rsid w:val="52530C3D"/>
    <w:rsid w:val="54513C1B"/>
    <w:rsid w:val="5CB67AC4"/>
    <w:rsid w:val="5DEA465A"/>
    <w:rsid w:val="5E3E7E17"/>
    <w:rsid w:val="64B00ECA"/>
    <w:rsid w:val="652B5EDA"/>
    <w:rsid w:val="66C5280B"/>
    <w:rsid w:val="67616EC8"/>
    <w:rsid w:val="67730C50"/>
    <w:rsid w:val="67C60F55"/>
    <w:rsid w:val="6A122F2E"/>
    <w:rsid w:val="6AE23CEC"/>
    <w:rsid w:val="6C890C99"/>
    <w:rsid w:val="6CF86273"/>
    <w:rsid w:val="705477C2"/>
    <w:rsid w:val="72B84619"/>
    <w:rsid w:val="74634066"/>
    <w:rsid w:val="74845A5E"/>
    <w:rsid w:val="76114857"/>
    <w:rsid w:val="76C467FE"/>
    <w:rsid w:val="771F439C"/>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36397D4"/>
  <w15:docId w15:val="{9786F159-C18D-6C49-AEAD-63A58DF11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ascii="Times New Roman" w:eastAsia="仿宋" w:hAnsi="Times New Roman"/>
      <w:kern w:val="2"/>
      <w:sz w:val="24"/>
      <w:szCs w:val="22"/>
    </w:rPr>
  </w:style>
  <w:style w:type="paragraph" w:styleId="1">
    <w:name w:val="heading 1"/>
    <w:basedOn w:val="a"/>
    <w:next w:val="a"/>
    <w:link w:val="10"/>
    <w:qFormat/>
    <w:pPr>
      <w:jc w:val="left"/>
      <w:outlineLvl w:val="0"/>
    </w:pPr>
    <w:rPr>
      <w:rFonts w:cs="Times New Roman" w:hint="eastAsia"/>
      <w:b/>
      <w:bCs/>
      <w:kern w:val="44"/>
      <w:szCs w:val="48"/>
    </w:rPr>
  </w:style>
  <w:style w:type="paragraph" w:styleId="2">
    <w:name w:val="heading 2"/>
    <w:basedOn w:val="a"/>
    <w:next w:val="a"/>
    <w:link w:val="20"/>
    <w:unhideWhenUsed/>
    <w:qFormat/>
    <w:pPr>
      <w:jc w:val="left"/>
      <w:outlineLvl w:val="1"/>
    </w:pPr>
    <w:rPr>
      <w:rFonts w:cs="Times New Roman" w:hint="eastAsia"/>
      <w:b/>
      <w:bCs/>
      <w:kern w:val="0"/>
      <w:szCs w:val="36"/>
    </w:rPr>
  </w:style>
  <w:style w:type="paragraph" w:styleId="3">
    <w:name w:val="heading 3"/>
    <w:basedOn w:val="a"/>
    <w:next w:val="a"/>
    <w:link w:val="30"/>
    <w:unhideWhenUsed/>
    <w:qFormat/>
    <w:pPr>
      <w:jc w:val="left"/>
      <w:outlineLvl w:val="2"/>
    </w:pPr>
    <w:rPr>
      <w:rFonts w:cs="Times New Roman" w:hint="eastAsia"/>
      <w:b/>
      <w:kern w:val="0"/>
      <w:szCs w:val="27"/>
    </w:rPr>
  </w:style>
  <w:style w:type="paragraph" w:styleId="4">
    <w:name w:val="heading 4"/>
    <w:basedOn w:val="a"/>
    <w:next w:val="a"/>
    <w:link w:val="40"/>
    <w:unhideWhenUsed/>
    <w:qFormat/>
    <w:rsid w:val="00C15F79"/>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sid w:val="00C15F79"/>
    <w:rPr>
      <w:rFonts w:ascii="Times New Roman" w:eastAsia="仿宋" w:hAnsi="Times New Roman" w:cs="Times New Roman"/>
      <w:b/>
      <w:kern w:val="2"/>
      <w:sz w:val="24"/>
      <w:szCs w:val="24"/>
    </w:rPr>
  </w:style>
  <w:style w:type="character" w:customStyle="1" w:styleId="30">
    <w:name w:val="标题 3 字符"/>
    <w:link w:val="3"/>
    <w:qFormat/>
    <w:rPr>
      <w:rFonts w:ascii="Times New Roman" w:eastAsia="仿宋" w:hAnsi="Times New Roman" w:cs="宋体"/>
      <w:b/>
      <w:kern w:val="2"/>
      <w:sz w:val="24"/>
    </w:rPr>
  </w:style>
  <w:style w:type="character" w:customStyle="1" w:styleId="20">
    <w:name w:val="标题 2 字符"/>
    <w:basedOn w:val="a0"/>
    <w:link w:val="2"/>
    <w:qFormat/>
    <w:rPr>
      <w:rFonts w:ascii="Times New Roman" w:eastAsia="仿宋" w:hAnsi="Times New Roman" w:cs="宋体"/>
      <w:b/>
      <w:bCs/>
      <w:sz w:val="24"/>
      <w:szCs w:val="32"/>
    </w:rPr>
  </w:style>
  <w:style w:type="character" w:customStyle="1" w:styleId="10">
    <w:name w:val="标题 1 字符"/>
    <w:link w:val="1"/>
    <w:qFormat/>
    <w:rPr>
      <w:rFonts w:ascii="Times New Roman" w:eastAsia="仿宋" w:hAnsi="Times New Roman" w:cs="宋体"/>
      <w:b/>
      <w:bCs/>
      <w:kern w:val="44"/>
      <w:sz w:val="24"/>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character" w:styleId="a7">
    <w:name w:val="Hyperlink"/>
    <w:basedOn w:val="a0"/>
    <w:rsid w:val="007F5234"/>
    <w:rPr>
      <w:color w:val="0563C1" w:themeColor="hyperlink"/>
      <w:u w:val="single"/>
    </w:rPr>
  </w:style>
  <w:style w:type="character" w:styleId="a8">
    <w:name w:val="Unresolved Mention"/>
    <w:basedOn w:val="a0"/>
    <w:uiPriority w:val="99"/>
    <w:semiHidden/>
    <w:unhideWhenUsed/>
    <w:rsid w:val="007F5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juejin.cn/post/7089033520462446629"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359</Words>
  <Characters>2049</Characters>
  <Application>Microsoft Office Word</Application>
  <DocSecurity>0</DocSecurity>
  <Lines>17</Lines>
  <Paragraphs>4</Paragraphs>
  <ScaleCrop>false</ScaleCrop>
  <Company>Kingsoft</Company>
  <LinksUpToDate>false</LinksUpToDate>
  <CharactersWithSpaces>2404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15</cp:revision>
  <dcterms:created xsi:type="dcterms:W3CDTF">2014-10-29T12:08:00Z</dcterms:created>
  <dcterms:modified xsi:type="dcterms:W3CDTF">2025-05-20T03:53:00Z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