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2454" w14:textId="77777777" w:rsidR="006B6A76" w:rsidRDefault="00271182">
      <w:pPr>
        <w:pStyle w:val="1"/>
        <w:rPr>
          <w:rFonts w:hint="default"/>
        </w:rPr>
      </w:pPr>
      <w:r>
        <w:t>概述</w:t>
      </w:r>
    </w:p>
    <w:p w14:paraId="36C6AB05" w14:textId="52BBE9FB" w:rsidR="006B6A76" w:rsidRDefault="00271182">
      <w:pPr>
        <w:ind w:firstLine="420"/>
      </w:pPr>
      <w:r>
        <w:rPr>
          <w:rFonts w:hint="eastAsia"/>
        </w:rPr>
        <w:t>Apache Hive</w:t>
      </w:r>
      <w:r>
        <w:rPr>
          <w:rFonts w:hint="eastAsia"/>
        </w:rPr>
        <w:t>是一个构建在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基础设施之上的数据仓库。通过</w:t>
      </w:r>
      <w:r>
        <w:rPr>
          <w:rFonts w:hint="eastAsia"/>
        </w:rPr>
        <w:t>Hive</w:t>
      </w:r>
      <w:r>
        <w:rPr>
          <w:rFonts w:hint="eastAsia"/>
        </w:rPr>
        <w:t>可以使用</w:t>
      </w:r>
      <w:r>
        <w:rPr>
          <w:rFonts w:hint="eastAsia"/>
        </w:rPr>
        <w:t>HQL</w:t>
      </w:r>
      <w:r>
        <w:rPr>
          <w:rFonts w:hint="eastAsia"/>
        </w:rPr>
        <w:t>语言查询存放在</w:t>
      </w:r>
      <w:r>
        <w:rPr>
          <w:rFonts w:hint="eastAsia"/>
        </w:rPr>
        <w:t>HDFS</w:t>
      </w:r>
      <w:r>
        <w:rPr>
          <w:rFonts w:hint="eastAsia"/>
        </w:rPr>
        <w:t>上的数据。</w:t>
      </w:r>
      <w:r w:rsidRPr="00271182">
        <w:rPr>
          <w:rFonts w:hint="eastAsia"/>
          <w:color w:val="FF0000"/>
        </w:rPr>
        <w:t>HQL</w:t>
      </w:r>
      <w:r w:rsidRPr="00271182">
        <w:rPr>
          <w:rFonts w:hint="eastAsia"/>
          <w:color w:val="FF0000"/>
        </w:rPr>
        <w:t>是一种类</w:t>
      </w:r>
      <w:r w:rsidRPr="00271182">
        <w:rPr>
          <w:rFonts w:hint="eastAsia"/>
          <w:color w:val="FF0000"/>
        </w:rPr>
        <w:t>SQL</w:t>
      </w:r>
      <w:r w:rsidRPr="00271182">
        <w:rPr>
          <w:rFonts w:hint="eastAsia"/>
          <w:color w:val="FF0000"/>
        </w:rPr>
        <w:t>语言，这种语言最终被转化为</w:t>
      </w:r>
      <w:r w:rsidRPr="00271182">
        <w:rPr>
          <w:rFonts w:hint="eastAsia"/>
          <w:color w:val="FF0000"/>
        </w:rPr>
        <w:t>Map/Reduce</w:t>
      </w:r>
      <w:r>
        <w:rPr>
          <w:rFonts w:hint="eastAsia"/>
          <w:color w:val="FF0000"/>
        </w:rPr>
        <w:t>。</w:t>
      </w:r>
      <w:r w:rsidRPr="00271182">
        <w:rPr>
          <w:rFonts w:hint="eastAsia"/>
          <w:color w:val="FF0000"/>
        </w:rPr>
        <w:t>虽然</w:t>
      </w:r>
      <w:r w:rsidRPr="00271182">
        <w:rPr>
          <w:rFonts w:hint="eastAsia"/>
          <w:color w:val="FF0000"/>
        </w:rPr>
        <w:t>Hive</w:t>
      </w:r>
      <w:r w:rsidRPr="00271182">
        <w:rPr>
          <w:rFonts w:hint="eastAsia"/>
          <w:color w:val="FF0000"/>
        </w:rPr>
        <w:t>提供了</w:t>
      </w:r>
      <w:r w:rsidRPr="00271182">
        <w:rPr>
          <w:rFonts w:hint="eastAsia"/>
          <w:color w:val="FF0000"/>
        </w:rPr>
        <w:t>SQL</w:t>
      </w:r>
      <w:r w:rsidRPr="00271182">
        <w:rPr>
          <w:rFonts w:hint="eastAsia"/>
          <w:color w:val="FF0000"/>
        </w:rPr>
        <w:t>查询功能，但是</w:t>
      </w:r>
      <w:r w:rsidRPr="00271182">
        <w:rPr>
          <w:rFonts w:hint="eastAsia"/>
          <w:color w:val="FF0000"/>
        </w:rPr>
        <w:t>Hive</w:t>
      </w:r>
      <w:r w:rsidRPr="00271182">
        <w:rPr>
          <w:rFonts w:hint="eastAsia"/>
          <w:color w:val="FF0000"/>
        </w:rPr>
        <w:t>不能够进行交互查询</w:t>
      </w:r>
      <w:r>
        <w:rPr>
          <w:rFonts w:hint="eastAsia"/>
          <w:color w:val="FF0000"/>
        </w:rPr>
        <w:t>——</w:t>
      </w:r>
      <w:r w:rsidRPr="00271182">
        <w:rPr>
          <w:rFonts w:hint="eastAsia"/>
          <w:color w:val="FF0000"/>
        </w:rPr>
        <w:t>因为它只能够在</w:t>
      </w:r>
      <w:proofErr w:type="spellStart"/>
      <w:r w:rsidRPr="00271182">
        <w:rPr>
          <w:rFonts w:hint="eastAsia"/>
          <w:color w:val="FF0000"/>
        </w:rPr>
        <w:t>Haoop</w:t>
      </w:r>
      <w:proofErr w:type="spellEnd"/>
      <w:r w:rsidRPr="00271182">
        <w:rPr>
          <w:rFonts w:hint="eastAsia"/>
          <w:color w:val="FF0000"/>
        </w:rPr>
        <w:t>上批量的执行</w:t>
      </w:r>
      <w:r w:rsidRPr="00271182">
        <w:rPr>
          <w:rFonts w:hint="eastAsia"/>
          <w:color w:val="FF0000"/>
        </w:rPr>
        <w:t>Hadoop</w:t>
      </w:r>
      <w:r>
        <w:rPr>
          <w:rFonts w:hint="eastAsia"/>
        </w:rPr>
        <w:t>。</w:t>
      </w:r>
    </w:p>
    <w:p w14:paraId="0E0C1BCD" w14:textId="77777777" w:rsidR="00271182" w:rsidRDefault="00271182">
      <w:pPr>
        <w:ind w:firstLine="420"/>
        <w:rPr>
          <w:rFonts w:hint="eastAsia"/>
        </w:rPr>
      </w:pPr>
    </w:p>
    <w:p w14:paraId="7E9BA612" w14:textId="77777777" w:rsidR="006B6A76" w:rsidRDefault="00271182">
      <w:pPr>
        <w:pStyle w:val="2"/>
        <w:rPr>
          <w:rFonts w:hint="default"/>
        </w:rPr>
      </w:pPr>
      <w:r>
        <w:t>特点</w:t>
      </w:r>
    </w:p>
    <w:p w14:paraId="343EF6C7" w14:textId="0193443E" w:rsidR="006B6A76" w:rsidRDefault="00271182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帮助熟悉</w:t>
      </w:r>
      <w:r>
        <w:rPr>
          <w:rFonts w:hint="eastAsia"/>
        </w:rPr>
        <w:t>SQL</w:t>
      </w:r>
      <w:r>
        <w:rPr>
          <w:rFonts w:hint="eastAsia"/>
        </w:rPr>
        <w:t>的</w:t>
      </w:r>
      <w:proofErr w:type="gramStart"/>
      <w:r>
        <w:rPr>
          <w:rFonts w:hint="eastAsia"/>
        </w:rPr>
        <w:t>人运行</w:t>
      </w:r>
      <w:proofErr w:type="gramEnd"/>
      <w:r>
        <w:rPr>
          <w:rFonts w:hint="eastAsia"/>
        </w:rPr>
        <w:t>MapReduce</w:t>
      </w:r>
      <w:r>
        <w:rPr>
          <w:rFonts w:hint="eastAsia"/>
        </w:rPr>
        <w:t>任务。因为它是</w:t>
      </w:r>
      <w:r>
        <w:rPr>
          <w:rFonts w:hint="eastAsia"/>
        </w:rPr>
        <w:t>JDBC</w:t>
      </w:r>
      <w:r>
        <w:rPr>
          <w:rFonts w:hint="eastAsia"/>
        </w:rPr>
        <w:t>兼容的，同时，它也能够和现存的</w:t>
      </w:r>
      <w:r>
        <w:rPr>
          <w:rFonts w:hint="eastAsia"/>
        </w:rPr>
        <w:t>SQL</w:t>
      </w:r>
      <w:r>
        <w:rPr>
          <w:rFonts w:hint="eastAsia"/>
        </w:rPr>
        <w:t>工具整合在一起。运行</w:t>
      </w:r>
      <w:r>
        <w:rPr>
          <w:rFonts w:hint="eastAsia"/>
        </w:rPr>
        <w:t>Hive</w:t>
      </w:r>
      <w:r>
        <w:rPr>
          <w:rFonts w:hint="eastAsia"/>
        </w:rPr>
        <w:t>查询会花费很长时间，因为它会默认遍历表中所有的数据。虽然有这样的缺点，一次遍历的数据量可以通过</w:t>
      </w:r>
      <w:r>
        <w:rPr>
          <w:rFonts w:hint="eastAsia"/>
        </w:rPr>
        <w:t>Hive</w:t>
      </w:r>
      <w:r>
        <w:rPr>
          <w:rFonts w:hint="eastAsia"/>
        </w:rPr>
        <w:t>的分区机制来控制。分区允许在数据集上运行过滤查询，这些数据集存储在不同的文件夹内，查询的时候只遍历指定文件夹</w:t>
      </w:r>
      <w:r>
        <w:rPr>
          <w:rFonts w:hint="eastAsia"/>
        </w:rPr>
        <w:t>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中的数据。这种机制可以用来，例如，只处理在某一个时间范围内的文件，只要这些文件名中包括了时间格式。</w:t>
      </w:r>
    </w:p>
    <w:p w14:paraId="09ADBDEB" w14:textId="77777777" w:rsidR="00271182" w:rsidRDefault="00271182">
      <w:pPr>
        <w:ind w:firstLine="420"/>
        <w:rPr>
          <w:rFonts w:hint="eastAsia"/>
        </w:rPr>
      </w:pPr>
    </w:p>
    <w:p w14:paraId="6E8DFC0B" w14:textId="77777777" w:rsidR="006B6A76" w:rsidRDefault="00271182">
      <w:pPr>
        <w:pStyle w:val="2"/>
        <w:rPr>
          <w:rFonts w:hint="default"/>
        </w:rPr>
      </w:pPr>
      <w:r>
        <w:t>限制</w:t>
      </w:r>
    </w:p>
    <w:p w14:paraId="580B2456" w14:textId="695B871C" w:rsidR="006B6A76" w:rsidRDefault="00271182">
      <w:pPr>
        <w:ind w:firstLine="420"/>
      </w:pPr>
      <w:r w:rsidRPr="00271182">
        <w:rPr>
          <w:color w:val="FF0000"/>
        </w:rPr>
        <w:t>Hive</w:t>
      </w:r>
      <w:r w:rsidRPr="00271182">
        <w:rPr>
          <w:color w:val="FF0000"/>
        </w:rPr>
        <w:t>目前不支持更新操作</w:t>
      </w:r>
      <w:r>
        <w:t>。另外，由于</w:t>
      </w:r>
      <w:r>
        <w:t>hive</w:t>
      </w:r>
      <w:r>
        <w:t>在</w:t>
      </w:r>
      <w:proofErr w:type="spellStart"/>
      <w:r>
        <w:t>had</w:t>
      </w:r>
      <w:r>
        <w:t>oop</w:t>
      </w:r>
      <w:proofErr w:type="spellEnd"/>
      <w:r>
        <w:t>上运行批量操作，它需要花费很长的时间，通常是几分钟到几个小时才可以获取到查询的结果。</w:t>
      </w:r>
      <w:r>
        <w:t>Hive</w:t>
      </w:r>
      <w:r>
        <w:t>必须提供预先定义好的</w:t>
      </w:r>
      <w:r>
        <w:t>schema</w:t>
      </w:r>
      <w:r>
        <w:t>将文件和目录映射到列，并且</w:t>
      </w:r>
      <w:r w:rsidRPr="00271182">
        <w:rPr>
          <w:color w:val="FF0000"/>
        </w:rPr>
        <w:t>Hive</w:t>
      </w:r>
      <w:r w:rsidRPr="00271182">
        <w:rPr>
          <w:color w:val="FF0000"/>
        </w:rPr>
        <w:t>与</w:t>
      </w:r>
      <w:r w:rsidRPr="00271182">
        <w:rPr>
          <w:color w:val="FF0000"/>
        </w:rPr>
        <w:t>ACID</w:t>
      </w:r>
      <w:r w:rsidRPr="00271182">
        <w:rPr>
          <w:color w:val="FF0000"/>
        </w:rPr>
        <w:t>不兼容</w:t>
      </w:r>
      <w:r>
        <w:t>。</w:t>
      </w:r>
    </w:p>
    <w:p w14:paraId="775B1EFD" w14:textId="77777777" w:rsidR="00271182" w:rsidRDefault="00271182">
      <w:pPr>
        <w:ind w:firstLine="420"/>
        <w:rPr>
          <w:rFonts w:hint="eastAsia"/>
        </w:rPr>
      </w:pPr>
    </w:p>
    <w:p w14:paraId="3E7DD846" w14:textId="77777777" w:rsidR="006B6A76" w:rsidRDefault="00271182">
      <w:pPr>
        <w:pStyle w:val="2"/>
        <w:rPr>
          <w:rFonts w:hint="default"/>
        </w:rPr>
      </w:pPr>
      <w:r>
        <w:t>HBase</w:t>
      </w:r>
    </w:p>
    <w:p w14:paraId="7CDED7E2" w14:textId="77777777" w:rsidR="006B6A76" w:rsidRDefault="00271182">
      <w:pPr>
        <w:ind w:firstLine="420"/>
      </w:pPr>
      <w:r>
        <w:t>Hive</w:t>
      </w:r>
      <w:r>
        <w:t>和</w:t>
      </w:r>
      <w:proofErr w:type="spellStart"/>
      <w:r>
        <w:t>Hbase</w:t>
      </w:r>
      <w:proofErr w:type="spellEnd"/>
      <w:r>
        <w:t>是两种基于</w:t>
      </w:r>
      <w:r>
        <w:t>Hadoop</w:t>
      </w:r>
      <w:r>
        <w:t>的不同技术</w:t>
      </w:r>
      <w:r>
        <w:t>–Hive</w:t>
      </w:r>
      <w:r>
        <w:t>是一种类</w:t>
      </w:r>
      <w:r>
        <w:t>SQL</w:t>
      </w:r>
      <w:r>
        <w:t>的引擎，并且运行</w:t>
      </w:r>
      <w:r>
        <w:t>MapReduce</w:t>
      </w:r>
      <w:r>
        <w:t>任务，</w:t>
      </w:r>
      <w:proofErr w:type="spellStart"/>
      <w:r>
        <w:t>Hbase</w:t>
      </w:r>
      <w:proofErr w:type="spellEnd"/>
      <w:r>
        <w:t>是一种在</w:t>
      </w:r>
      <w:r>
        <w:t>Hadoop</w:t>
      </w:r>
      <w:r>
        <w:t>之上的</w:t>
      </w:r>
      <w:r>
        <w:t xml:space="preserve">NoSQL </w:t>
      </w:r>
      <w:r>
        <w:t>的</w:t>
      </w:r>
      <w:r>
        <w:t>Key/vale</w:t>
      </w:r>
      <w:r>
        <w:t>数据库。当然，这两种工具是可以同时使用的。就像用</w:t>
      </w:r>
      <w:r>
        <w:t>Google</w:t>
      </w:r>
      <w:r>
        <w:t>来搜索，用</w:t>
      </w:r>
      <w:proofErr w:type="spellStart"/>
      <w:r>
        <w:t>FaceBook</w:t>
      </w:r>
      <w:proofErr w:type="spellEnd"/>
      <w:r>
        <w:t>进行社交一样，</w:t>
      </w:r>
      <w:r>
        <w:t>Hive</w:t>
      </w:r>
      <w:r>
        <w:t>可以用来进行统计查询，</w:t>
      </w:r>
      <w:r>
        <w:t>HB</w:t>
      </w:r>
      <w:r>
        <w:t>ase</w:t>
      </w:r>
      <w:r>
        <w:t>可以用来进行实时查询，数据也可以从</w:t>
      </w:r>
      <w:r>
        <w:t>Hive</w:t>
      </w:r>
      <w:r>
        <w:t>写到</w:t>
      </w:r>
      <w:proofErr w:type="spellStart"/>
      <w:r>
        <w:t>Hbase</w:t>
      </w:r>
      <w:proofErr w:type="spellEnd"/>
      <w:r>
        <w:t>，设置再从</w:t>
      </w:r>
      <w:proofErr w:type="spellStart"/>
      <w:r>
        <w:t>Hbase</w:t>
      </w:r>
      <w:proofErr w:type="spellEnd"/>
      <w:r>
        <w:t>写回</w:t>
      </w:r>
      <w:r>
        <w:t>Hive</w:t>
      </w:r>
      <w:r>
        <w:t>。</w:t>
      </w:r>
    </w:p>
    <w:p w14:paraId="0C0CECDF" w14:textId="77777777" w:rsidR="006B6A76" w:rsidRDefault="006B6A76">
      <w:pPr>
        <w:ind w:firstLine="420"/>
      </w:pPr>
    </w:p>
    <w:p w14:paraId="66E7CC8C" w14:textId="77777777" w:rsidR="006B6A76" w:rsidRDefault="00271182">
      <w:pPr>
        <w:pStyle w:val="1"/>
        <w:rPr>
          <w:rFonts w:hint="default"/>
        </w:rPr>
      </w:pPr>
      <w:r>
        <w:t>原理</w:t>
      </w:r>
    </w:p>
    <w:p w14:paraId="659F1722" w14:textId="77777777" w:rsidR="006B6A76" w:rsidRDefault="00271182">
      <w:pPr>
        <w:pStyle w:val="1"/>
        <w:rPr>
          <w:rFonts w:hint="default"/>
        </w:rPr>
      </w:pPr>
      <w:r>
        <w:lastRenderedPageBreak/>
        <w:t>应用</w:t>
      </w:r>
    </w:p>
    <w:p w14:paraId="2347725B" w14:textId="77777777" w:rsidR="006B6A76" w:rsidRDefault="00271182">
      <w:pPr>
        <w:ind w:firstLine="420"/>
      </w:pPr>
      <w:r>
        <w:rPr>
          <w:color w:val="FF0000"/>
        </w:rPr>
        <w:t>Hive</w:t>
      </w:r>
      <w:r>
        <w:rPr>
          <w:color w:val="FF0000"/>
        </w:rPr>
        <w:t>适合用来对一段时间内的数据进行分析查询</w:t>
      </w:r>
      <w:r>
        <w:t>，例如，用来计算趋势或者网站的日志。</w:t>
      </w:r>
    </w:p>
    <w:p w14:paraId="06FAE255" w14:textId="77777777" w:rsidR="006B6A76" w:rsidRDefault="00271182">
      <w:pPr>
        <w:ind w:firstLine="420"/>
      </w:pPr>
      <w:r>
        <w:rPr>
          <w:color w:val="FF0000"/>
        </w:rPr>
        <w:t>Hive</w:t>
      </w:r>
      <w:r>
        <w:rPr>
          <w:color w:val="FF0000"/>
        </w:rPr>
        <w:t>不应该用来进行实时的查询</w:t>
      </w:r>
      <w:r>
        <w:t>。因为它需要很长时间才可以返回结果。</w:t>
      </w:r>
    </w:p>
    <w:sectPr w:rsidR="006B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71182"/>
    <w:rsid w:val="006B6A76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96015B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205665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38699E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ED833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29059E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E47CB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E6A22"/>
  <w15:docId w15:val="{617791D6-B28E-4153-B1FE-F1FA058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>Kingsoft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2</cp:revision>
  <dcterms:created xsi:type="dcterms:W3CDTF">2014-10-29T12:08:00Z</dcterms:created>
  <dcterms:modified xsi:type="dcterms:W3CDTF">2022-10-26T09:18:00Z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