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21E" w:rsidRDefault="001C021E" w:rsidP="006B67CE">
      <w:pPr>
        <w:pStyle w:val="1"/>
      </w:pPr>
      <w:r>
        <w:rPr>
          <w:rFonts w:hint="eastAsia"/>
        </w:rPr>
        <w:t>多线程</w:t>
      </w:r>
    </w:p>
    <w:p w:rsidR="001C021E" w:rsidRDefault="001C021E" w:rsidP="006B67CE">
      <w:pPr>
        <w:pStyle w:val="1"/>
      </w:pPr>
      <w:r>
        <w:rPr>
          <w:rFonts w:hint="eastAsia"/>
        </w:rPr>
        <w:t>I</w:t>
      </w:r>
      <w:r w:rsidR="003871B0">
        <w:t>/</w:t>
      </w:r>
      <w:r>
        <w:rPr>
          <w:rFonts w:hint="eastAsia"/>
        </w:rPr>
        <w:t>O</w:t>
      </w:r>
      <w:r>
        <w:rPr>
          <w:rFonts w:hint="eastAsia"/>
        </w:rPr>
        <w:t>多路复用</w:t>
      </w:r>
    </w:p>
    <w:p w:rsidR="0070177E" w:rsidRDefault="0070177E" w:rsidP="0070177E">
      <w:pPr>
        <w:pStyle w:val="2"/>
      </w:pPr>
      <w:bookmarkStart w:id="0" w:name="_GoBack"/>
      <w:r>
        <w:t>s</w:t>
      </w:r>
      <w:r>
        <w:rPr>
          <w:rFonts w:hint="eastAsia"/>
        </w:rPr>
        <w:t>elect</w:t>
      </w:r>
    </w:p>
    <w:p w:rsidR="0070177E" w:rsidRDefault="0070177E" w:rsidP="0070177E">
      <w:pPr>
        <w:pStyle w:val="2"/>
      </w:pPr>
      <w:r>
        <w:t>poll</w:t>
      </w:r>
    </w:p>
    <w:p w:rsidR="0070177E" w:rsidRPr="0070177E" w:rsidRDefault="0070177E" w:rsidP="0070177E">
      <w:pPr>
        <w:pStyle w:val="2"/>
        <w:rPr>
          <w:rFonts w:hint="eastAsia"/>
        </w:rPr>
      </w:pPr>
      <w:r>
        <w:t>epoll</w:t>
      </w:r>
    </w:p>
    <w:bookmarkEnd w:id="0"/>
    <w:p w:rsidR="009439BD" w:rsidRDefault="00606852" w:rsidP="006B67CE">
      <w:pPr>
        <w:pStyle w:val="1"/>
      </w:pPr>
      <w:r>
        <w:rPr>
          <w:rFonts w:hint="eastAsia"/>
        </w:rPr>
        <w:t>Libevent</w:t>
      </w:r>
    </w:p>
    <w:p w:rsidR="00810F3D" w:rsidRPr="00810F3D" w:rsidRDefault="00236AE5" w:rsidP="00810F3D">
      <w:pPr>
        <w:pStyle w:val="2"/>
      </w:pPr>
      <w:r>
        <w:rPr>
          <w:rFonts w:hint="eastAsia"/>
        </w:rPr>
        <w:t>概述</w:t>
      </w:r>
    </w:p>
    <w:p w:rsidR="009439BD" w:rsidRDefault="009439BD" w:rsidP="009439BD">
      <w:r>
        <w:tab/>
      </w:r>
      <w:r w:rsidR="009A4325">
        <w:t>Libevevt</w:t>
      </w:r>
      <w:r w:rsidR="009A4325">
        <w:rPr>
          <w:rFonts w:hint="eastAsia"/>
        </w:rPr>
        <w:t>是一款</w:t>
      </w:r>
      <w:r w:rsidR="009A4325" w:rsidRPr="00863CF0">
        <w:rPr>
          <w:rFonts w:hint="eastAsia"/>
          <w:color w:val="FF0000"/>
        </w:rPr>
        <w:t>事件驱动</w:t>
      </w:r>
      <w:r w:rsidR="009A4325">
        <w:rPr>
          <w:rFonts w:hint="eastAsia"/>
        </w:rPr>
        <w:t>的</w:t>
      </w:r>
      <w:r w:rsidR="009A4325" w:rsidRPr="00863CF0">
        <w:rPr>
          <w:rFonts w:hint="eastAsia"/>
          <w:color w:val="FF0000"/>
        </w:rPr>
        <w:t>网络开发包</w:t>
      </w:r>
      <w:r w:rsidR="009A4325">
        <w:rPr>
          <w:rFonts w:hint="eastAsia"/>
        </w:rPr>
        <w:t>，由于使用</w:t>
      </w:r>
      <w:r w:rsidR="009A4325">
        <w:rPr>
          <w:rFonts w:hint="eastAsia"/>
        </w:rPr>
        <w:t>C</w:t>
      </w:r>
      <w:r w:rsidR="009A4325">
        <w:rPr>
          <w:rFonts w:hint="eastAsia"/>
        </w:rPr>
        <w:t>语言开发，体积小，跨平台，速度极快。大量开源项目使用了</w:t>
      </w:r>
      <w:r w:rsidR="009A4325">
        <w:rPr>
          <w:rFonts w:hint="eastAsia"/>
        </w:rPr>
        <w:t>libevevt</w:t>
      </w:r>
      <w:r w:rsidR="009A4325">
        <w:rPr>
          <w:rFonts w:hint="eastAsia"/>
        </w:rPr>
        <w:t>，比如谷歌浏览器和分布式的高速缓存系统</w:t>
      </w:r>
      <w:r w:rsidR="009A4325">
        <w:rPr>
          <w:rFonts w:hint="eastAsia"/>
        </w:rPr>
        <w:t>Memcached</w:t>
      </w:r>
      <w:r w:rsidR="009A4325">
        <w:rPr>
          <w:rFonts w:hint="eastAsia"/>
        </w:rPr>
        <w:t>。</w:t>
      </w:r>
    </w:p>
    <w:p w:rsidR="009A4325" w:rsidRDefault="009A4325" w:rsidP="009439BD">
      <w:r>
        <w:tab/>
      </w:r>
      <w:r w:rsidRPr="002103E9">
        <w:rPr>
          <w:color w:val="FF0000"/>
        </w:rPr>
        <w:t>L</w:t>
      </w:r>
      <w:r w:rsidRPr="002103E9">
        <w:rPr>
          <w:rFonts w:hint="eastAsia"/>
          <w:color w:val="FF0000"/>
        </w:rPr>
        <w:t>ibenent</w:t>
      </w:r>
      <w:r w:rsidRPr="002103E9">
        <w:rPr>
          <w:rFonts w:hint="eastAsia"/>
          <w:color w:val="FF0000"/>
        </w:rPr>
        <w:t>支持</w:t>
      </w:r>
      <w:r w:rsidRPr="002103E9">
        <w:rPr>
          <w:rFonts w:hint="eastAsia"/>
          <w:color w:val="FF0000"/>
        </w:rPr>
        <w:t>kqueue</w:t>
      </w:r>
      <w:r w:rsidRPr="002103E9">
        <w:rPr>
          <w:rFonts w:hint="eastAsia"/>
          <w:color w:val="FF0000"/>
        </w:rPr>
        <w:t>、</w:t>
      </w:r>
      <w:r w:rsidRPr="002103E9">
        <w:rPr>
          <w:rFonts w:hint="eastAsia"/>
          <w:color w:val="FF0000"/>
        </w:rPr>
        <w:t>select</w:t>
      </w:r>
      <w:r w:rsidRPr="002103E9">
        <w:rPr>
          <w:rFonts w:hint="eastAsia"/>
          <w:color w:val="FF0000"/>
        </w:rPr>
        <w:t>、</w:t>
      </w:r>
      <w:r w:rsidRPr="002103E9">
        <w:rPr>
          <w:rFonts w:hint="eastAsia"/>
          <w:color w:val="FF0000"/>
        </w:rPr>
        <w:t>poll</w:t>
      </w:r>
      <w:r w:rsidRPr="002103E9">
        <w:rPr>
          <w:color w:val="FF0000"/>
        </w:rPr>
        <w:t xml:space="preserve"> epoll</w:t>
      </w:r>
      <w:r w:rsidRPr="002103E9">
        <w:rPr>
          <w:rFonts w:hint="eastAsia"/>
          <w:color w:val="FF0000"/>
        </w:rPr>
        <w:t>、</w:t>
      </w:r>
      <w:r w:rsidRPr="002103E9">
        <w:rPr>
          <w:rFonts w:hint="eastAsia"/>
          <w:color w:val="FF0000"/>
        </w:rPr>
        <w:t>iocp</w:t>
      </w:r>
      <w:r w:rsidR="00F11E24" w:rsidRPr="002103E9">
        <w:rPr>
          <w:rFonts w:hint="eastAsia"/>
          <w:color w:val="FF0000"/>
        </w:rPr>
        <w:t>等非阻塞的</w:t>
      </w:r>
      <w:r w:rsidR="00F11E24" w:rsidRPr="002103E9">
        <w:rPr>
          <w:rFonts w:hint="eastAsia"/>
          <w:color w:val="FF0000"/>
        </w:rPr>
        <w:t>socket</w:t>
      </w:r>
      <w:r>
        <w:rPr>
          <w:rFonts w:hint="eastAsia"/>
        </w:rPr>
        <w:t>。内部事件机制完全独立于公开的事件</w:t>
      </w:r>
      <w:r>
        <w:rPr>
          <w:rFonts w:hint="eastAsia"/>
        </w:rPr>
        <w:t>API</w:t>
      </w:r>
      <w:r>
        <w:rPr>
          <w:rFonts w:hint="eastAsia"/>
        </w:rPr>
        <w:t>，</w:t>
      </w:r>
      <w:r>
        <w:rPr>
          <w:rFonts w:hint="eastAsia"/>
        </w:rPr>
        <w:t>libevent</w:t>
      </w:r>
      <w:r>
        <w:rPr>
          <w:rFonts w:hint="eastAsia"/>
        </w:rPr>
        <w:t>支持跨平台，可以在</w:t>
      </w:r>
      <w:r>
        <w:rPr>
          <w:rFonts w:hint="eastAsia"/>
        </w:rPr>
        <w:t>Linux</w:t>
      </w:r>
      <w:r>
        <w:rPr>
          <w:rFonts w:hint="eastAsia"/>
        </w:rPr>
        <w:t>、</w:t>
      </w:r>
      <w:r>
        <w:rPr>
          <w:rFonts w:hint="eastAsia"/>
        </w:rPr>
        <w:t>*BSD</w:t>
      </w:r>
      <w:r>
        <w:rPr>
          <w:rFonts w:hint="eastAsia"/>
        </w:rPr>
        <w:t>、</w:t>
      </w:r>
      <w:r>
        <w:rPr>
          <w:rFonts w:hint="eastAsia"/>
        </w:rPr>
        <w:t>Mac</w:t>
      </w:r>
      <w:r>
        <w:t xml:space="preserve"> OS X</w:t>
      </w:r>
      <w:r>
        <w:rPr>
          <w:rFonts w:hint="eastAsia"/>
        </w:rPr>
        <w:t>，</w:t>
      </w:r>
      <w:r>
        <w:rPr>
          <w:rFonts w:hint="eastAsia"/>
        </w:rPr>
        <w:t>Solaris</w:t>
      </w:r>
      <w:r>
        <w:rPr>
          <w:rFonts w:hint="eastAsia"/>
        </w:rPr>
        <w:t>、</w:t>
      </w:r>
      <w:r>
        <w:rPr>
          <w:rFonts w:hint="eastAsia"/>
        </w:rPr>
        <w:t>Windows</w:t>
      </w:r>
      <w:r>
        <w:rPr>
          <w:rFonts w:hint="eastAsia"/>
        </w:rPr>
        <w:t>等平台编译。</w:t>
      </w:r>
    </w:p>
    <w:p w:rsidR="00810F3D" w:rsidRDefault="00810F3D" w:rsidP="009439BD">
      <w:r>
        <w:tab/>
      </w:r>
      <w:r>
        <w:rPr>
          <w:rFonts w:hint="eastAsia"/>
        </w:rPr>
        <w:t>注：</w:t>
      </w:r>
      <w:r>
        <w:rPr>
          <w:rFonts w:hint="eastAsia"/>
        </w:rPr>
        <w:t>libevent</w:t>
      </w:r>
      <w:r w:rsidR="00C772D4">
        <w:rPr>
          <w:rFonts w:hint="eastAsia"/>
        </w:rPr>
        <w:t>是</w:t>
      </w:r>
      <w:r>
        <w:rPr>
          <w:rFonts w:hint="eastAsia"/>
        </w:rPr>
        <w:t>封装</w:t>
      </w:r>
      <w:r w:rsidR="000157D1">
        <w:rPr>
          <w:rFonts w:hint="eastAsia"/>
        </w:rPr>
        <w:t>的</w:t>
      </w:r>
      <w:r>
        <w:rPr>
          <w:rFonts w:hint="eastAsia"/>
        </w:rPr>
        <w:t>socket</w:t>
      </w:r>
      <w:r>
        <w:rPr>
          <w:rFonts w:hint="eastAsia"/>
        </w:rPr>
        <w:t>（分为阻塞和非阻塞</w:t>
      </w:r>
      <w:r>
        <w:rPr>
          <w:rFonts w:hint="eastAsia"/>
        </w:rPr>
        <w:t>/</w:t>
      </w:r>
      <w:r>
        <w:t>IO</w:t>
      </w:r>
      <w:r>
        <w:rPr>
          <w:rFonts w:hint="eastAsia"/>
        </w:rPr>
        <w:t>多路复用）</w:t>
      </w:r>
      <w:r w:rsidR="007E2686">
        <w:rPr>
          <w:rFonts w:hint="eastAsia"/>
        </w:rPr>
        <w:t>，是采用基于事件的非阻塞方式</w:t>
      </w:r>
      <w:r>
        <w:rPr>
          <w:rFonts w:hint="eastAsia"/>
        </w:rPr>
        <w:t>。</w:t>
      </w:r>
    </w:p>
    <w:p w:rsidR="00B23669" w:rsidRDefault="007F46EF" w:rsidP="00B23669">
      <w:pPr>
        <w:pStyle w:val="2"/>
      </w:pPr>
      <w:r>
        <w:rPr>
          <w:rFonts w:hint="eastAsia"/>
        </w:rPr>
        <w:t>原理</w:t>
      </w:r>
    </w:p>
    <w:p w:rsidR="00B23669" w:rsidRDefault="00B23669" w:rsidP="000E6B95">
      <w:pPr>
        <w:pStyle w:val="3"/>
      </w:pPr>
      <w:r>
        <w:rPr>
          <w:rFonts w:hint="eastAsia"/>
        </w:rPr>
        <w:t>接口</w:t>
      </w:r>
    </w:p>
    <w:p w:rsidR="00B23669" w:rsidRPr="00B23669" w:rsidRDefault="00B23669" w:rsidP="000E6B95">
      <w:pPr>
        <w:pStyle w:val="3"/>
      </w:pPr>
      <w:r>
        <w:rPr>
          <w:rFonts w:hint="eastAsia"/>
        </w:rPr>
        <w:t>网络模型</w:t>
      </w:r>
    </w:p>
    <w:p w:rsidR="00C64BAD" w:rsidRDefault="00C64BAD" w:rsidP="00B23669">
      <w:pPr>
        <w:pStyle w:val="2"/>
      </w:pPr>
      <w:r>
        <w:rPr>
          <w:rFonts w:hint="eastAsia"/>
        </w:rPr>
        <w:t>event</w:t>
      </w:r>
      <w:r>
        <w:rPr>
          <w:rFonts w:hint="eastAsia"/>
        </w:rPr>
        <w:t>事件</w:t>
      </w:r>
    </w:p>
    <w:p w:rsidR="007F46EF" w:rsidRDefault="007F46EF" w:rsidP="007F46EF">
      <w:pPr>
        <w:pStyle w:val="3"/>
      </w:pPr>
      <w:r>
        <w:rPr>
          <w:rFonts w:hint="eastAsia"/>
        </w:rPr>
        <w:t>事件驱动</w:t>
      </w:r>
    </w:p>
    <w:p w:rsidR="007F46EF" w:rsidRDefault="007F46EF" w:rsidP="007F46EF">
      <w:pPr>
        <w:pStyle w:val="3"/>
      </w:pPr>
      <w:r>
        <w:rPr>
          <w:rFonts w:hint="eastAsia"/>
        </w:rPr>
        <w:t>事件</w:t>
      </w:r>
      <w:r>
        <w:rPr>
          <w:rFonts w:hint="eastAsia"/>
        </w:rPr>
        <w:t>IO</w:t>
      </w:r>
    </w:p>
    <w:p w:rsidR="007F46EF" w:rsidRDefault="007F46EF" w:rsidP="007F46EF">
      <w:pPr>
        <w:pStyle w:val="3"/>
      </w:pPr>
      <w:r>
        <w:rPr>
          <w:rFonts w:hint="eastAsia"/>
        </w:rPr>
        <w:t>事件处理流程和状态转换</w:t>
      </w:r>
    </w:p>
    <w:p w:rsidR="00BF5B15" w:rsidRDefault="00BF5B15" w:rsidP="00BF5B15">
      <w:pPr>
        <w:pStyle w:val="2"/>
      </w:pPr>
      <w:r>
        <w:rPr>
          <w:rFonts w:hint="eastAsia"/>
        </w:rPr>
        <w:t>使用</w:t>
      </w:r>
    </w:p>
    <w:p w:rsidR="007F46EF" w:rsidRDefault="005B1894" w:rsidP="007F46EF">
      <w:pPr>
        <w:pStyle w:val="3"/>
      </w:pPr>
      <w:r>
        <w:rPr>
          <w:rFonts w:hint="eastAsia"/>
        </w:rPr>
        <w:t>b</w:t>
      </w:r>
      <w:r w:rsidR="007F46EF">
        <w:rPr>
          <w:rFonts w:hint="eastAsia"/>
        </w:rPr>
        <w:t>ufferevent</w:t>
      </w:r>
    </w:p>
    <w:p w:rsidR="00BF5B15" w:rsidRPr="00BF5B15" w:rsidRDefault="0062333C" w:rsidP="00BF5B15">
      <w:pPr>
        <w:pStyle w:val="3"/>
      </w:pPr>
      <w:r>
        <w:rPr>
          <w:rFonts w:hint="eastAsia"/>
        </w:rPr>
        <w:t>http</w:t>
      </w:r>
      <w:r>
        <w:rPr>
          <w:rFonts w:hint="eastAsia"/>
        </w:rPr>
        <w:t>接口</w:t>
      </w:r>
    </w:p>
    <w:sectPr w:rsidR="00BF5B15" w:rsidRPr="00BF5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0C12" w:rsidRDefault="00800C12" w:rsidP="006B67CE">
      <w:pPr>
        <w:spacing w:line="240" w:lineRule="auto"/>
      </w:pPr>
      <w:r>
        <w:separator/>
      </w:r>
    </w:p>
  </w:endnote>
  <w:endnote w:type="continuationSeparator" w:id="0">
    <w:p w:rsidR="00800C12" w:rsidRDefault="00800C12" w:rsidP="006B67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0C12" w:rsidRDefault="00800C12" w:rsidP="006B67CE">
      <w:pPr>
        <w:spacing w:line="240" w:lineRule="auto"/>
      </w:pPr>
      <w:r>
        <w:separator/>
      </w:r>
    </w:p>
  </w:footnote>
  <w:footnote w:type="continuationSeparator" w:id="0">
    <w:p w:rsidR="00800C12" w:rsidRDefault="00800C12" w:rsidP="006B67C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3E9"/>
    <w:rsid w:val="000157D1"/>
    <w:rsid w:val="000C23A9"/>
    <w:rsid w:val="000E6B95"/>
    <w:rsid w:val="00110F01"/>
    <w:rsid w:val="001221C4"/>
    <w:rsid w:val="001C021E"/>
    <w:rsid w:val="002103E9"/>
    <w:rsid w:val="00236AE5"/>
    <w:rsid w:val="00282F86"/>
    <w:rsid w:val="00383A7A"/>
    <w:rsid w:val="003871B0"/>
    <w:rsid w:val="004550F4"/>
    <w:rsid w:val="00583800"/>
    <w:rsid w:val="005B1894"/>
    <w:rsid w:val="005E5499"/>
    <w:rsid w:val="00606852"/>
    <w:rsid w:val="0062333C"/>
    <w:rsid w:val="006B67CE"/>
    <w:rsid w:val="0070177E"/>
    <w:rsid w:val="007A0CB9"/>
    <w:rsid w:val="007E2686"/>
    <w:rsid w:val="007F46EF"/>
    <w:rsid w:val="00800C12"/>
    <w:rsid w:val="00810F3D"/>
    <w:rsid w:val="00863CF0"/>
    <w:rsid w:val="009439BD"/>
    <w:rsid w:val="009A4325"/>
    <w:rsid w:val="00A333E9"/>
    <w:rsid w:val="00A62FB9"/>
    <w:rsid w:val="00A741DE"/>
    <w:rsid w:val="00AA1038"/>
    <w:rsid w:val="00B23669"/>
    <w:rsid w:val="00B66E3E"/>
    <w:rsid w:val="00BF05A6"/>
    <w:rsid w:val="00BF5B15"/>
    <w:rsid w:val="00C64BAD"/>
    <w:rsid w:val="00C772D4"/>
    <w:rsid w:val="00CD1EC3"/>
    <w:rsid w:val="00E5548A"/>
    <w:rsid w:val="00ED59C9"/>
    <w:rsid w:val="00F11E24"/>
    <w:rsid w:val="00F70929"/>
    <w:rsid w:val="00FB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CAB80D"/>
  <w15:chartTrackingRefBased/>
  <w15:docId w15:val="{6E096076-06D1-4CF6-A5C7-260831BFB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83800"/>
    <w:pPr>
      <w:keepNext/>
      <w:keepLines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583800"/>
    <w:rPr>
      <w:rFonts w:ascii="Times New Roman" w:eastAsia="仿宋" w:hAnsi="Times New Roman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6B67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67CE"/>
    <w:rPr>
      <w:rFonts w:ascii="Times New Roman" w:eastAsia="仿宋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67C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67CE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27</cp:revision>
  <dcterms:created xsi:type="dcterms:W3CDTF">2019-04-24T15:39:00Z</dcterms:created>
  <dcterms:modified xsi:type="dcterms:W3CDTF">2020-01-12T08:46:00Z</dcterms:modified>
</cp:coreProperties>
</file>