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表层次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主子查询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9E2BBF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2021-04-26T16:15:16Z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