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4"/>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4"/>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4"/>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1"/>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1"/>
        <w:numPr>
          <w:ilvl w:val="0"/>
          <w:numId w:val="1"/>
        </w:numPr>
        <w:ind w:firstLineChars="0"/>
      </w:pPr>
      <w:r>
        <w:rPr>
          <w:rFonts w:hint="eastAsia"/>
        </w:rPr>
        <w:t>行锁</w:t>
      </w:r>
    </w:p>
    <w:p>
      <w:pPr>
        <w:pStyle w:val="21"/>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1"/>
        <w:numPr>
          <w:ilvl w:val="0"/>
          <w:numId w:val="4"/>
        </w:numPr>
        <w:ind w:firstLineChars="0"/>
        <w:rPr>
          <w:b/>
          <w:color w:val="FF0000"/>
        </w:rPr>
      </w:pPr>
      <w:r>
        <w:rPr>
          <w:rFonts w:hint="eastAsia"/>
          <w:b/>
          <w:color w:val="FF0000"/>
        </w:rPr>
        <w:t>键值在条件范围内</w:t>
      </w:r>
    </w:p>
    <w:p>
      <w:pPr>
        <w:pStyle w:val="21"/>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1"/>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1"/>
        <w:numPr>
          <w:ilvl w:val="0"/>
          <w:numId w:val="5"/>
        </w:numPr>
        <w:ind w:firstLineChars="0"/>
      </w:pPr>
      <w:r>
        <w:rPr>
          <w:rFonts w:hint="eastAsia"/>
          <w:color w:val="FF0000"/>
        </w:rPr>
        <w:t>查询条件</w:t>
      </w:r>
      <w:r>
        <w:rPr>
          <w:rFonts w:hint="eastAsia"/>
          <w:b/>
          <w:color w:val="FF0000"/>
        </w:rPr>
        <w:t>必须命中索引；</w:t>
      </w:r>
    </w:p>
    <w:p>
      <w:pPr>
        <w:pStyle w:val="21"/>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1"/>
        <w:numPr>
          <w:ilvl w:val="0"/>
          <w:numId w:val="6"/>
        </w:numPr>
        <w:ind w:firstLineChars="0"/>
      </w:pPr>
      <w:r>
        <w:rPr>
          <w:rFonts w:hint="eastAsia"/>
          <w:color w:val="FF0000"/>
        </w:rPr>
        <w:t>范围查询并命中</w:t>
      </w:r>
      <w:r>
        <w:rPr>
          <w:rFonts w:hint="eastAsia"/>
        </w:rPr>
        <w:t>；</w:t>
      </w:r>
    </w:p>
    <w:p>
      <w:pPr>
        <w:pStyle w:val="21"/>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1"/>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1"/>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1"/>
        <w:numPr>
          <w:ilvl w:val="0"/>
          <w:numId w:val="8"/>
        </w:numPr>
        <w:ind w:firstLineChars="0"/>
      </w:pPr>
      <w:r>
        <w:rPr>
          <w:rFonts w:hint="eastAsia"/>
        </w:rPr>
        <w:t>select</w:t>
      </w:r>
      <w:r>
        <w:t xml:space="preserve"> data as lod_data,version as old_version from…</w:t>
      </w:r>
    </w:p>
    <w:p>
      <w:pPr>
        <w:pStyle w:val="21"/>
        <w:numPr>
          <w:ilvl w:val="0"/>
          <w:numId w:val="8"/>
        </w:numPr>
        <w:ind w:firstLineChars="0"/>
      </w:pPr>
      <w:r>
        <w:rPr>
          <w:rFonts w:hint="eastAsia"/>
        </w:rPr>
        <w:t>根据获取的数据进行业务操作，得到new_data和new_version</w:t>
      </w:r>
    </w:p>
    <w:p>
      <w:pPr>
        <w:pStyle w:val="21"/>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1"/>
        <w:ind w:left="780" w:firstLine="0" w:firstLineChars="0"/>
      </w:pPr>
      <w:r>
        <w:rPr>
          <w:rFonts w:hint="eastAsia"/>
        </w:rPr>
        <w:t>i</w:t>
      </w:r>
      <w:r>
        <w:t>f(update row &gt; 0){</w:t>
      </w:r>
    </w:p>
    <w:p>
      <w:pPr>
        <w:pStyle w:val="21"/>
        <w:ind w:left="780" w:firstLine="0" w:firstLineChars="0"/>
      </w:pPr>
      <w:r>
        <w:tab/>
      </w:r>
      <w:r>
        <w:tab/>
      </w:r>
      <w:r>
        <w:t>//</w:t>
      </w:r>
      <w:r>
        <w:rPr>
          <w:rFonts w:hint="eastAsia"/>
        </w:rPr>
        <w:t>乐观锁获取成功，操作完成</w:t>
      </w:r>
    </w:p>
    <w:p>
      <w:pPr>
        <w:pStyle w:val="21"/>
        <w:ind w:left="780" w:firstLine="0" w:firstLineChars="0"/>
      </w:pPr>
      <w:r>
        <w:t>}</w:t>
      </w:r>
      <w:r>
        <w:rPr>
          <w:rFonts w:hint="eastAsia"/>
        </w:rPr>
        <w:t>else{</w:t>
      </w:r>
    </w:p>
    <w:p>
      <w:pPr>
        <w:pStyle w:val="21"/>
        <w:ind w:left="780" w:firstLine="0" w:firstLineChars="0"/>
      </w:pPr>
      <w:r>
        <w:tab/>
      </w:r>
      <w:r>
        <w:tab/>
      </w:r>
      <w:r>
        <w:t>//</w:t>
      </w:r>
      <w:r>
        <w:rPr>
          <w:rFonts w:hint="eastAsia"/>
        </w:rPr>
        <w:t>乐观锁获取失败，回滚并重试</w:t>
      </w:r>
    </w:p>
    <w:p>
      <w:pPr>
        <w:pStyle w:val="21"/>
        <w:ind w:left="780" w:firstLine="0" w:firstLineChars="0"/>
        <w:rPr>
          <w:rFonts w:hint="eastAsia"/>
        </w:rPr>
      </w:pPr>
      <w:r>
        <w:rPr>
          <w:rFonts w:hint="eastAsia"/>
        </w:rPr>
        <w:t>}</w:t>
      </w:r>
    </w:p>
    <w:p>
      <w:pPr>
        <w:pStyle w:val="21"/>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1"/>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2"/>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2"/>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2"/>
        </w:numPr>
        <w:ind w:firstLine="420" w:firstLineChars="0"/>
        <w:rPr>
          <w:rFonts w:hint="default"/>
          <w:lang w:val="en-US" w:eastAsia="zh-CN"/>
        </w:rPr>
      </w:pPr>
      <w:r>
        <w:rPr>
          <w:rFonts w:hint="eastAsia"/>
          <w:lang w:val="en-US" w:eastAsia="zh-CN"/>
        </w:rPr>
        <w:t>事务T1提交。</w:t>
      </w:r>
    </w:p>
    <w:p>
      <w:pPr>
        <w:numPr>
          <w:ilvl w:val="0"/>
          <w:numId w:val="12"/>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4"/>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w:t>
      </w:r>
      <w:bookmarkStart w:id="0" w:name="_GoBack"/>
      <w:bookmarkEnd w:id="0"/>
      <w:r>
        <w:rPr>
          <w:rFonts w:hint="eastAsia"/>
          <w:lang w:val="en-US" w:eastAsia="zh-CN"/>
        </w:rPr>
        <w:t>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4C8C6"/>
    <w:multiLevelType w:val="singleLevel"/>
    <w:tmpl w:val="0CF4C8C6"/>
    <w:lvl w:ilvl="0" w:tentative="0">
      <w:start w:val="1"/>
      <w:numFmt w:val="decimal"/>
      <w:suff w:val="nothing"/>
      <w:lvlText w:val="%1）"/>
      <w:lvlJc w:val="left"/>
    </w:lvl>
  </w:abstractNum>
  <w:abstractNum w:abstractNumId="1">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BE3BE7"/>
    <w:multiLevelType w:val="singleLevel"/>
    <w:tmpl w:val="50BE3BE7"/>
    <w:lvl w:ilvl="0" w:tentative="0">
      <w:start w:val="1"/>
      <w:numFmt w:val="decimal"/>
      <w:suff w:val="nothing"/>
      <w:lvlText w:val="%1）"/>
      <w:lvlJc w:val="left"/>
    </w:lvl>
  </w:abstractNum>
  <w:abstractNum w:abstractNumId="6">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26665A"/>
    <w:multiLevelType w:val="singleLevel"/>
    <w:tmpl w:val="5F26665A"/>
    <w:lvl w:ilvl="0" w:tentative="0">
      <w:start w:val="1"/>
      <w:numFmt w:val="decimal"/>
      <w:suff w:val="nothing"/>
      <w:lvlText w:val="%1、"/>
      <w:lvlJc w:val="left"/>
    </w:lvl>
  </w:abstractNum>
  <w:abstractNum w:abstractNumId="8">
    <w:nsid w:val="5F266950"/>
    <w:multiLevelType w:val="singleLevel"/>
    <w:tmpl w:val="5F266950"/>
    <w:lvl w:ilvl="0" w:tentative="0">
      <w:start w:val="1"/>
      <w:numFmt w:val="decimal"/>
      <w:suff w:val="nothing"/>
      <w:lvlText w:val="%1、"/>
      <w:lvlJc w:val="left"/>
    </w:lvl>
  </w:abstractNum>
  <w:abstractNum w:abstractNumId="9">
    <w:nsid w:val="5F3D3BC2"/>
    <w:multiLevelType w:val="singleLevel"/>
    <w:tmpl w:val="5F3D3BC2"/>
    <w:lvl w:ilvl="0" w:tentative="0">
      <w:start w:val="1"/>
      <w:numFmt w:val="decimal"/>
      <w:suff w:val="nothing"/>
      <w:lvlText w:val="%1、"/>
      <w:lvlJc w:val="left"/>
    </w:lvl>
  </w:abstractNum>
  <w:abstractNum w:abstractNumId="10">
    <w:nsid w:val="5F5E07E2"/>
    <w:multiLevelType w:val="singleLevel"/>
    <w:tmpl w:val="5F5E07E2"/>
    <w:lvl w:ilvl="0" w:tentative="0">
      <w:start w:val="1"/>
      <w:numFmt w:val="decimal"/>
      <w:suff w:val="nothing"/>
      <w:lvlText w:val="%1、"/>
      <w:lvlJc w:val="left"/>
    </w:lvl>
  </w:abstractNum>
  <w:abstractNum w:abstractNumId="11">
    <w:nsid w:val="5F5E0B40"/>
    <w:multiLevelType w:val="singleLevel"/>
    <w:tmpl w:val="5F5E0B40"/>
    <w:lvl w:ilvl="0" w:tentative="0">
      <w:start w:val="1"/>
      <w:numFmt w:val="decimal"/>
      <w:suff w:val="nothing"/>
      <w:lvlText w:val="%1、"/>
      <w:lvlJc w:val="left"/>
    </w:lvl>
  </w:abstractNum>
  <w:abstractNum w:abstractNumId="12">
    <w:nsid w:val="5F7885BE"/>
    <w:multiLevelType w:val="singleLevel"/>
    <w:tmpl w:val="5F7885BE"/>
    <w:lvl w:ilvl="0" w:tentative="0">
      <w:start w:val="1"/>
      <w:numFmt w:val="decimal"/>
      <w:suff w:val="nothing"/>
      <w:lvlText w:val="%1、"/>
      <w:lvlJc w:val="left"/>
    </w:lvl>
  </w:abstractNum>
  <w:abstractNum w:abstractNumId="13">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8"/>
  </w:num>
  <w:num w:numId="3">
    <w:abstractNumId w:val="9"/>
  </w:num>
  <w:num w:numId="4">
    <w:abstractNumId w:val="13"/>
  </w:num>
  <w:num w:numId="5">
    <w:abstractNumId w:val="6"/>
  </w:num>
  <w:num w:numId="6">
    <w:abstractNumId w:val="1"/>
  </w:num>
  <w:num w:numId="7">
    <w:abstractNumId w:val="3"/>
  </w:num>
  <w:num w:numId="8">
    <w:abstractNumId w:val="2"/>
  </w:num>
  <w:num w:numId="9">
    <w:abstractNumId w:val="10"/>
  </w:num>
  <w:num w:numId="10">
    <w:abstractNumId w:val="11"/>
  </w:num>
  <w:num w:numId="11">
    <w:abstractNumId w:val="12"/>
  </w:num>
  <w:num w:numId="12">
    <w:abstractNumId w:val="5"/>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962419"/>
    <w:rsid w:val="0F3703EE"/>
    <w:rsid w:val="0FF812B9"/>
    <w:rsid w:val="10283FB9"/>
    <w:rsid w:val="10C30C2E"/>
    <w:rsid w:val="10C86EC2"/>
    <w:rsid w:val="116A2A5A"/>
    <w:rsid w:val="11F06519"/>
    <w:rsid w:val="125120DE"/>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9C66B7"/>
    <w:rsid w:val="2EBC765D"/>
    <w:rsid w:val="2F5976F1"/>
    <w:rsid w:val="2FC734D0"/>
    <w:rsid w:val="31F07188"/>
    <w:rsid w:val="32B14FA4"/>
    <w:rsid w:val="32E63378"/>
    <w:rsid w:val="331F4FC9"/>
    <w:rsid w:val="33882762"/>
    <w:rsid w:val="356C43EC"/>
    <w:rsid w:val="35942A0D"/>
    <w:rsid w:val="36B94659"/>
    <w:rsid w:val="370132FD"/>
    <w:rsid w:val="376137E4"/>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602860B6"/>
    <w:rsid w:val="603673DB"/>
    <w:rsid w:val="610261EA"/>
    <w:rsid w:val="6110654B"/>
    <w:rsid w:val="61143342"/>
    <w:rsid w:val="619610FB"/>
    <w:rsid w:val="61991371"/>
    <w:rsid w:val="61DB724D"/>
    <w:rsid w:val="62691EAE"/>
    <w:rsid w:val="634E0AFE"/>
    <w:rsid w:val="63F63CA2"/>
    <w:rsid w:val="63FA3831"/>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3"/>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paragraph" w:customStyle="1" w:styleId="15">
    <w:name w:val="标题6"/>
    <w:basedOn w:val="7"/>
    <w:qFormat/>
    <w:uiPriority w:val="0"/>
    <w:pPr>
      <w:spacing w:line="360" w:lineRule="auto"/>
    </w:pPr>
    <w:rPr>
      <w:rFonts w:ascii="Times New Roman" w:hAnsi="Times New Roman" w:eastAsia="仿宋"/>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仿宋"/>
      <w:sz w:val="18"/>
      <w:szCs w:val="18"/>
    </w:rPr>
  </w:style>
  <w:style w:type="character" w:customStyle="1" w:styleId="23">
    <w:name w:val="页脚 字符"/>
    <w:basedOn w:val="13"/>
    <w:link w:val="8"/>
    <w:qFormat/>
    <w:uiPriority w:val="99"/>
    <w:rPr>
      <w:rFonts w:ascii="Times New Roman" w:hAnsi="Times New Roman" w:eastAsia="仿宋"/>
      <w:sz w:val="18"/>
      <w:szCs w:val="18"/>
    </w:rPr>
  </w:style>
  <w:style w:type="paragraph" w:customStyle="1" w:styleId="24">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0</TotalTime>
  <ScaleCrop>false</ScaleCrop>
  <LinksUpToDate>false</LinksUpToDate>
  <CharactersWithSpaces>14068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2020-11-26T16:14:18Z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