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bookmarkStart w:id="0" w:name="_GoBack"/>
      <w:bookmarkEnd w:id="0"/>
      <w:r>
        <w:rPr>
          <w:rFonts w:hint="eastAsia"/>
        </w:rPr>
        <w:t>配置读写mysql主从复制的步骤：</w:t>
      </w:r>
    </w:p>
    <w:p>
      <w:pPr>
        <w:numPr>
          <w:ilvl w:val="0"/>
          <w:numId w:val="2"/>
        </w:numPr>
        <w:ind w:firstLine="420" w:firstLineChars="0"/>
        <w:rPr>
          <w:rFonts w:hint="eastAsia"/>
        </w:rPr>
      </w:pPr>
      <w:r>
        <w:rPr>
          <w:rFonts w:hint="eastAsia"/>
        </w:rPr>
        <w:t>在主库与从库都安装mysql数据库</w:t>
      </w:r>
    </w:p>
    <w:p>
      <w:pPr>
        <w:numPr>
          <w:ilvl w:val="0"/>
          <w:numId w:val="2"/>
        </w:numPr>
        <w:ind w:firstLine="420" w:firstLineChars="0"/>
        <w:rPr>
          <w:rFonts w:hint="eastAsia"/>
        </w:rPr>
      </w:pPr>
      <w:r>
        <w:rPr>
          <w:rFonts w:hint="eastAsia"/>
        </w:rPr>
        <w:t>在主库的配置文件(/etc/my.cnf)中配置server-id 和log-bin</w:t>
      </w:r>
    </w:p>
    <w:p>
      <w:pPr>
        <w:numPr>
          <w:ilvl w:val="0"/>
          <w:numId w:val="2"/>
        </w:numPr>
        <w:ind w:firstLine="420" w:firstLineChars="0"/>
        <w:rPr>
          <w:rFonts w:hint="eastAsia"/>
        </w:rPr>
      </w:pPr>
      <w:r>
        <w:rPr>
          <w:rFonts w:hint="eastAsia"/>
        </w:rPr>
        <w:t>在登陆主库后创建认证用户并做授权。</w:t>
      </w:r>
    </w:p>
    <w:p>
      <w:pPr>
        <w:numPr>
          <w:ilvl w:val="0"/>
          <w:numId w:val="2"/>
        </w:numPr>
        <w:ind w:firstLine="420" w:firstLineChars="0"/>
        <w:rPr>
          <w:rFonts w:hint="eastAsia"/>
        </w:rPr>
      </w:pPr>
      <w:r>
        <w:rPr>
          <w:rFonts w:hint="eastAsia"/>
        </w:rPr>
        <w:t>在从库的配置文件(/etc/my.cnf)中配置server-id</w:t>
      </w:r>
    </w:p>
    <w:p>
      <w:pPr>
        <w:numPr>
          <w:ilvl w:val="0"/>
          <w:numId w:val="2"/>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7"/>
        <w:numPr>
          <w:ilvl w:val="0"/>
          <w:numId w:val="3"/>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3"/>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4"/>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4"/>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4"/>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4"/>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4"/>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4"/>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6B75912"/>
    <w:rsid w:val="07EC41BA"/>
    <w:rsid w:val="09490578"/>
    <w:rsid w:val="0AED37D5"/>
    <w:rsid w:val="0B0B7208"/>
    <w:rsid w:val="0BF81F03"/>
    <w:rsid w:val="0F3B288D"/>
    <w:rsid w:val="110B5E09"/>
    <w:rsid w:val="11903F0F"/>
    <w:rsid w:val="13967B37"/>
    <w:rsid w:val="1415211B"/>
    <w:rsid w:val="1B2A17DD"/>
    <w:rsid w:val="1CEC1902"/>
    <w:rsid w:val="1E844E42"/>
    <w:rsid w:val="221A7427"/>
    <w:rsid w:val="26092736"/>
    <w:rsid w:val="26821B59"/>
    <w:rsid w:val="2B524FFB"/>
    <w:rsid w:val="2D03453E"/>
    <w:rsid w:val="2E480F3B"/>
    <w:rsid w:val="32C51A08"/>
    <w:rsid w:val="3347627F"/>
    <w:rsid w:val="365217F5"/>
    <w:rsid w:val="3F365DCB"/>
    <w:rsid w:val="4051509E"/>
    <w:rsid w:val="409E25F1"/>
    <w:rsid w:val="40D54590"/>
    <w:rsid w:val="42A564C4"/>
    <w:rsid w:val="43E15239"/>
    <w:rsid w:val="496121EE"/>
    <w:rsid w:val="4AE20124"/>
    <w:rsid w:val="4B8C5D5C"/>
    <w:rsid w:val="4D7C5E00"/>
    <w:rsid w:val="4DB676CC"/>
    <w:rsid w:val="4ED45393"/>
    <w:rsid w:val="5468173A"/>
    <w:rsid w:val="578921F1"/>
    <w:rsid w:val="58CF0CDA"/>
    <w:rsid w:val="5AF16B4F"/>
    <w:rsid w:val="5B783D0D"/>
    <w:rsid w:val="5BAC0F39"/>
    <w:rsid w:val="5BE45DD3"/>
    <w:rsid w:val="5CBD4979"/>
    <w:rsid w:val="5D172391"/>
    <w:rsid w:val="60FA39F0"/>
    <w:rsid w:val="61D214FA"/>
    <w:rsid w:val="620D5CE7"/>
    <w:rsid w:val="62F91BC2"/>
    <w:rsid w:val="6A055151"/>
    <w:rsid w:val="6CB53451"/>
    <w:rsid w:val="731E7E21"/>
    <w:rsid w:val="7383633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2020-10-22T15:21:43Z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