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r>
        <w:tab/>
      </w:r>
      <w:r>
        <w:rPr>
          <w:color w:val="FF0000"/>
        </w:rPr>
        <w:t>分区功能并不是存储引擎层完成的</w:t>
      </w:r>
      <w:r>
        <w:t>。分区的过程是将一个表或者索引分解为多个更小、更可管理的部分。就访问数据库的应用而言，从逻辑上讲，只有一个表或者索引，但是在物理上这个表或者索引可能由十个物理分区组成。</w:t>
      </w:r>
    </w:p>
    <w:p>
      <w:pPr>
        <w:ind w:firstLine="420" w:firstLineChars="0"/>
        <w:rPr>
          <w:rFonts w:hint="eastAsia" w:ascii="Times New Roman" w:hAnsi="Times New Roman"/>
        </w:rPr>
      </w:pPr>
    </w:p>
    <w:p>
      <w:pPr>
        <w:ind w:firstLine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分区，是利用MySQL的一种特性。数据分区是一种物理数据库的设计技术，它的目的是为了在特定的SQL操作中减少数据读写的总量以缩减响应时间。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color w:val="FF0000"/>
        </w:rPr>
        <w:t>分区就是把一张表的数据分成N多个区块，</w:t>
      </w:r>
      <w:r>
        <w:rPr>
          <w:rFonts w:hint="eastAsia" w:ascii="Times New Roman" w:hAnsi="Times New Roman"/>
          <w:b/>
          <w:bCs/>
          <w:color w:val="FF0000"/>
        </w:rPr>
        <w:t>这些区块可以在同一个磁盘上，也可以在不同的磁盘上</w:t>
      </w:r>
      <w:r>
        <w:rPr>
          <w:rFonts w:hint="eastAsia" w:ascii="Times New Roman" w:hAnsi="Times New Roman"/>
        </w:rPr>
        <w:t>。</w:t>
      </w:r>
    </w:p>
    <w:p>
      <w:pPr>
        <w:rPr>
          <w:rFonts w:hint="eastAsia" w:ascii="Times New Roman" w:hAnsi="Times New Roman"/>
          <w:lang w:eastAsia="zh-C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color w:val="FF0000"/>
        </w:rPr>
        <w:t>分区并不是生成新的数据表，而是将表的数据均衡分摊到不同的硬盘，系统或是不同服务器存储介质中，实际上还是一张表（对用户来说，逻辑上，分区后的表仍然是一个逻辑表）</w:t>
      </w:r>
      <w:r>
        <w:rPr>
          <w:rFonts w:hint="eastAsia" w:ascii="Times New Roman" w:hAnsi="Times New Roman"/>
        </w:rPr>
        <w:t>。另外，分区可以做到将表的数据均衡到不同的地方，提高数据检索的效率，降低数据库的频繁I/O压力值</w:t>
      </w:r>
      <w:r>
        <w:rPr>
          <w:rFonts w:hint="eastAsia" w:ascii="Times New Roman" w:hAnsi="Times New Roman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分区的优点如下：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相对于单个文件系统或是硬盘，分区可以存储更多的数据；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数据管理比较方便，比如要清理或废弃某年的数据，就可以直接删除该日期的分区数据即可；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精确定位分区查询数据，不需要全表扫描查询，大大提高数据检索效率；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可跨多个分区磁盘查询，来提高查询的吞吐量；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在涉及聚合函数查询时，可以很容易进行数据的合并。</w:t>
      </w:r>
    </w:p>
    <w:p>
      <w:pPr>
        <w:widowControl w:val="0"/>
        <w:numPr>
          <w:numId w:val="0"/>
        </w:numPr>
        <w:spacing w:line="360" w:lineRule="auto"/>
        <w:ind w:left="420" w:leftChars="0"/>
        <w:jc w:val="both"/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缺点：分区利用不好会存在性能问题。</w:t>
      </w:r>
    </w:p>
    <w:p>
      <w:pPr>
        <w:widowControl w:val="0"/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子分区</w:t>
      </w:r>
    </w:p>
    <w:p>
      <w:pPr>
        <w:rPr>
          <w:rFonts w:hint="eastAsia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子分区（subpartitioning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是在分区的基础上再进行分区，有时也称这种分区为复合分区（composite partitioning</w:t>
      </w:r>
      <w:r>
        <w:rPr>
          <w:rFonts w:hint="eastAsia" w:ascii="Times New Roman" w:hAnsi="Times New Roman"/>
        </w:rPr>
        <w:t>）。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MySQL数据库支持的分区类型为水平分区，并不支持垂直分区。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水平分区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这种形式分区是对表的行进行分区，通过这样的方式不同分组里面的物理列分割的数据集得以组合，从而进行个体分割（单分区）或集体分割（1个或多个分区）。所有在表中定义的列在每个数据集中都能得到，所以表的特性依然得以保持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垂直分区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这种分区方式一般来说是通过对表的垂直划分来减少目标表的宽度，使某些特定的列被划分到特定的分区，每个分区都包含了其中的列所对应的行。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2"/>
      </w:pPr>
      <w:r>
        <w:rPr>
          <w:rFonts w:hint="eastAsia"/>
        </w:rPr>
        <w:t>类型</w:t>
      </w:r>
    </w:p>
    <w:p>
      <w:pPr>
        <w:pStyle w:val="3"/>
      </w:pPr>
      <w:r>
        <w:t>RANGE分区</w:t>
      </w:r>
    </w:p>
    <w:p>
      <w:pPr>
        <w:pStyle w:val="3"/>
      </w:pPr>
      <w:r>
        <w:t>LIST分区</w:t>
      </w:r>
    </w:p>
    <w:p>
      <w:pPr>
        <w:pStyle w:val="3"/>
      </w:pPr>
      <w:r>
        <w:t>HASH分区</w:t>
      </w:r>
    </w:p>
    <w:p>
      <w:pPr>
        <w:pStyle w:val="3"/>
        <w:rPr>
          <w:rFonts w:hint="eastAsia"/>
        </w:rPr>
      </w:pPr>
      <w:r>
        <w:t>KEY分区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1、分区，使用MySQL自身的语法。分区的SQL语句如下：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TABLE sales (order_date DATETIME NOT NULL)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ENGINE=InnoDB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PARTION BY RANGE</w:t>
      </w:r>
      <w:r>
        <w:rPr>
          <w:rFonts w:ascii="Times New Roman" w:hAnsi="Times New Roman"/>
        </w:rPr>
        <w:t>(YEAR(order_date))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PARTION</w:t>
      </w:r>
      <w:r>
        <w:rPr>
          <w:rFonts w:ascii="Times New Roman" w:hAnsi="Times New Roman"/>
        </w:rPr>
        <w:t xml:space="preserve"> p_2010 VALUES LESS THAN (2010),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p_2011 VALUES LESS THAN (2011),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p_2012 VALUES LESS THAN (2012),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p_catchall VALUES LESS THAN MAXVALUE 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执行之后，在mysql/data/test目录下发现两个文件sales.frm（对象结构定义文件）和用于存储表对象的结构sales.par（应该是分区语句创造的，和分区有关）。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再执行普通的建表SQL语句：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/>
        </w:rPr>
        <w:t>CREATE TABLE sales2 (order_date DATETIME NOT NULL)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/>
        </w:rPr>
        <w:t>ENGINE=InnoDB;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执行之后，在mysql/data/test目录下生成了文件sales2.frm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2、在</w:t>
      </w:r>
      <w:r>
        <w:rPr>
          <w:rFonts w:hint="eastAsia" w:ascii="Times New Roman" w:hAnsi="Times New Roman"/>
          <w:color w:val="FF0000"/>
        </w:rPr>
        <w:t>information_schema</w:t>
      </w:r>
      <w:r>
        <w:rPr>
          <w:rFonts w:hint="eastAsia" w:ascii="Times New Roman" w:hAnsi="Times New Roman"/>
        </w:rPr>
        <w:t>表中执行SQL语句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SELECT * FROM PARTITIONS WHERE PARTITION_NAME IS NOT NULL\G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看到了与上面的建分区表SQL对应的分区信息。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3、往分区表中插入数据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(2007-01-01);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(2008-01-01);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(2009-01-01);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(2011-01-01);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INSERT INTO sales (order_date) VALUES (2011-01-01);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4、检测数据是否按分区存储了，执行下面的SQL语句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EXPLAIN PARTITIONS SELECT * FROM sales WHERE order_date = '2008-01-01 00:00:00'\G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查询结果如图：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391025" cy="15722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900" cy="15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pStyle w:val="3"/>
        <w:bidi w:val="0"/>
      </w:pPr>
      <w:r>
        <w:rPr>
          <w:rFonts w:hint="eastAsia"/>
        </w:rPr>
        <w:t>分区中NULL值</w:t>
      </w:r>
    </w:p>
    <w:p>
      <w:r>
        <w:tab/>
      </w:r>
      <w:r>
        <w:t>MySQL数据库允许对NULL值做分区，但是处理的方法与其他数据库可能完全不同。MySQL数据库分区总是视NULL值小于任何的一个非NULL值。</w:t>
      </w:r>
    </w:p>
    <w:p>
      <w:r>
        <w:tab/>
      </w:r>
      <w:r>
        <w:t>对于RANGE分区，如果向分区列插入NULL值，则MySQL数据库会将该值插入最左边的分区。</w:t>
      </w:r>
    </w:p>
    <w:p>
      <w:r>
        <w:tab/>
      </w:r>
      <w:r>
        <w:t>在LIST分区下要使用NULL值，则必须显式地指出哪个分区中放入NULL值，否则会报错。</w:t>
      </w:r>
    </w:p>
    <w:p>
      <w:pPr>
        <w:rPr>
          <w:rFonts w:hint="eastAsia"/>
        </w:rPr>
      </w:pPr>
      <w:r>
        <w:tab/>
      </w:r>
      <w:r>
        <w:t>HASH和KEY分区对于NULL的处理方式和RANGE分区、LIST分区不一样，任何分区函数都会将含有NULL值的记录返回为</w:t>
      </w:r>
      <w:r>
        <w:rPr>
          <w:rFonts w:hint="eastAsia"/>
        </w:rPr>
        <w:t>0</w:t>
      </w:r>
      <w:r>
        <w:t>.</w:t>
      </w:r>
    </w:p>
    <w:p>
      <w:pPr>
        <w:pStyle w:val="3"/>
        <w:bidi w:val="0"/>
      </w:pPr>
      <w:r>
        <w:rPr>
          <w:rFonts w:hint="eastAsia"/>
        </w:rPr>
        <w:t>分区和性能</w:t>
      </w:r>
    </w:p>
    <w:p>
      <w:pPr>
        <w:rPr>
          <w:rFonts w:hint="eastAsia"/>
        </w:rPr>
      </w:pPr>
      <w:r>
        <w:tab/>
      </w:r>
      <w:r>
        <w:t>数据库的应用分为两类：一类是OLTP（在线事务处理），如Blog、电子商务、网络游戏等；另一类是OLAP（在线分析处理），如数据仓库、数据集市。</w:t>
      </w:r>
    </w:p>
    <w:p>
      <w:r>
        <w:tab/>
      </w:r>
      <w:r>
        <w:rPr>
          <w:color w:val="FF0000"/>
        </w:rPr>
        <w:t>对于OLAP的应用，分区的确是可以很好地提高查询的性能，因为OLAP应用大多数查询需要频繁地扫描一张很大的表。</w:t>
      </w:r>
      <w:r>
        <w:t>如果按照时间戳进行分区，则只需要扫描相应的分区即可。</w:t>
      </w:r>
    </w:p>
    <w:p>
      <w:pPr>
        <w:rPr>
          <w:rFonts w:hint="eastAsia"/>
        </w:rPr>
      </w:pPr>
      <w:r>
        <w:tab/>
      </w:r>
      <w:r>
        <w:rPr>
          <w:b/>
          <w:bCs/>
          <w:color w:val="FF0000"/>
        </w:rPr>
        <w:t>然而对于OLTP的应用，分区应该非常小心。在这种应用中，通常不可能获取一张大表中</w:t>
      </w: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0%的数据，大部分都是通过索引返回几条记录即可。而根据B+</w:t>
      </w:r>
      <w:bookmarkStart w:id="0" w:name="_GoBack"/>
      <w:r>
        <w:rPr>
          <w:b/>
          <w:bCs/>
          <w:color w:val="FF0000"/>
        </w:rPr>
        <w:t>树索引的原理，对于一张大表，一般的B+树需要</w:t>
      </w: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~3次的磁盘I/O。因此B+树可以很快地完成操作</w:t>
      </w:r>
      <w:bookmarkEnd w:id="0"/>
      <w:r>
        <w:rPr>
          <w:b/>
          <w:bCs/>
          <w:color w:val="FF0000"/>
        </w:rPr>
        <w:t>，不需要分区的帮助，并且设计不好的分区会带来严重的性能问题</w:t>
      </w:r>
      <w:r>
        <w:t>。</w:t>
      </w:r>
    </w:p>
    <w:p>
      <w:pPr>
        <w:pStyle w:val="3"/>
        <w:bidi w:val="0"/>
      </w:pPr>
      <w:r>
        <w:rPr>
          <w:rFonts w:hint="eastAsia"/>
        </w:rPr>
        <w:t>表和分区间交换数据</w:t>
      </w:r>
    </w:p>
    <w:p>
      <w:r>
        <w:tab/>
      </w:r>
      <w:r>
        <w:rPr>
          <w:rFonts w:hint="eastAsia"/>
        </w:rPr>
        <w:t>要使用ALTER</w:t>
      </w:r>
      <w:r>
        <w:t xml:space="preserve"> </w:t>
      </w:r>
      <w:r>
        <w:rPr>
          <w:rFonts w:hint="eastAsia"/>
        </w:rPr>
        <w:t>TABLE</w:t>
      </w:r>
      <w:r>
        <w:t>…EXCHANGE PARTITION</w:t>
      </w:r>
      <w:r>
        <w:rPr>
          <w:rFonts w:hint="eastAsia"/>
        </w:rPr>
        <w:t>语句，必须满足下面的条件：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要交换的表需和分区表有着相同的表结构，但是表不能含有分区；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在非分区表中的数据必须在交换的分区定义内；</w:t>
      </w:r>
    </w:p>
    <w:p>
      <w:pPr>
        <w:pStyle w:val="22"/>
        <w:numPr>
          <w:ilvl w:val="0"/>
          <w:numId w:val="2"/>
        </w:numPr>
        <w:ind w:firstLineChars="0"/>
      </w:pPr>
      <w:r>
        <w:t>被交换的表中不能含有外键，或者其他的表含有对该表的外键引用；</w:t>
      </w:r>
    </w:p>
    <w:p>
      <w:pPr>
        <w:pStyle w:val="22"/>
        <w:numPr>
          <w:ilvl w:val="0"/>
          <w:numId w:val="2"/>
        </w:numPr>
        <w:ind w:firstLineChars="0"/>
      </w:pPr>
      <w:r>
        <w:t>除了需要ALTER、INSERT和CREATE权限外，还需要DROP的权限外，</w:t>
      </w:r>
    </w:p>
    <w:p>
      <w:r>
        <w:t>两个小的细节需要注意：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使用该语句时，不会触发交换表和被交换表上的触发器；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t>AUTO_INCREMENT列将被重置。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088B"/>
    <w:multiLevelType w:val="multilevel"/>
    <w:tmpl w:val="59EC088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6C295F"/>
    <w:multiLevelType w:val="multilevel"/>
    <w:tmpl w:val="5E6C295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BA4BDA"/>
    <w:multiLevelType w:val="multilevel"/>
    <w:tmpl w:val="5EBA4BD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80"/>
    <w:rsid w:val="000F783A"/>
    <w:rsid w:val="00282F86"/>
    <w:rsid w:val="00352B03"/>
    <w:rsid w:val="003723CB"/>
    <w:rsid w:val="003F4606"/>
    <w:rsid w:val="004550F4"/>
    <w:rsid w:val="00461DF7"/>
    <w:rsid w:val="00576CB1"/>
    <w:rsid w:val="00583800"/>
    <w:rsid w:val="005E5499"/>
    <w:rsid w:val="00613CE9"/>
    <w:rsid w:val="006646F1"/>
    <w:rsid w:val="007536B0"/>
    <w:rsid w:val="007A0CB9"/>
    <w:rsid w:val="007E5217"/>
    <w:rsid w:val="00807F80"/>
    <w:rsid w:val="008E3950"/>
    <w:rsid w:val="0093597D"/>
    <w:rsid w:val="00936543"/>
    <w:rsid w:val="00943249"/>
    <w:rsid w:val="0098451B"/>
    <w:rsid w:val="00A741DE"/>
    <w:rsid w:val="00AA1038"/>
    <w:rsid w:val="00B649E4"/>
    <w:rsid w:val="00BF05A6"/>
    <w:rsid w:val="00C12A9F"/>
    <w:rsid w:val="00C44328"/>
    <w:rsid w:val="00CD1EC3"/>
    <w:rsid w:val="00E07621"/>
    <w:rsid w:val="00E5548A"/>
    <w:rsid w:val="00ED59C9"/>
    <w:rsid w:val="00F70929"/>
    <w:rsid w:val="5D985BF2"/>
    <w:rsid w:val="6EF71626"/>
    <w:rsid w:val="794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2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885</Characters>
  <Lines>7</Lines>
  <Paragraphs>2</Paragraphs>
  <TotalTime>1</TotalTime>
  <ScaleCrop>false</ScaleCrop>
  <LinksUpToDate>false</LinksUpToDate>
  <CharactersWithSpaces>1038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2019-12-13T14:26:00Z</dcterms:created>
  <dc:creator>姜 超</dc:creator>
  <cp:lastModifiedBy>大力</cp:lastModifiedBy>
  <dcterms:modified xsi:type="dcterms:W3CDTF">2020-11-18T13:45:09Z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