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3"/>
      </w:pPr>
      <w:r>
        <w:rPr>
          <w:rFonts w:hint="eastAsia"/>
        </w:rPr>
        <w:t>概述</w:t>
      </w:r>
    </w:p>
    <w:p>
      <w:pPr>
        <w:rPr>
          <w:rFonts w:hint="eastAsia"/>
        </w:rPr>
      </w:pPr>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3"/>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1、InnoDB 是聚集索引，数据文件是和索引绑在一起的，必须要有主键，通过主键索引效率很高，但是辅助索引需要两次查询，先查询到主键，然后再通过主键查询到数据。因此，主键不应该过大，否则其他索引也会很大。而 MyISAM 是非聚集索引，数据文件是分离的，索引保存的是数据文件的指针，主键索引和辅助索引是独立的。</w:t>
      </w:r>
    </w:p>
    <w:p>
      <w:pPr>
        <w:ind w:firstLine="420" w:firstLineChars="0"/>
        <w:rPr>
          <w:rFonts w:hint="eastAsia"/>
          <w:lang w:val="en-US" w:eastAsia="zh-CN"/>
        </w:rPr>
      </w:pPr>
      <w:r>
        <w:rPr>
          <w:rFonts w:hint="eastAsia"/>
          <w:lang w:val="en-US" w:eastAsia="zh-CN"/>
        </w:rPr>
        <w:t>MyISAM和InnoDB都使用</w:t>
      </w:r>
      <w:r>
        <w:rPr>
          <w:rFonts w:hint="eastAsia"/>
          <w:color w:val="FF0000"/>
          <w:lang w:val="en-US" w:eastAsia="zh-CN"/>
        </w:rPr>
        <w:t>B+树</w:t>
      </w:r>
      <w:r>
        <w:rPr>
          <w:rFonts w:hint="eastAsia"/>
          <w:lang w:val="en-US" w:eastAsia="zh-CN"/>
        </w:rPr>
        <w:t>来实现索引：</w:t>
      </w:r>
    </w:p>
    <w:p>
      <w:pPr>
        <w:ind w:firstLine="420" w:firstLineChars="0"/>
        <w:rPr>
          <w:rFonts w:hint="eastAsia"/>
          <w:lang w:val="en-US" w:eastAsia="zh-CN"/>
        </w:rPr>
      </w:pPr>
      <w:r>
        <w:rPr>
          <w:rFonts w:hint="eastAsia"/>
          <w:lang w:val="en-US" w:eastAsia="zh-CN"/>
        </w:rPr>
        <w:t>1.1 MyISAM的索引与数据分开存储</w:t>
      </w:r>
    </w:p>
    <w:p>
      <w:pPr>
        <w:ind w:firstLine="420" w:firstLineChars="0"/>
        <w:rPr>
          <w:rFonts w:hint="eastAsia"/>
          <w:lang w:val="en-US" w:eastAsia="zh-CN"/>
        </w:rPr>
      </w:pPr>
      <w:r>
        <w:rPr>
          <w:rFonts w:hint="eastAsia"/>
          <w:lang w:val="en-US" w:eastAsia="zh-CN"/>
        </w:rPr>
        <w:t>1.2 MyISAM的索引叶子存储指针，主键索引与普通索引无太大区别</w:t>
      </w:r>
    </w:p>
    <w:p>
      <w:pPr>
        <w:ind w:firstLine="420" w:firstLineChars="0"/>
        <w:rPr>
          <w:rFonts w:hint="eastAsia"/>
          <w:lang w:val="en-US" w:eastAsia="zh-CN"/>
        </w:rPr>
      </w:pPr>
      <w:r>
        <w:rPr>
          <w:rFonts w:hint="eastAsia"/>
          <w:lang w:val="en-US" w:eastAsia="zh-CN"/>
        </w:rPr>
        <w:t>1.3 InnoDB的聚集索引和数据行统一存储</w:t>
      </w:r>
    </w:p>
    <w:p>
      <w:pPr>
        <w:ind w:firstLine="420" w:firstLineChars="0"/>
        <w:rPr>
          <w:rFonts w:hint="eastAsia"/>
          <w:lang w:val="en-US" w:eastAsia="zh-CN"/>
        </w:rPr>
      </w:pPr>
      <w:r>
        <w:rPr>
          <w:rFonts w:hint="eastAsia"/>
          <w:lang w:val="en-US" w:eastAsia="zh-CN"/>
        </w:rPr>
        <w:t>1.4 InnoDB的聚集索引存储数据行本身，普通索引存储主键</w:t>
      </w:r>
    </w:p>
    <w:p>
      <w:pPr>
        <w:ind w:firstLine="420" w:firstLineChars="0"/>
        <w:rPr>
          <w:rFonts w:hint="eastAsia"/>
          <w:lang w:val="en-US" w:eastAsia="zh-CN"/>
        </w:rPr>
      </w:pPr>
      <w:r>
        <w:rPr>
          <w:rFonts w:hint="eastAsia"/>
          <w:lang w:val="en-US" w:eastAsia="zh-CN"/>
        </w:rPr>
        <w:t>1.5 InnoDB一定有且只有一个聚集索引</w:t>
      </w:r>
    </w:p>
    <w:p>
      <w:pPr>
        <w:ind w:firstLine="420" w:firstLineChars="0"/>
        <w:rPr>
          <w:rFonts w:hint="eastAsia"/>
          <w:lang w:val="en-US" w:eastAsia="zh-CN"/>
        </w:rPr>
      </w:pPr>
      <w:r>
        <w:rPr>
          <w:rFonts w:hint="eastAsia"/>
          <w:lang w:val="en-US" w:eastAsia="zh-CN"/>
        </w:rPr>
        <w:t>1.6 InnoDB建议使用趋势递增整数作为PK，而不宜使用较长的列作为PK</w:t>
      </w:r>
    </w:p>
    <w:p>
      <w:pPr>
        <w:ind w:firstLine="420" w:firstLineChars="0"/>
        <w:rPr>
          <w:rFonts w:hint="eastAsia"/>
          <w:lang w:val="en-US" w:eastAsia="zh-CN"/>
        </w:rPr>
      </w:pPr>
      <w:r>
        <w:rPr>
          <w:rFonts w:hint="eastAsia"/>
          <w:lang w:val="en-US" w:eastAsia="zh-CN"/>
        </w:rPr>
        <w:t>2、</w:t>
      </w:r>
      <w:r>
        <w:rPr>
          <w:rFonts w:hint="eastAsia"/>
          <w:color w:val="FF0000"/>
          <w:lang w:val="en-US" w:eastAsia="zh-CN"/>
        </w:rPr>
        <w:t>InnoDB支持外键，而MyISAM不支持</w:t>
      </w:r>
      <w:r>
        <w:rPr>
          <w:rFonts w:hint="eastAsia"/>
          <w:lang w:val="en-US" w:eastAsia="zh-CN"/>
        </w:rPr>
        <w:t>。对一个包含外键的InnoDB表转为MYISAM会失败。</w:t>
      </w:r>
    </w:p>
    <w:p>
      <w:pPr>
        <w:ind w:firstLine="420" w:firstLineChars="0"/>
        <w:rPr>
          <w:rFonts w:hint="eastAsia"/>
          <w:lang w:val="en-US" w:eastAsia="zh-CN"/>
        </w:rPr>
      </w:pPr>
      <w:r>
        <w:rPr>
          <w:rFonts w:hint="eastAsia"/>
          <w:lang w:val="en-US" w:eastAsia="zh-CN"/>
        </w:rPr>
        <w:t>3、</w:t>
      </w:r>
      <w:r>
        <w:rPr>
          <w:rFonts w:hint="eastAsia"/>
          <w:color w:val="FF0000"/>
          <w:lang w:val="en-US" w:eastAsia="zh-CN"/>
        </w:rPr>
        <w:t>InnoDB在MySQL 5.6之前不支持全文索引</w:t>
      </w:r>
      <w:r>
        <w:rPr>
          <w:rFonts w:hint="eastAsia"/>
          <w:lang w:val="en-US" w:eastAsia="zh-CN"/>
        </w:rPr>
        <w:t>，而MyISAM一直都支持，如果你用的是老版本，查询效率上MyISAM要高。</w:t>
      </w:r>
    </w:p>
    <w:p>
      <w:pPr>
        <w:ind w:firstLine="420" w:firstLineChars="0"/>
        <w:rPr>
          <w:rFonts w:hint="eastAsia"/>
          <w:lang w:val="en-US" w:eastAsia="zh-CN"/>
        </w:rPr>
      </w:pPr>
      <w:r>
        <w:rPr>
          <w:rFonts w:hint="eastAsia"/>
          <w:lang w:val="en-US" w:eastAsia="zh-CN"/>
        </w:rPr>
        <w:t>4、</w:t>
      </w:r>
      <w:r>
        <w:rPr>
          <w:rFonts w:hint="eastAsia"/>
          <w:color w:val="FF0000"/>
          <w:lang w:val="en-US" w:eastAsia="zh-CN"/>
        </w:rPr>
        <w:t>InnoDB锁粒度是行锁，而MyISAM是表锁</w:t>
      </w:r>
      <w:r>
        <w:rPr>
          <w:rFonts w:hint="eastAsia"/>
          <w:lang w:val="en-US" w:eastAsia="zh-CN"/>
        </w:rPr>
        <w:t>。</w:t>
      </w:r>
    </w:p>
    <w:p>
      <w:pPr>
        <w:ind w:firstLine="420" w:firstLineChars="0"/>
        <w:rPr>
          <w:rFonts w:hint="eastAsia"/>
          <w:lang w:val="en-US" w:eastAsia="zh-CN"/>
        </w:rPr>
      </w:pPr>
      <w:r>
        <w:rPr>
          <w:rFonts w:hint="eastAsia"/>
          <w:lang w:val="en-US" w:eastAsia="zh-CN"/>
        </w:rPr>
        <w:t>5、</w:t>
      </w:r>
      <w:r>
        <w:rPr>
          <w:rFonts w:hint="eastAsia"/>
          <w:color w:val="FF0000"/>
          <w:lang w:val="en-US" w:eastAsia="zh-CN"/>
        </w:rPr>
        <w:t>InnoDB支持事务，MyISAM不支持</w:t>
      </w:r>
      <w:r>
        <w:rPr>
          <w:rFonts w:hint="eastAsia"/>
          <w:lang w:val="en-US" w:eastAsia="zh-CN"/>
        </w:rPr>
        <w:t>，对于InnoDB每一条SQL语言都默认封装成事务，自动提交，这样会影响速度，所以最好把多条SQL语言放在begin和commit之间，组成一个事务。</w:t>
      </w:r>
    </w:p>
    <w:p>
      <w:pPr>
        <w:ind w:firstLine="420" w:firstLineChars="0"/>
        <w:rPr>
          <w:rFonts w:hint="eastAsia"/>
          <w:lang w:val="en-US" w:eastAsia="zh-CN"/>
        </w:rPr>
      </w:pPr>
      <w:r>
        <w:rPr>
          <w:rFonts w:hint="eastAsia"/>
          <w:lang w:val="en-US" w:eastAsia="zh-CN"/>
        </w:rPr>
        <w:t>6</w:t>
      </w:r>
      <w:r>
        <w:rPr>
          <w:rFonts w:hint="eastAsia"/>
          <w:color w:val="FF0000"/>
          <w:lang w:val="en-US" w:eastAsia="zh-CN"/>
        </w:rPr>
        <w:t>、InnoDB不保存表的具体行数，执行select count(*) from table时需要全表扫描。而MyISAM用一个变量保存了整个表的行数（类似MySQL中的伪列rownum），执行上述语句时只需要读出该变量即可，速度很快，但如果上述语句还包含了where子句，那么两者执行效率是一样的</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两种存储引擎的选择，要结合你的业务场景来做选型，可以参考以下基本原则：</w:t>
      </w:r>
    </w:p>
    <w:p>
      <w:pPr>
        <w:ind w:firstLine="420" w:firstLineChars="0"/>
        <w:rPr>
          <w:rFonts w:hint="eastAsia"/>
          <w:lang w:val="en-US" w:eastAsia="zh-CN"/>
        </w:rPr>
      </w:pPr>
      <w:r>
        <w:rPr>
          <w:rFonts w:hint="eastAsia"/>
          <w:lang w:val="en-US" w:eastAsia="zh-CN"/>
        </w:rPr>
        <w:t>1、是否要支持事务，如果要请选择Innodb，如果不需要可以考虑MyISAM。</w:t>
      </w:r>
    </w:p>
    <w:p>
      <w:pPr>
        <w:ind w:firstLine="420" w:firstLineChars="0"/>
        <w:rPr>
          <w:rFonts w:hint="eastAsia"/>
          <w:lang w:val="en-US" w:eastAsia="zh-CN"/>
        </w:rPr>
      </w:pPr>
      <w:r>
        <w:rPr>
          <w:rFonts w:hint="eastAsia"/>
          <w:lang w:val="en-US" w:eastAsia="zh-CN"/>
        </w:rPr>
        <w:t>2、如果表中绝大多数都是读查询（有人总结出读:写比率大于100:1），可以考虑 MyISAM，如果既有读又有写，而且也挺频繁，请使用InnoDB。</w:t>
      </w:r>
    </w:p>
    <w:p>
      <w:pPr>
        <w:ind w:firstLine="420" w:firstLineChars="0"/>
        <w:rPr>
          <w:rFonts w:hint="eastAsia"/>
          <w:lang w:val="en-US" w:eastAsia="zh-CN"/>
        </w:rPr>
      </w:pPr>
      <w:r>
        <w:rPr>
          <w:rFonts w:hint="eastAsia"/>
          <w:lang w:val="en-US" w:eastAsia="zh-CN"/>
        </w:rPr>
        <w:t>3、系统崩溃后，MyISAM恢复起来更困难，能否接受。</w:t>
      </w:r>
    </w:p>
    <w:p>
      <w:pPr>
        <w:ind w:firstLine="420" w:firstLineChars="0"/>
        <w:rPr>
          <w:rFonts w:hint="eastAsia"/>
          <w:lang w:val="en-US" w:eastAsia="zh-CN"/>
        </w:rPr>
      </w:pPr>
      <w:r>
        <w:rPr>
          <w:rFonts w:hint="eastAsia"/>
          <w:lang w:val="en-US" w:eastAsia="zh-CN"/>
        </w:rPr>
        <w:t>4、MySQL5.5开始InnoDB 已经成为MySQL的默认引擎(之前是MyISAM )，说明其优势是有目共睹的，如果你不知道用什么，那就用InnoDB，至少不会差。</w:t>
      </w:r>
    </w:p>
    <w:p>
      <w:pPr>
        <w:ind w:firstLine="420" w:firstLineChars="0"/>
        <w:rPr>
          <w:rFonts w:hint="eastAsia"/>
          <w:lang w:val="en-US" w:eastAsia="zh-CN"/>
        </w:rPr>
      </w:pPr>
    </w:p>
    <w:p>
      <w:pPr>
        <w:pStyle w:val="2"/>
      </w:pPr>
      <w:r>
        <w:rPr>
          <w:rFonts w:hint="eastAsia"/>
        </w:rPr>
        <w:t>体系架构</w:t>
      </w:r>
    </w:p>
    <w:p>
      <w:r>
        <w:tab/>
      </w:r>
      <w:r>
        <w:rPr>
          <w:rFonts w:hint="eastAsia"/>
        </w:rPr>
        <w:t>InnoDB存储引擎有多个内存块，可以认为这些内存块组成了一个大的内存池，作用包括：</w:t>
      </w:r>
    </w:p>
    <w:p>
      <w:pPr>
        <w:pStyle w:val="27"/>
        <w:numPr>
          <w:ilvl w:val="0"/>
          <w:numId w:val="1"/>
        </w:numPr>
        <w:ind w:firstLineChars="0"/>
      </w:pPr>
      <w:r>
        <w:rPr>
          <w:rFonts w:hint="eastAsia"/>
        </w:rPr>
        <w:t>维护所有进程/线程需要访问的多个内部数据结构；</w:t>
      </w:r>
    </w:p>
    <w:p>
      <w:pPr>
        <w:pStyle w:val="27"/>
        <w:numPr>
          <w:ilvl w:val="0"/>
          <w:numId w:val="1"/>
        </w:numPr>
        <w:ind w:firstLineChars="0"/>
      </w:pPr>
      <w:r>
        <w:rPr>
          <w:rFonts w:hint="eastAsia"/>
        </w:rPr>
        <w:t>缓存磁盘上的数据，方便快速地读取，同时在对磁盘文件的数据修改之前在这里缓存；</w:t>
      </w:r>
    </w:p>
    <w:p>
      <w:pPr>
        <w:pStyle w:val="27"/>
        <w:numPr>
          <w:ilvl w:val="0"/>
          <w:numId w:val="1"/>
        </w:numPr>
        <w:ind w:firstLineChars="0"/>
      </w:pPr>
      <w:r>
        <w:rPr>
          <w:rFonts w:hint="eastAsia"/>
        </w:rPr>
        <w:t>重做日志（redo</w:t>
      </w:r>
      <w:r>
        <w:t xml:space="preserve"> log</w:t>
      </w:r>
      <w:r>
        <w:rPr>
          <w:rFonts w:hint="eastAsia"/>
        </w:rPr>
        <w:t>）缓冲。</w:t>
      </w:r>
    </w:p>
    <w:p/>
    <w:p>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。此外将已修改的数据文件刷新到磁盘文件中，同时保证在数据库发生异常的情况下InnoDB能恢复到正常运行状态。</w:t>
      </w:r>
    </w:p>
    <w:p>
      <w:pPr>
        <w:ind w:firstLine="420"/>
      </w:pP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rFonts w:hint="eastAsia"/>
          <w:b/>
          <w:bCs/>
          <w:color w:val="FF0000"/>
        </w:rPr>
        <w:t>、</w:t>
      </w:r>
      <w:r>
        <w:rPr>
          <w:b/>
          <w:bCs/>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w:t>
      </w:r>
      <w:r>
        <w:rPr>
          <w:rFonts w:hint="eastAsia"/>
          <w:color w:val="FF0000"/>
        </w:rPr>
        <w:t>AIO（Async</w:t>
      </w:r>
      <w:r>
        <w:rPr>
          <w:color w:val="FF0000"/>
        </w:rPr>
        <w:t xml:space="preserve"> </w:t>
      </w:r>
      <w:r>
        <w:rPr>
          <w:rFonts w:hint="eastAsia"/>
          <w:color w:val="FF0000"/>
        </w:rPr>
        <w:t>IO）</w:t>
      </w:r>
      <w:r>
        <w:rPr>
          <w:rFonts w:hint="eastAsia"/>
        </w:rPr>
        <w:t>来处理写IO请求，这样可以极大提高数据库的性能。而IO</w:t>
      </w:r>
      <w:r>
        <w:t xml:space="preserve"> </w:t>
      </w:r>
      <w:r>
        <w:rPr>
          <w:rFonts w:hint="eastAsia"/>
        </w:rPr>
        <w:t>Thread的工作主要是负责这些IO请求的回调（call</w:t>
      </w:r>
      <w:r>
        <w:t xml:space="preserve"> back</w:t>
      </w:r>
      <w:r>
        <w:rPr>
          <w:rFonts w:hint="eastAsia"/>
        </w:rPr>
        <w:t>）处理。</w:t>
      </w:r>
    </w:p>
    <w:p/>
    <w:p>
      <w:pPr>
        <w:pStyle w:val="4"/>
      </w:pPr>
      <w:r>
        <w:rPr>
          <w:rFonts w:hint="eastAsia"/>
        </w:rPr>
        <w:t>Purge</w:t>
      </w:r>
      <w:r>
        <w:t xml:space="preserve"> Thread</w:t>
      </w:r>
    </w:p>
    <w:p>
      <w:r>
        <w:tab/>
      </w:r>
      <w:r>
        <w:rPr>
          <w:rFonts w:hint="eastAsia"/>
        </w:rPr>
        <w:t>事务被提交后，所</w:t>
      </w:r>
      <w:r>
        <w:t>使用的undolog可能不再需要，因此需要</w:t>
      </w:r>
      <w:r>
        <w:rPr>
          <w:color w:val="FF0000"/>
        </w:rPr>
        <w:t>Purge Thread</w:t>
      </w:r>
      <w:r>
        <w:rPr>
          <w:rFonts w:hint="eastAsia"/>
          <w:color w:val="FF0000"/>
        </w:rPr>
        <w:t>来</w:t>
      </w:r>
      <w:r>
        <w:rPr>
          <w:color w:val="FF0000"/>
        </w:rPr>
        <w:t>回收已经使用并分配的undo页</w:t>
      </w:r>
      <w:r>
        <w:rPr>
          <w:rFonts w:hint="eastAsia"/>
        </w:rPr>
        <w:t>。</w:t>
      </w:r>
    </w:p>
    <w:p>
      <w:r>
        <w:tab/>
      </w:r>
      <w:r>
        <w:rPr>
          <w:rFonts w:hint="eastAsia"/>
        </w:rPr>
        <w:t>用户</w:t>
      </w:r>
      <w:r>
        <w:t>可以在MySQL数据库的配置文件中添加</w:t>
      </w:r>
      <w:r>
        <w:rPr>
          <w:rFonts w:hint="eastAsia"/>
        </w:rPr>
        <w:t>innodb_purge_threads</w:t>
      </w:r>
      <w: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rPr>
        <w:t>由于</w:t>
      </w:r>
      <w:r>
        <w:t>Purge Thread</w:t>
      </w:r>
      <w:r>
        <w:rPr>
          <w:rFonts w:hint="eastAsia"/>
        </w:rPr>
        <w:t>需要</w:t>
      </w:r>
      <w:r>
        <w:t>离散地读取undo页，这样也能更进一步利用磁盘的随机读取性能。</w:t>
      </w:r>
    </w:p>
    <w:p>
      <w:r>
        <w:tab/>
      </w:r>
    </w:p>
    <w:p>
      <w:pPr>
        <w:pStyle w:val="4"/>
      </w:pPr>
      <w:r>
        <w:rPr>
          <w:rFonts w:hint="eastAsia"/>
        </w:rPr>
        <w:t>Page</w:t>
      </w:r>
      <w:r>
        <w:t xml:space="preserve"> Cleaner Thread</w:t>
      </w:r>
    </w:p>
    <w:p>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w:t>
      </w:r>
      <w:r>
        <w:rPr>
          <w:rFonts w:hint="eastAsia"/>
          <w:b/>
          <w:bCs/>
          <w:color w:val="FF0000"/>
        </w:rPr>
        <w:t>索引页、数据页、插入缓存（insert</w:t>
      </w:r>
      <w:r>
        <w:rPr>
          <w:b/>
          <w:bCs/>
          <w:color w:val="FF0000"/>
        </w:rPr>
        <w:t xml:space="preserve"> buffer</w:t>
      </w:r>
      <w:r>
        <w:rPr>
          <w:rFonts w:hint="eastAsia"/>
          <w:b/>
          <w:bCs/>
          <w:color w:val="FF0000"/>
        </w:rPr>
        <w:t>）、自适应哈希索引（adaptive</w:t>
      </w:r>
      <w:r>
        <w:rPr>
          <w:b/>
          <w:bCs/>
          <w:color w:val="FF0000"/>
        </w:rPr>
        <w:t xml:space="preserve"> hash index</w:t>
      </w:r>
      <w:r>
        <w:rPr>
          <w:rFonts w:hint="eastAsia"/>
          <w:b/>
          <w:bCs/>
          <w:color w:val="FF0000"/>
        </w:rPr>
        <w:t>）、InnoDB存储的锁信息（lock</w:t>
      </w:r>
      <w:r>
        <w:rPr>
          <w:b/>
          <w:bCs/>
          <w:color w:val="FF0000"/>
        </w:rPr>
        <w:t xml:space="preserve"> info</w:t>
      </w:r>
      <w:r>
        <w:rPr>
          <w:rFonts w:hint="eastAsia"/>
          <w:b/>
          <w:bCs/>
          <w:color w:val="FF0000"/>
        </w:rPr>
        <w:t>）、数据字典信息（data</w:t>
      </w:r>
      <w:r>
        <w:rPr>
          <w:b/>
          <w:bCs/>
          <w:color w:val="FF0000"/>
        </w:rPr>
        <w:t xml:space="preserve"> directory</w:t>
      </w:r>
      <w:r>
        <w:rPr>
          <w:rFonts w:hint="eastAsia"/>
          <w:b/>
          <w:bCs/>
          <w:color w:val="FF0000"/>
        </w:rPr>
        <w:t>）</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r>
        <w:rPr>
          <w:rFonts w:hint="eastAsia"/>
        </w:rPr>
        <w:t>额外的内存池</w:t>
      </w:r>
    </w:p>
    <w:p>
      <w:pPr>
        <w:pStyle w:val="2"/>
      </w:pPr>
      <w:r>
        <w:rPr>
          <w:rFonts w:hint="eastAsia"/>
        </w:rPr>
        <w:t>CheckPoint技术</w:t>
      </w:r>
    </w:p>
    <w:p>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rPr>
          <w:rFonts w:hint="eastAsia" w:eastAsia="仿宋"/>
          <w:lang w:val="en-US" w:eastAsia="zh-CN"/>
        </w:rPr>
      </w:pPr>
      <w:r>
        <w:rPr>
          <w:rFonts w:hint="eastAsia"/>
          <w:lang w:val="en-US" w:eastAsia="zh-CN"/>
        </w:rPr>
        <w:t>表</w:t>
      </w:r>
    </w:p>
    <w:p>
      <w:pPr>
        <w:pStyle w:val="3"/>
        <w:rPr>
          <w:rFonts w:hint="eastAsia"/>
          <w:lang w:val="en-US" w:eastAsia="zh-CN"/>
        </w:rPr>
      </w:pPr>
      <w:r>
        <w:rPr>
          <w:rFonts w:hint="eastAsia"/>
          <w:lang w:val="en-US" w:eastAsia="zh-CN"/>
        </w:rPr>
        <w:t>InnoDB逻辑存储结构</w:t>
      </w:r>
    </w:p>
    <w:p>
      <w:pPr>
        <w:pStyle w:val="4"/>
        <w:rPr>
          <w:rFonts w:hint="eastAsia"/>
          <w:lang w:val="en-US" w:eastAsia="zh-CN"/>
        </w:rPr>
      </w:pPr>
      <w:bookmarkStart w:id="0" w:name="_GoBack"/>
      <w:r>
        <w:rPr>
          <w:rFonts w:hint="eastAsia"/>
          <w:lang w:val="en-US" w:eastAsia="zh-CN"/>
        </w:rPr>
        <w:t>表空间</w:t>
      </w:r>
    </w:p>
    <w:p>
      <w:pPr>
        <w:pStyle w:val="4"/>
        <w:rPr>
          <w:rFonts w:hint="eastAsia"/>
          <w:lang w:val="en-US" w:eastAsia="zh-CN"/>
        </w:rPr>
      </w:pPr>
      <w:r>
        <w:rPr>
          <w:rFonts w:hint="eastAsia"/>
          <w:lang w:val="en-US" w:eastAsia="zh-CN"/>
        </w:rPr>
        <w:t>段</w:t>
      </w:r>
    </w:p>
    <w:p>
      <w:pPr>
        <w:pStyle w:val="4"/>
        <w:rPr>
          <w:rFonts w:hint="eastAsia"/>
          <w:lang w:val="en-US" w:eastAsia="zh-CN"/>
        </w:rPr>
      </w:pPr>
      <w:r>
        <w:rPr>
          <w:rFonts w:hint="eastAsia"/>
          <w:lang w:val="en-US" w:eastAsia="zh-CN"/>
        </w:rPr>
        <w:t>区</w:t>
      </w:r>
    </w:p>
    <w:p>
      <w:pPr>
        <w:pStyle w:val="4"/>
        <w:rPr>
          <w:rFonts w:hint="eastAsia"/>
          <w:lang w:val="en-US" w:eastAsia="zh-CN"/>
        </w:rPr>
      </w:pPr>
      <w:r>
        <w:rPr>
          <w:rFonts w:hint="eastAsia"/>
          <w:lang w:val="en-US" w:eastAsia="zh-CN"/>
        </w:rPr>
        <w:t>页</w:t>
      </w:r>
    </w:p>
    <w:p>
      <w:pPr>
        <w:pStyle w:val="4"/>
        <w:rPr>
          <w:rFonts w:hint="eastAsia"/>
          <w:lang w:val="en-US" w:eastAsia="zh-CN"/>
        </w:rPr>
      </w:pPr>
      <w:r>
        <w:rPr>
          <w:rFonts w:hint="eastAsia"/>
          <w:lang w:val="en-US" w:eastAsia="zh-CN"/>
        </w:rPr>
        <w:t>行</w:t>
      </w:r>
    </w:p>
    <w:bookmarkEnd w:id="0"/>
    <w:p>
      <w:pPr>
        <w:pStyle w:val="3"/>
      </w:pPr>
      <w:r>
        <w:rPr>
          <w:rFonts w:hint="eastAsia"/>
          <w:lang w:val="en-US" w:eastAsia="zh-CN"/>
        </w:rPr>
        <w:t>InnoDB</w:t>
      </w:r>
      <w:r>
        <w:rPr>
          <w:rFonts w:hint="eastAsia"/>
        </w:rPr>
        <w:t>行</w:t>
      </w:r>
      <w:r>
        <w:rPr>
          <w:rFonts w:hint="eastAsia"/>
          <w:lang w:val="en-US" w:eastAsia="zh-CN"/>
        </w:rPr>
        <w:t>记录</w:t>
      </w:r>
    </w:p>
    <w:p>
      <w:pPr>
        <w:pStyle w:val="4"/>
      </w:pPr>
      <w:r>
        <w:rPr>
          <w:rFonts w:hint="eastAsia"/>
        </w:rPr>
        <w:t>概述</w:t>
      </w:r>
    </w:p>
    <w:p>
      <w:pPr>
        <w:pStyle w:val="4"/>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4"/>
      </w:pPr>
      <w:r>
        <w:rPr>
          <w:rFonts w:hint="eastAsia"/>
        </w:rPr>
        <w:t>分类</w:t>
      </w:r>
    </w:p>
    <w:p>
      <w:r>
        <w:tab/>
      </w:r>
      <w:r>
        <w:rPr>
          <w:rFonts w:hint="eastAsia"/>
        </w:rPr>
        <w:t>一行记录可以以不同的格式存在InnoDB中，行格式分别是Compact、Redundant、Dynamic、Compressed行格式。</w:t>
      </w:r>
    </w:p>
    <w:p>
      <w:pPr>
        <w:pStyle w:val="5"/>
      </w:pPr>
      <w:r>
        <w:rPr>
          <w:rFonts w:hint="eastAsia"/>
        </w:rPr>
        <w:t>COMPACT</w:t>
      </w:r>
    </w:p>
    <w:tbl>
      <w:tblPr>
        <w:tblStyle w:val="1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8"/>
      </w:pPr>
    </w:p>
    <w:p>
      <w:pPr>
        <w:pStyle w:val="6"/>
      </w:pPr>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7"/>
      </w:pPr>
      <w:r>
        <w:rPr>
          <w:rFonts w:hint="eastAsia"/>
        </w:rPr>
        <w:t>变长字段长度列表</w:t>
      </w:r>
    </w:p>
    <w:p>
      <w:r>
        <w:tab/>
      </w:r>
      <w:r>
        <w:rPr>
          <w:rFonts w:hint="eastAsia"/>
        </w:rPr>
        <w:t>MySQL支持一些变长的数据类型，比如</w:t>
      </w:r>
      <w:r>
        <w:rPr>
          <w:rFonts w:hint="eastAsia"/>
          <w:color w:val="FF0000"/>
        </w:rPr>
        <w:t>VARCHAR</w:t>
      </w:r>
      <w:r>
        <w:rPr>
          <w:color w:val="FF0000"/>
        </w:rPr>
        <w:t>(M)</w:t>
      </w:r>
      <w:r>
        <w:rPr>
          <w:rFonts w:hint="eastAsia"/>
          <w:color w:val="FF0000"/>
        </w:rPr>
        <w:t>、VARBINARY(</w:t>
      </w:r>
      <w:r>
        <w:rPr>
          <w:color w:val="FF0000"/>
        </w:rPr>
        <w:t>M)</w:t>
      </w:r>
      <w:r>
        <w:rPr>
          <w:rFonts w:hint="eastAsia"/>
          <w:color w:val="FF0000"/>
        </w:rPr>
        <w:t>、TEXT类型、BLOB类型，这些数据类型修饰列称为变长字段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在Compact行格式中，把所有变长字段的真实数据占用的字节长度都存放在记录的开头部位，从而形成一个变长字段长度列表</w:t>
      </w:r>
      <w:r>
        <w:rPr>
          <w:rFonts w:hint="eastAsia"/>
        </w:rPr>
        <w:t>。</w:t>
      </w:r>
    </w:p>
    <w:p>
      <w:r>
        <w:tab/>
      </w:r>
      <w:r>
        <w:rPr>
          <w:rFonts w:hint="eastAsia"/>
        </w:rPr>
        <w:t>注：CHAR是一种固定长度的类型，VARCHAR是一种可变长度的类型。VARCHAR</w:t>
      </w:r>
      <w:r>
        <w:t>(M)</w:t>
      </w:r>
      <w:r>
        <w:rPr>
          <w:rFonts w:hint="eastAsia"/>
        </w:rPr>
        <w:t>，M代表最大能存储多少个字符（MySQL</w:t>
      </w:r>
      <w:r>
        <w:t>5.0.3</w:t>
      </w:r>
      <w:r>
        <w:rPr>
          <w:rFonts w:hint="eastAsia"/>
        </w:rPr>
        <w:t>以前是字节，以后就是字符）。</w:t>
      </w:r>
    </w:p>
    <w:p>
      <w:pPr>
        <w:pStyle w:val="7"/>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7"/>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6"/>
      </w:pPr>
      <w:r>
        <w:rPr>
          <w:rFonts w:hint="eastAsia"/>
        </w:rPr>
        <w:t>记录的真实数据</w:t>
      </w:r>
    </w:p>
    <w:p>
      <w:pPr>
        <w:pStyle w:val="7"/>
      </w:pPr>
      <w:r>
        <w:rPr>
          <w:rFonts w:hint="eastAsia"/>
        </w:rPr>
        <w:t>隐藏列</w:t>
      </w:r>
    </w:p>
    <w:p>
      <w:r>
        <w:tab/>
      </w:r>
      <w:r>
        <w:rPr>
          <w:rFonts w:hint="eastAsia"/>
        </w:rPr>
        <w:t>记录的真实数据除了我们自己定义的列的数据以外，这会有三个隐藏列：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Layout w:type="fixed"/>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7"/>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7"/>
        <w:numPr>
          <w:ilvl w:val="0"/>
          <w:numId w:val="2"/>
        </w:numPr>
        <w:ind w:firstLineChars="0"/>
      </w:pPr>
      <w:r>
        <w:rPr>
          <w:rFonts w:hint="eastAsia"/>
        </w:rPr>
        <w:t>第一个页存储部分数据+下一页的地址，这样就可以实现多页的读取（其实就是B树底层实现）；</w:t>
      </w:r>
    </w:p>
    <w:p>
      <w:pPr>
        <w:pStyle w:val="27"/>
        <w:numPr>
          <w:ilvl w:val="0"/>
          <w:numId w:val="2"/>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5"/>
      </w:pPr>
      <w:r>
        <w:rPr>
          <w:rFonts w:hint="eastAsia"/>
        </w:rPr>
        <w:t>Redundant</w:t>
      </w:r>
    </w:p>
    <w:p>
      <w:pPr>
        <w:pStyle w:val="5"/>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5"/>
      </w:pPr>
      <w:r>
        <w:rPr>
          <w:rFonts w:hint="eastAsia"/>
        </w:rPr>
        <w:t>Compressed</w:t>
      </w:r>
    </w:p>
    <w:p>
      <w:pPr>
        <w:pStyle w:val="3"/>
      </w:pPr>
      <w:r>
        <w:rPr>
          <w:rFonts w:hint="eastAsia"/>
          <w:lang w:val="en-US" w:eastAsia="zh-CN"/>
        </w:rPr>
        <w:t>InnoDB</w:t>
      </w:r>
      <w:r>
        <w:rPr>
          <w:rFonts w:hint="eastAsia"/>
        </w:rPr>
        <w:t>数据页</w:t>
      </w:r>
    </w:p>
    <w:p>
      <w:pPr>
        <w:pStyle w:val="4"/>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w:t>
      </w:r>
      <w:r>
        <w:rPr>
          <w:rFonts w:hint="eastAsia"/>
          <w:b/>
          <w:color w:val="FF0000"/>
          <w:u w:val="single"/>
        </w:rPr>
        <w:t>一个页的大小默认是1</w:t>
      </w:r>
      <w:r>
        <w:rPr>
          <w:b/>
          <w:color w:val="FF0000"/>
          <w:u w:val="single"/>
        </w:rPr>
        <w:t>6</w:t>
      </w:r>
      <w:r>
        <w:rPr>
          <w:rFonts w:hint="eastAsia"/>
          <w:b/>
          <w:color w:val="FF0000"/>
          <w:u w:val="single"/>
        </w:rPr>
        <w:t>KB（操作系统默认是4KB</w:t>
      </w:r>
      <w:r>
        <w:rPr>
          <w:rFonts w:hint="eastAsia"/>
        </w:rPr>
        <w:t>，不要混淆）：</w:t>
      </w:r>
    </w:p>
    <w:p>
      <w:pPr>
        <w:rPr>
          <w:color w:val="FF0000"/>
        </w:rPr>
      </w:pPr>
      <w:r>
        <w:tab/>
      </w:r>
      <w:r>
        <w:rPr>
          <w:color w:val="FF0000"/>
        </w:rPr>
        <w:t>SHOW GLOBAL STATUS like ‘Innodb_page_size’;</w:t>
      </w:r>
    </w:p>
    <w:p>
      <w:pPr>
        <w:pStyle w:val="4"/>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5"/>
      </w:pPr>
      <w:r>
        <w:rPr>
          <w:rFonts w:hint="eastAsia"/>
        </w:rPr>
        <w:t>F</w:t>
      </w:r>
      <w:r>
        <w:t>i</w:t>
      </w:r>
      <w:r>
        <w:rPr>
          <w:rFonts w:hint="eastAsia"/>
        </w:rPr>
        <w:t>le</w:t>
      </w:r>
      <w:r>
        <w:t xml:space="preserve"> Header</w:t>
      </w:r>
    </w:p>
    <w:p>
      <w:pPr>
        <w:pStyle w:val="5"/>
      </w:pPr>
      <w:r>
        <w:t>Page Header</w:t>
      </w:r>
    </w:p>
    <w:p>
      <w:pPr>
        <w:pStyle w:val="5"/>
      </w:pPr>
      <w:r>
        <w:t>Infimum+Supremum Records</w:t>
      </w:r>
    </w:p>
    <w:p>
      <w:pPr>
        <w:pStyle w:val="5"/>
      </w:pPr>
      <w:r>
        <w:t>User Records</w:t>
      </w:r>
    </w:p>
    <w:p>
      <w:pPr>
        <w:pStyle w:val="5"/>
      </w:pPr>
      <w:r>
        <w:t>Free Space</w:t>
      </w:r>
    </w:p>
    <w:p>
      <w:pPr>
        <w:pStyle w:val="5"/>
      </w:pPr>
      <w:r>
        <w:t>Page Directory</w:t>
      </w:r>
    </w:p>
    <w:p>
      <w:pPr>
        <w:pStyle w:val="5"/>
      </w:pPr>
      <w:r>
        <w:t>File Trailer</w:t>
      </w:r>
    </w:p>
    <w:p>
      <w:pPr>
        <w:pStyle w:val="4"/>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7"/>
        <w:numPr>
          <w:ilvl w:val="0"/>
          <w:numId w:val="3"/>
        </w:numPr>
        <w:ind w:firstLineChars="0"/>
      </w:pPr>
      <w:r>
        <w:rPr>
          <w:rFonts w:hint="eastAsia"/>
        </w:rPr>
        <w:t>首先第一条数据插入到用户数据区域；</w:t>
      </w:r>
    </w:p>
    <w:p>
      <w:pPr>
        <w:pStyle w:val="27"/>
        <w:numPr>
          <w:ilvl w:val="0"/>
          <w:numId w:val="3"/>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pPr>
        <w:pStyle w:val="27"/>
        <w:numPr>
          <w:ilvl w:val="0"/>
          <w:numId w:val="3"/>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7"/>
        <w:numPr>
          <w:ilvl w:val="0"/>
          <w:numId w:val="3"/>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7"/>
        <w:numPr>
          <w:ilvl w:val="0"/>
          <w:numId w:val="3"/>
        </w:numPr>
        <w:ind w:firstLineChars="0"/>
      </w:pPr>
      <w:r>
        <w:rPr>
          <w:rFonts w:hint="eastAsia"/>
        </w:rPr>
        <w:t>此时需要页目录进行快速定位（目录会用专门的算法对用户行数据进行分组），目录项中存储的是该组中主键（或索引）的最小值；</w:t>
      </w:r>
    </w:p>
    <w:p>
      <w:pPr>
        <w:pStyle w:val="27"/>
        <w:numPr>
          <w:ilvl w:val="0"/>
          <w:numId w:val="3"/>
        </w:numPr>
        <w:ind w:firstLineChars="0"/>
      </w:pPr>
      <w:r>
        <w:rPr>
          <w:rFonts w:hint="eastAsia"/>
        </w:rPr>
        <w:t>这样查找数据的时候，先根据值的大小从目录项查找，然后具体定位到组，进而查找用户行数据；如果在对应组中没有找到，则不需要继续查找；</w:t>
      </w:r>
    </w:p>
    <w:p>
      <w:pPr>
        <w:pStyle w:val="27"/>
        <w:numPr>
          <w:ilvl w:val="0"/>
          <w:numId w:val="3"/>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7"/>
        <w:numPr>
          <w:ilvl w:val="0"/>
          <w:numId w:val="3"/>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b/>
          <w:bCs/>
          <w:color w:val="FF0000"/>
          <w:u w:val="single"/>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7"/>
        <w:numPr>
          <w:ilvl w:val="0"/>
          <w:numId w:val="0"/>
        </w:numPr>
        <w:ind w:left="420" w:leftChars="0"/>
      </w:pPr>
      <w:r>
        <w:rPr>
          <w:rFonts w:hint="eastAsia"/>
          <w:lang w:val="en-US" w:eastAsia="zh-CN"/>
        </w:rPr>
        <w:t>1、</w:t>
      </w:r>
      <w:r>
        <w:rPr>
          <w:rFonts w:hint="eastAsia"/>
        </w:rPr>
        <w:t>一个节点可以存储多个数据；</w:t>
      </w:r>
    </w:p>
    <w:p>
      <w:pPr>
        <w:pStyle w:val="27"/>
        <w:numPr>
          <w:ilvl w:val="0"/>
          <w:numId w:val="0"/>
        </w:numPr>
        <w:ind w:left="420" w:leftChars="0"/>
      </w:pPr>
      <w:r>
        <w:rPr>
          <w:rFonts w:hint="eastAsia"/>
          <w:color w:val="FF0000"/>
          <w:lang w:val="en-US" w:eastAsia="zh-CN"/>
        </w:rPr>
        <w:t>2、</w:t>
      </w: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7"/>
        <w:numPr>
          <w:ilvl w:val="0"/>
          <w:numId w:val="0"/>
        </w:numPr>
        <w:ind w:left="420" w:leftChars="0"/>
        <w:rPr>
          <w:rFonts w:hint="eastAsia"/>
        </w:rPr>
      </w:pPr>
      <w:r>
        <w:rPr>
          <w:rFonts w:hint="eastAsia"/>
          <w:color w:val="FF0000"/>
          <w:lang w:val="en-US" w:eastAsia="zh-CN"/>
        </w:rPr>
        <w:t>3、</w:t>
      </w:r>
      <w:r>
        <w:rPr>
          <w:rFonts w:hint="eastAsia"/>
          <w:color w:val="FF0000"/>
        </w:rPr>
        <w:t>叶子节点通过指针连接。</w:t>
      </w:r>
    </w:p>
    <w:p>
      <w:pPr>
        <w:pStyle w:val="4"/>
        <w:rPr>
          <w:rFonts w:hint="eastAsia"/>
        </w:rPr>
      </w:pPr>
      <w:r>
        <w:rPr>
          <w:rFonts w:hint="eastAsia"/>
        </w:rPr>
        <w:t>总结</w:t>
      </w:r>
    </w:p>
    <w:p>
      <w:pPr>
        <w:pStyle w:val="27"/>
        <w:numPr>
          <w:ilvl w:val="0"/>
          <w:numId w:val="0"/>
        </w:numPr>
        <w:ind w:firstLine="420" w:firstLineChars="0"/>
        <w:rPr>
          <w:rFonts w:hint="eastAsia"/>
        </w:rPr>
      </w:pPr>
      <w:r>
        <w:rPr>
          <w:rFonts w:hint="eastAsia"/>
          <w:lang w:val="en-US" w:eastAsia="zh-CN"/>
        </w:rPr>
        <w:t>1、</w:t>
      </w:r>
      <w:r>
        <w:rPr>
          <w:rFonts w:hint="eastAsia"/>
        </w:rPr>
        <w:t>InnoDB为了不同的目的而设计了不同类型的页，用于存放我么记录的页也叫做数据页。</w:t>
      </w:r>
    </w:p>
    <w:p>
      <w:pPr>
        <w:pStyle w:val="27"/>
        <w:numPr>
          <w:ilvl w:val="0"/>
          <w:numId w:val="0"/>
        </w:numPr>
        <w:ind w:firstLine="420" w:firstLineChars="0"/>
        <w:rPr>
          <w:rFonts w:hint="eastAsia"/>
        </w:rPr>
      </w:pPr>
      <w:r>
        <w:rPr>
          <w:rFonts w:hint="eastAsia"/>
          <w:lang w:val="en-US" w:eastAsia="zh-CN"/>
        </w:rPr>
        <w:t>2、</w:t>
      </w:r>
      <w:r>
        <w:rPr>
          <w:rFonts w:hint="eastAsia"/>
        </w:rPr>
        <w:t>一个数据页可以被分为7个部分，分别是</w:t>
      </w:r>
    </w:p>
    <w:p>
      <w:pPr>
        <w:pStyle w:val="27"/>
        <w:numPr>
          <w:ilvl w:val="0"/>
          <w:numId w:val="0"/>
        </w:numPr>
        <w:ind w:firstLine="420" w:firstLineChars="0"/>
        <w:rPr>
          <w:rFonts w:hint="eastAsia"/>
        </w:rPr>
      </w:pPr>
      <w:r>
        <w:rPr>
          <w:rFonts w:hint="eastAsia"/>
        </w:rPr>
        <w:t>File Header，表示文件头，占固定的38字节。</w:t>
      </w:r>
    </w:p>
    <w:p>
      <w:pPr>
        <w:pStyle w:val="27"/>
        <w:numPr>
          <w:ilvl w:val="0"/>
          <w:numId w:val="0"/>
        </w:numPr>
        <w:ind w:firstLine="420" w:firstLineChars="0"/>
        <w:rPr>
          <w:rFonts w:hint="eastAsia"/>
        </w:rPr>
      </w:pPr>
      <w:r>
        <w:rPr>
          <w:rFonts w:hint="eastAsia"/>
        </w:rPr>
        <w:t>Page Header，表示页里的一些状态信息，占固定的56个字节。</w:t>
      </w:r>
    </w:p>
    <w:p>
      <w:pPr>
        <w:pStyle w:val="27"/>
        <w:numPr>
          <w:ilvl w:val="0"/>
          <w:numId w:val="0"/>
        </w:numPr>
        <w:ind w:firstLine="420" w:firstLineChars="0"/>
        <w:rPr>
          <w:rFonts w:hint="eastAsia"/>
        </w:rPr>
      </w:pPr>
      <w:r>
        <w:rPr>
          <w:rFonts w:hint="eastAsia"/>
        </w:rPr>
        <w:t>Infimum + Supremum，两个虚拟的伪记录，分别表示页中的最小和最大记录，占固定的26个字节。</w:t>
      </w:r>
    </w:p>
    <w:p>
      <w:pPr>
        <w:pStyle w:val="27"/>
        <w:numPr>
          <w:ilvl w:val="0"/>
          <w:numId w:val="0"/>
        </w:numPr>
        <w:ind w:firstLine="420" w:firstLineChars="0"/>
        <w:rPr>
          <w:rFonts w:hint="eastAsia"/>
        </w:rPr>
      </w:pPr>
      <w:r>
        <w:rPr>
          <w:rFonts w:hint="eastAsia"/>
        </w:rPr>
        <w:t>User Records：真实存储我们插入的记录的部分，大小不固定。</w:t>
      </w:r>
    </w:p>
    <w:p>
      <w:pPr>
        <w:pStyle w:val="27"/>
        <w:numPr>
          <w:ilvl w:val="0"/>
          <w:numId w:val="0"/>
        </w:numPr>
        <w:ind w:firstLine="420" w:firstLineChars="0"/>
        <w:rPr>
          <w:rFonts w:hint="eastAsia"/>
        </w:rPr>
      </w:pPr>
      <w:r>
        <w:rPr>
          <w:rFonts w:hint="eastAsia"/>
        </w:rPr>
        <w:t>Free Space：页中尚未使用的部分，大小不确定。</w:t>
      </w:r>
    </w:p>
    <w:p>
      <w:pPr>
        <w:pStyle w:val="27"/>
        <w:numPr>
          <w:ilvl w:val="0"/>
          <w:numId w:val="0"/>
        </w:numPr>
        <w:rPr>
          <w:rFonts w:hint="eastAsia"/>
        </w:rPr>
      </w:pPr>
      <w:r>
        <w:rPr>
          <w:rFonts w:hint="eastAsia"/>
          <w:lang w:val="en-US" w:eastAsia="zh-CN"/>
        </w:rPr>
        <w:tab/>
      </w:r>
      <w:r>
        <w:rPr>
          <w:rFonts w:hint="eastAsia"/>
        </w:rPr>
        <w:t>Page Directory：页中的记录相对位置，也就是各个槽在页面中的地址偏移量，大小不固定，插入的记录越多，这个部分占用的空间越多。</w:t>
      </w:r>
    </w:p>
    <w:p>
      <w:pPr>
        <w:pStyle w:val="27"/>
        <w:numPr>
          <w:ilvl w:val="0"/>
          <w:numId w:val="0"/>
        </w:numPr>
        <w:ind w:firstLine="420" w:firstLineChars="0"/>
        <w:rPr>
          <w:rFonts w:hint="eastAsia"/>
        </w:rPr>
      </w:pPr>
      <w:r>
        <w:rPr>
          <w:rFonts w:hint="eastAsia"/>
        </w:rPr>
        <w:t>File Trailer：用于检验页是否完整的部分，占用固定的8个字节。</w:t>
      </w:r>
    </w:p>
    <w:p>
      <w:pPr>
        <w:pStyle w:val="27"/>
        <w:numPr>
          <w:ilvl w:val="0"/>
          <w:numId w:val="0"/>
        </w:numPr>
        <w:ind w:firstLine="420" w:firstLineChars="0"/>
        <w:rPr>
          <w:rFonts w:hint="eastAsia"/>
        </w:rPr>
      </w:pPr>
      <w:r>
        <w:rPr>
          <w:rFonts w:hint="eastAsia"/>
          <w:lang w:val="en-US" w:eastAsia="zh-CN"/>
        </w:rPr>
        <w:t>3、</w:t>
      </w:r>
      <w:r>
        <w:rPr>
          <w:rFonts w:hint="eastAsia"/>
        </w:rPr>
        <w:t>每个记录的头信息中都有一个next_record属性，从而使页中的所有记录串联成一个单链表。</w:t>
      </w:r>
    </w:p>
    <w:p>
      <w:pPr>
        <w:pStyle w:val="27"/>
        <w:numPr>
          <w:ilvl w:val="0"/>
          <w:numId w:val="0"/>
        </w:numPr>
        <w:ind w:firstLine="420" w:firstLineChars="0"/>
        <w:rPr>
          <w:rFonts w:hint="eastAsia"/>
        </w:rPr>
      </w:pPr>
      <w:r>
        <w:rPr>
          <w:rFonts w:hint="eastAsia"/>
          <w:lang w:val="en-US" w:eastAsia="zh-CN"/>
        </w:rPr>
        <w:t>4、</w:t>
      </w:r>
      <w:r>
        <w:rPr>
          <w:rFonts w:hint="eastAsia"/>
        </w:rPr>
        <w:t>InnoDB会为把页中的记录划分为若干个组，每个组的最后一个记录的地址偏移量作为一个槽，存放在Page Directory中，所以在一个页中根据主键查找记录是非常快的，分为两步：</w:t>
      </w:r>
    </w:p>
    <w:p>
      <w:pPr>
        <w:pStyle w:val="27"/>
        <w:numPr>
          <w:ilvl w:val="0"/>
          <w:numId w:val="0"/>
        </w:numPr>
        <w:ind w:firstLine="420" w:firstLineChars="0"/>
        <w:rPr>
          <w:rFonts w:hint="eastAsia"/>
        </w:rPr>
      </w:pPr>
      <w:r>
        <w:rPr>
          <w:rFonts w:hint="eastAsia"/>
        </w:rPr>
        <w:t>通过二分法确定该记录所在的槽。</w:t>
      </w:r>
    </w:p>
    <w:p>
      <w:pPr>
        <w:pStyle w:val="27"/>
        <w:numPr>
          <w:ilvl w:val="0"/>
          <w:numId w:val="0"/>
        </w:numPr>
        <w:ind w:firstLine="420" w:firstLineChars="0"/>
        <w:rPr>
          <w:rFonts w:hint="eastAsia"/>
        </w:rPr>
      </w:pPr>
      <w:r>
        <w:rPr>
          <w:rFonts w:hint="eastAsia"/>
        </w:rPr>
        <w:t>通过记录的next_record属性组成的链表遍历查找该槽中的各个记录。</w:t>
      </w:r>
    </w:p>
    <w:p>
      <w:pPr>
        <w:pStyle w:val="27"/>
        <w:numPr>
          <w:ilvl w:val="0"/>
          <w:numId w:val="0"/>
        </w:numPr>
        <w:ind w:firstLine="420" w:firstLineChars="0"/>
        <w:rPr>
          <w:rFonts w:hint="eastAsia"/>
        </w:rPr>
      </w:pPr>
      <w:r>
        <w:rPr>
          <w:rFonts w:hint="eastAsia"/>
          <w:lang w:val="en-US" w:eastAsia="zh-CN"/>
        </w:rPr>
        <w:t>5、</w:t>
      </w:r>
      <w:r>
        <w:rPr>
          <w:rFonts w:hint="eastAsia"/>
        </w:rPr>
        <w:t>每个数据页的File Header部分都有上一个和下一个页的编号，所以所有的数据页会组成一个双链表。</w:t>
      </w:r>
    </w:p>
    <w:p>
      <w:pPr>
        <w:pStyle w:val="27"/>
        <w:numPr>
          <w:ilvl w:val="0"/>
          <w:numId w:val="0"/>
        </w:numPr>
        <w:ind w:firstLine="420" w:firstLineChars="0"/>
        <w:rPr>
          <w:rFonts w:hint="eastAsia"/>
        </w:rPr>
      </w:pPr>
      <w:r>
        <w:rPr>
          <w:rFonts w:hint="eastAsia"/>
          <w:lang w:val="en-US" w:eastAsia="zh-CN"/>
        </w:rPr>
        <w:t>6、</w:t>
      </w:r>
      <w:r>
        <w:rPr>
          <w:rFonts w:hint="eastAsia"/>
          <w:color w:val="FF0000"/>
        </w:rPr>
        <w:t>为保证从内存中同步到磁盘的页的完整性，在页的首部和尾部都会存储页中数据的校验和和LSN值，如果首部和尾部的校验和和LSN值校验不成功的话，就说明同步过程出现了问题</w:t>
      </w:r>
      <w:r>
        <w:rPr>
          <w:rFonts w:hint="eastAsia"/>
        </w:rPr>
        <w:t>。</w:t>
      </w:r>
    </w:p>
    <w:p>
      <w:pPr>
        <w:pStyle w:val="27"/>
        <w:numPr>
          <w:ilvl w:val="0"/>
          <w:numId w:val="0"/>
        </w:numPr>
        <w:ind w:firstLine="420" w:firstLineChars="0"/>
        <w:rPr>
          <w:rFonts w:hint="eastAsia"/>
        </w:rPr>
      </w:pP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p>
      <w:pPr>
        <w:pStyle w:val="2"/>
        <w:rPr>
          <w:rFonts w:hint="eastAsia"/>
          <w:lang w:val="en-US" w:eastAsia="zh-CN"/>
        </w:rPr>
      </w:pPr>
      <w:r>
        <w:rPr>
          <w:rFonts w:hint="eastAsia"/>
          <w:lang w:val="en-US" w:eastAsia="zh-CN"/>
        </w:rPr>
        <w:t>自适应哈希</w:t>
      </w:r>
    </w:p>
    <w:p>
      <w:pPr>
        <w:pStyle w:val="2"/>
        <w:rPr>
          <w:rFonts w:hint="eastAsia"/>
          <w:lang w:val="en-US" w:eastAsia="zh-CN"/>
        </w:rPr>
      </w:pPr>
      <w:r>
        <w:rPr>
          <w:rFonts w:hint="eastAsia"/>
          <w:lang w:val="en-US" w:eastAsia="zh-CN"/>
        </w:rPr>
        <w:t>锁信息</w:t>
      </w:r>
    </w:p>
    <w:p>
      <w:pPr>
        <w:pStyle w:val="2"/>
        <w:rPr>
          <w:rFonts w:hint="eastAsia"/>
          <w:lang w:val="en-US" w:eastAsia="zh-CN"/>
        </w:rPr>
      </w:pPr>
      <w:r>
        <w:rPr>
          <w:rFonts w:hint="eastAsia"/>
          <w:lang w:val="en-US" w:eastAsia="zh-CN"/>
        </w:rPr>
        <w:t>数据字典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B2D2DED"/>
    <w:rsid w:val="1D9D39CA"/>
    <w:rsid w:val="262C6219"/>
    <w:rsid w:val="26450895"/>
    <w:rsid w:val="277234E5"/>
    <w:rsid w:val="2F477FD8"/>
    <w:rsid w:val="324441E8"/>
    <w:rsid w:val="40F27DB9"/>
    <w:rsid w:val="47282697"/>
    <w:rsid w:val="4C6B63E3"/>
    <w:rsid w:val="51147BF3"/>
    <w:rsid w:val="595A1EA0"/>
    <w:rsid w:val="67C11CFE"/>
    <w:rsid w:val="69EE7468"/>
    <w:rsid w:val="6FDF7E54"/>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3"/>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5 字符"/>
    <w:basedOn w:val="13"/>
    <w:link w:val="6"/>
    <w:qFormat/>
    <w:uiPriority w:val="9"/>
    <w:rPr>
      <w:rFonts w:ascii="Times New Roman" w:hAnsi="Times New Roman" w:eastAsia="仿宋"/>
      <w:b/>
      <w:bCs/>
      <w:sz w:val="24"/>
      <w:szCs w:val="28"/>
    </w:rPr>
  </w:style>
  <w:style w:type="character" w:customStyle="1" w:styleId="21">
    <w:name w:val="标题 6 字符"/>
    <w:basedOn w:val="13"/>
    <w:link w:val="7"/>
    <w:qFormat/>
    <w:uiPriority w:val="9"/>
    <w:rPr>
      <w:rFonts w:eastAsia="Times New Roman" w:asciiTheme="majorHAnsi" w:hAnsiTheme="majorHAnsi" w:cstheme="majorBidi"/>
      <w:b/>
      <w:bCs/>
      <w:sz w:val="24"/>
      <w:szCs w:val="24"/>
    </w:rPr>
  </w:style>
  <w:style w:type="character" w:customStyle="1" w:styleId="22">
    <w:name w:val="标题 字符"/>
    <w:basedOn w:val="13"/>
    <w:link w:val="12"/>
    <w:qFormat/>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character" w:customStyle="1" w:styleId="25">
    <w:name w:val="页眉 字符"/>
    <w:basedOn w:val="13"/>
    <w:link w:val="11"/>
    <w:qFormat/>
    <w:uiPriority w:val="99"/>
    <w:rPr>
      <w:rFonts w:ascii="Times New Roman" w:hAnsi="Times New Roman" w:eastAsia="仿宋"/>
      <w:sz w:val="18"/>
      <w:szCs w:val="18"/>
    </w:rPr>
  </w:style>
  <w:style w:type="character" w:customStyle="1" w:styleId="26">
    <w:name w:val="页脚 字符"/>
    <w:basedOn w:val="13"/>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 w:type="paragraph" w:customStyle="1" w:styleId="28">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ScaleCrop>false</ScaleCrop>
  <LinksUpToDate>false</LinksUpToDate>
  <CharactersWithSpaces>5031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超</cp:lastModifiedBy>
  <dcterms:modified xsi:type="dcterms:W3CDTF">2020-10-25T15:43:37Z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