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lang w:val="en-US" w:eastAsia="zh-CN"/>
        </w:rPr>
        <w:t>重做日志无限增大成本要求太高</w:t>
      </w:r>
    </w:p>
    <w:p>
      <w:pPr>
        <w:numPr>
          <w:ilvl w:val="0"/>
          <w:numId w:val="1"/>
        </w:numPr>
        <w:ind w:firstLine="420" w:firstLineChars="0"/>
        <w:rPr>
          <w:rFonts w:hint="eastAsia"/>
          <w:lang w:val="en-US" w:eastAsia="zh-CN"/>
        </w:rPr>
      </w:pPr>
      <w:r>
        <w:rPr>
          <w:rFonts w:hint="eastAsia"/>
          <w:lang w:val="en-US" w:eastAsia="zh-CN"/>
        </w:rPr>
        <w:t>宕机时如果重做全部日志恢复时间过长</w:t>
      </w:r>
    </w:p>
    <w:p>
      <w:pPr>
        <w:ind w:firstLine="420" w:firstLineChars="0"/>
        <w:rPr>
          <w:rFonts w:hint="eastAsia"/>
          <w:lang w:val="en-US" w:eastAsia="zh-CN"/>
        </w:rPr>
      </w:pPr>
      <w:r>
        <w:rPr>
          <w:rFonts w:hint="eastAsia"/>
          <w:lang w:val="en-US" w:eastAsia="zh-CN"/>
        </w:rPr>
        <w:t>事实上，当数据库宕机时，数据库不需要重做所有的日志，只需要执行上次刷入点之后的日志。这个点就叫做Checkpoint，它解决了以上的问题：</w:t>
      </w:r>
    </w:p>
    <w:p>
      <w:pPr>
        <w:numPr>
          <w:ilvl w:val="0"/>
          <w:numId w:val="2"/>
        </w:numPr>
        <w:ind w:firstLine="420" w:firstLineChars="0"/>
        <w:rPr>
          <w:rFonts w:hint="eastAsia"/>
          <w:lang w:val="en-US" w:eastAsia="zh-CN"/>
        </w:rPr>
      </w:pPr>
      <w:r>
        <w:rPr>
          <w:rFonts w:hint="eastAsia"/>
          <w:lang w:val="en-US" w:eastAsia="zh-CN"/>
        </w:rPr>
        <w:t>缩短数据库恢复时间</w:t>
      </w:r>
    </w:p>
    <w:p>
      <w:pPr>
        <w:numPr>
          <w:ilvl w:val="0"/>
          <w:numId w:val="2"/>
        </w:numPr>
        <w:ind w:firstLine="420" w:firstLineChars="0"/>
        <w:rPr>
          <w:rFonts w:hint="eastAsia"/>
          <w:lang w:val="en-US" w:eastAsia="zh-CN"/>
        </w:rPr>
      </w:pPr>
      <w:r>
        <w:rPr>
          <w:rFonts w:hint="eastAsia"/>
          <w:lang w:val="en-US" w:eastAsia="zh-CN"/>
        </w:rPr>
        <w:t>缓冲池不够用时，将脏页刷新到磁盘</w:t>
      </w:r>
    </w:p>
    <w:p>
      <w:pPr>
        <w:numPr>
          <w:ilvl w:val="0"/>
          <w:numId w:val="2"/>
        </w:numPr>
        <w:ind w:firstLine="420" w:firstLineChars="0"/>
        <w:rPr>
          <w:rFonts w:hint="eastAsia"/>
          <w:lang w:val="en-US" w:eastAsia="zh-CN"/>
        </w:rPr>
      </w:pPr>
      <w:r>
        <w:rPr>
          <w:rFonts w:hint="eastAsia"/>
          <w:lang w:val="en-US" w:eastAsia="zh-CN"/>
        </w:rPr>
        <w:t>重做日志不可用时，刷新脏页</w:t>
      </w:r>
    </w:p>
    <w:p>
      <w:pPr>
        <w:ind w:firstLine="420" w:firstLineChars="0"/>
        <w:rPr>
          <w:rFonts w:hint="eastAsia"/>
          <w:lang w:val="en-US" w:eastAsia="zh-CN"/>
        </w:rPr>
      </w:pPr>
      <w:r>
        <w:rPr>
          <w:rFonts w:hint="eastAsia"/>
          <w:lang w:val="en-US" w:eastAsia="zh-CN"/>
        </w:rPr>
        <w:t>重做日志被设计成可循环使用，当日志文件写满时，重做日志中对应数据已经被刷新到磁盘的那部分不再需要的日志可以被覆盖重用。</w:t>
      </w: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bookmarkStart w:id="0" w:name="_GoBack"/>
      <w:r>
        <w:rPr>
          <w:rFonts w:hint="eastAsia"/>
          <w:color w:val="FF0000"/>
          <w:u w:val="single"/>
          <w:lang w:val="en-US" w:eastAsia="zh-CN"/>
        </w:rPr>
        <w:t>每个page有LSN，redo log也有LSN，Checkpoint也有LSN。</w:t>
      </w:r>
      <w:bookmarkEnd w:id="0"/>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pStyle w:val="2"/>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lang w:val="en-US" w:eastAsia="zh-CN"/>
        </w:rPr>
      </w:pPr>
      <w:r>
        <w:rPr>
          <w:rFonts w:hint="eastAsia"/>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lang w:val="en-US" w:eastAsia="zh-CN"/>
        </w:rPr>
      </w:pPr>
      <w:r>
        <w:rPr>
          <w:rFonts w:hint="eastAsia"/>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发生在数据库关闭时，会将所有的脏页刷回磁盘。</w:t>
      </w: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CheckPoint进行页的刷新，即只刷新一部分脏页。</w:t>
      </w:r>
    </w:p>
    <w:p>
      <w:pPr>
        <w:ind w:firstLine="420" w:firstLineChars="0"/>
        <w:rPr>
          <w:rFonts w:hint="eastAsia"/>
          <w:lang w:val="en-US" w:eastAsia="zh-CN"/>
        </w:rPr>
      </w:pPr>
      <w:r>
        <w:rPr>
          <w:rFonts w:hint="eastAsia"/>
          <w:lang w:val="en-US" w:eastAsia="zh-CN"/>
        </w:rPr>
        <w:t>Fuzzy CheckPoint的种类：</w:t>
      </w:r>
    </w:p>
    <w:p>
      <w:pPr>
        <w:pStyle w:val="4"/>
        <w:rPr>
          <w:rFonts w:hint="eastAsia"/>
          <w:lang w:val="en-US" w:eastAsia="zh-CN"/>
        </w:rPr>
      </w:pPr>
      <w:r>
        <w:rPr>
          <w:rFonts w:hint="eastAsia"/>
          <w:lang w:val="en-US" w:eastAsia="zh-CN"/>
        </w:rPr>
        <w:t>Master Thread CheckPoint</w:t>
      </w:r>
    </w:p>
    <w:p>
      <w:pPr>
        <w:ind w:firstLine="420" w:firstLineChars="0"/>
        <w:rPr>
          <w:rFonts w:hint="eastAsia"/>
          <w:lang w:val="en-US" w:eastAsia="zh-CN"/>
        </w:rPr>
      </w:pPr>
      <w:r>
        <w:rPr>
          <w:rFonts w:hint="eastAsia"/>
          <w:lang w:val="en-US" w:eastAsia="zh-CN"/>
        </w:rPr>
        <w:t>差不多以每秒或每十秒的速度，从缓存池脏页列表中刷新一定比例的页，且此过程是异步的，因此不会阻塞其他操作。</w:t>
      </w:r>
    </w:p>
    <w:p>
      <w:pPr>
        <w:ind w:firstLine="420" w:firstLineChars="0"/>
        <w:rPr>
          <w:rFonts w:hint="eastAsia"/>
          <w:lang w:val="en-US" w:eastAsia="zh-CN"/>
        </w:rPr>
      </w:pPr>
    </w:p>
    <w:p>
      <w:pPr>
        <w:pStyle w:val="4"/>
        <w:rPr>
          <w:rFonts w:hint="eastAsia"/>
          <w:lang w:val="en-US" w:eastAsia="zh-CN"/>
        </w:rPr>
      </w:pPr>
      <w:r>
        <w:rPr>
          <w:rFonts w:hint="eastAsia"/>
          <w:lang w:val="en-US" w:eastAsia="zh-CN"/>
        </w:rPr>
        <w:t>FLUSH_LRU_LIST CheckPoint</w:t>
      </w:r>
    </w:p>
    <w:p>
      <w:pPr>
        <w:ind w:firstLine="420" w:firstLineChars="0"/>
        <w:rPr>
          <w:rFonts w:hint="eastAsia"/>
          <w:lang w:val="en-US" w:eastAsia="zh-CN"/>
        </w:rPr>
      </w:pPr>
      <w:r>
        <w:rPr>
          <w:rFonts w:hint="eastAsia"/>
          <w:lang w:val="en-US" w:eastAsia="zh-CN"/>
        </w:rPr>
        <w:t>因为InnoDB需要保证LRU列表中有一定数量的空闲页可使用，倘若不满足该条件，则会将LRU列表尾端的页移除，若这些页中有脏页，则会进行CheckPoint。该检查被放在一个单独的Page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lang w:val="en-US" w:eastAsia="zh-CN"/>
        </w:rPr>
        <w:t>用户可以通过innodb_lru_scan_depth控制LRU列表的可用页数量，默认为1024。</w:t>
      </w:r>
    </w:p>
    <w:p>
      <w:pPr>
        <w:ind w:firstLine="420" w:firstLineChars="0"/>
        <w:rPr>
          <w:rFonts w:hint="eastAsia"/>
          <w:lang w:val="en-US" w:eastAsia="zh-CN"/>
        </w:rPr>
      </w:pPr>
    </w:p>
    <w:p>
      <w:pPr>
        <w:pStyle w:val="4"/>
        <w:rPr>
          <w:rFonts w:hint="eastAsia"/>
          <w:lang w:val="en-US" w:eastAsia="zh-CN"/>
        </w:rPr>
      </w:pPr>
      <w:r>
        <w:rPr>
          <w:rFonts w:hint="eastAsia"/>
          <w:lang w:val="en-US" w:eastAsia="zh-CN"/>
        </w:rPr>
        <w:t>Async/Sync Flush CheckPoint</w:t>
      </w:r>
    </w:p>
    <w:p>
      <w:pPr>
        <w:ind w:firstLine="420" w:firstLineChars="0"/>
        <w:rPr>
          <w:rFonts w:hint="eastAsia"/>
          <w:lang w:val="en-US" w:eastAsia="zh-CN"/>
        </w:rPr>
      </w:pPr>
      <w:r>
        <w:rPr>
          <w:rFonts w:hint="eastAsia"/>
          <w:lang w:val="en-US" w:eastAsia="zh-CN"/>
        </w:rPr>
        <w:t>当重做日志文件不可用的情况下，会强制将一些页刷回磁盘。Async/Sync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这部分操作放入到了Page Cleaner线程中执行，不会阻塞用户操作。</w:t>
      </w:r>
    </w:p>
    <w:p>
      <w:pPr>
        <w:ind w:firstLine="420" w:firstLineChars="0"/>
        <w:rPr>
          <w:rFonts w:hint="eastAsia"/>
          <w:lang w:val="en-US" w:eastAsia="zh-CN"/>
        </w:rPr>
      </w:pPr>
    </w:p>
    <w:p>
      <w:pPr>
        <w:pStyle w:val="4"/>
        <w:rPr>
          <w:rFonts w:hint="eastAsia"/>
          <w:lang w:val="en-US" w:eastAsia="zh-CN"/>
        </w:rPr>
      </w:pPr>
      <w:r>
        <w:rPr>
          <w:rFonts w:hint="eastAsia"/>
          <w:lang w:val="en-US" w:eastAsia="zh-CN"/>
        </w:rPr>
        <w:t>Dirty Page too much CheckPoint</w:t>
      </w:r>
    </w:p>
    <w:p>
      <w:pPr>
        <w:ind w:firstLine="420" w:firstLineChars="0"/>
        <w:rPr>
          <w:rFonts w:hint="eastAsia"/>
          <w:lang w:val="en-US" w:eastAsia="zh-CN"/>
        </w:rPr>
      </w:pPr>
      <w:r>
        <w:rPr>
          <w:rFonts w:hint="eastAsia"/>
          <w:lang w:val="en-US" w:eastAsia="zh-CN"/>
        </w:rPr>
        <w:t>是指当脏页比例太多，会导致InnoDB存储引擎强制执行CheckPoint。目的根本上还是为了保证缓冲池中有足够可用的页。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486A"/>
    <w:multiLevelType w:val="singleLevel"/>
    <w:tmpl w:val="5F3D486A"/>
    <w:lvl w:ilvl="0" w:tentative="0">
      <w:start w:val="1"/>
      <w:numFmt w:val="decimal"/>
      <w:suff w:val="nothing"/>
      <w:lvlText w:val="%1、"/>
      <w:lvlJc w:val="left"/>
    </w:lvl>
  </w:abstractNum>
  <w:abstractNum w:abstractNumId="1">
    <w:nsid w:val="5F3D487F"/>
    <w:multiLevelType w:val="singleLevel"/>
    <w:tmpl w:val="5F3D487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71D3B"/>
    <w:rsid w:val="0E411018"/>
    <w:rsid w:val="159728C0"/>
    <w:rsid w:val="159803FE"/>
    <w:rsid w:val="169A60AC"/>
    <w:rsid w:val="1AFE4D55"/>
    <w:rsid w:val="219808B2"/>
    <w:rsid w:val="3A214ACF"/>
    <w:rsid w:val="3A2D16BD"/>
    <w:rsid w:val="3B8A2BEA"/>
    <w:rsid w:val="3C5E3E2A"/>
    <w:rsid w:val="3FF37BE8"/>
    <w:rsid w:val="4850199F"/>
    <w:rsid w:val="4C4E55CE"/>
    <w:rsid w:val="56B92EDB"/>
    <w:rsid w:val="67ED1E2B"/>
    <w:rsid w:val="6988170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2020-08-19T15:36:03Z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