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着互联网网站的兴起，传统的关系型数据库在应对动态网站，特别是超大规模和高并发的纯动态网站已经显得力不从心，暴露了很多难以克服的问题。如商城网站中对商品数据频繁查询、对热搜商品的排名统计、订单超时问题、以及微信朋友圈（音频、视频）存储等相关使用传统的关系型数据库实现就显得非常复杂，虽然能够实现相应功能但是在性能上却不是那么乐观。NoSQL这个技术的出现，更好的解决了这些问题。</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在过去几年，关系型数据库一直是数据持久化的唯一选择，数据工作者考虑的也只是在这些传统数据库中做筛选，比如SQL Server、Oracle或者是MySQL。甚至是做一些默认的选择，比如使用.NET的一般会选择SQL Server；使用Java的可能会偏向Oracle，Ruby是MySQL，Python则是PostgreSQL或MySQL等等。</w:t>
      </w:r>
    </w:p>
    <w:p>
      <w:pPr>
        <w:ind w:firstLine="420" w:firstLineChars="0"/>
        <w:rPr>
          <w:rFonts w:hint="default"/>
          <w:lang w:val="en-US" w:eastAsia="zh-CN"/>
        </w:rPr>
      </w:pPr>
      <w:r>
        <w:rPr>
          <w:rFonts w:hint="default"/>
          <w:lang w:val="en-US" w:eastAsia="zh-CN"/>
        </w:rPr>
        <w:t>原因很简单，过去很长一段时间内，关系数据库的健壮性已经在多数应用程序中得到证实。我们可以使用这些传统数据库良好的控制并发操作、事务等等。然而如果传统的关系型数据库一直这么可靠，那么还有NoSQL什么事？NoSQL之所以生存并得到发展，是因为它做到了传统关系型数据库做不到的事！</w:t>
      </w:r>
    </w:p>
    <w:p>
      <w:pPr>
        <w:ind w:firstLine="420" w:firstLineChars="0"/>
        <w:rPr>
          <w:rFonts w:hint="default"/>
          <w:lang w:val="en-US" w:eastAsia="zh-CN"/>
        </w:rPr>
      </w:pPr>
      <w:r>
        <w:rPr>
          <w:rFonts w:hint="default"/>
          <w:lang w:val="en-US" w:eastAsia="zh-CN"/>
        </w:rPr>
        <w:t>关系型数据库中存在的问题</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Impedance Mismatch</w:t>
      </w:r>
    </w:p>
    <w:p>
      <w:pPr>
        <w:jc w:val="center"/>
        <w:rPr>
          <w:rFonts w:hint="default"/>
          <w:lang w:val="en-US" w:eastAsia="zh-CN"/>
        </w:rPr>
      </w:pPr>
      <w:r>
        <w:rPr>
          <w:rFonts w:hint="default"/>
          <w:lang w:val="en-US" w:eastAsia="zh-CN"/>
        </w:rPr>
        <w:drawing>
          <wp:inline distT="0" distB="0" distL="114300" distR="114300">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2886075" cy="20974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我们使用Python、Ruby、Java、.Net等语言编写应用程序，这些语言有一个共同的特性——面向对象。但是我们使用MySQL、PostgreSQL、Oracle以及SQL Server，这些数据库同样有一个共同的特性——关系型数据库。这里就牵扯到了“Impedance Mismatch”这个术语：存储结构是面向对象的，但是数据库却是关系的，所以在每次存储或者查询数据时，我们都需要做转换。类似Hibernate、Entity Framework这样的ORM框架确实可以简化这个过程，但是在对查询有高性能需求时，这些ORM框架就捉襟见肘了。</w:t>
      </w:r>
    </w:p>
    <w:p>
      <w:pPr>
        <w:ind w:firstLine="420" w:firstLineChars="0"/>
        <w:rPr>
          <w:rFonts w:hint="default"/>
          <w:lang w:val="en-US" w:eastAsia="zh-CN"/>
        </w:rPr>
      </w:pPr>
      <w:r>
        <w:rPr>
          <w:rFonts w:hint="eastAsia"/>
          <w:lang w:val="en-US" w:eastAsia="zh-CN"/>
        </w:rPr>
        <w:t>2、</w:t>
      </w:r>
      <w:r>
        <w:rPr>
          <w:rFonts w:hint="default"/>
          <w:lang w:val="en-US" w:eastAsia="zh-CN"/>
        </w:rPr>
        <w:t>应用程序规模的变大</w:t>
      </w:r>
    </w:p>
    <w:p>
      <w:pPr>
        <w:ind w:firstLine="420" w:firstLineChars="0"/>
        <w:rPr>
          <w:rFonts w:hint="default"/>
          <w:lang w:val="en-US" w:eastAsia="zh-CN"/>
        </w:rPr>
      </w:pPr>
      <w:r>
        <w:rPr>
          <w:rFonts w:hint="default"/>
          <w:lang w:val="en-US" w:eastAsia="zh-CN"/>
        </w:rPr>
        <w:t>网络应用程序的规模日渐变大，我们需要储存更多的数据、服务更多的用户以及需求更多的计算能力。为了应对这种情形，我们需要不停的扩展。扩展分为两类：一种是纵向扩展，即购买更好的机器，更多的磁盘、更多的内存等等；另一种是横向扩展，即购买更多的机器组成集群。</w:t>
      </w:r>
    </w:p>
    <w:p>
      <w:pPr>
        <w:ind w:firstLine="420" w:firstLineChars="0"/>
        <w:rPr>
          <w:rFonts w:hint="default"/>
          <w:lang w:val="en-US" w:eastAsia="zh-CN"/>
        </w:rPr>
      </w:pPr>
      <w:r>
        <w:rPr>
          <w:rFonts w:hint="default"/>
          <w:lang w:val="en-US" w:eastAsia="zh-CN"/>
        </w:rPr>
        <w:t>在巨大的规模下，纵向扩展发挥的作用并不是很大。首先单机器性能提升需要巨额的开销并且有着性能的上限，在Google和Facebook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Google、Facebook、Amazon这些试图处理更多传输所引领的NoSQL纪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NoSQL（Not Only SQL），意即不仅仅是SQL，泛指非关系型数据库。</w:t>
      </w:r>
    </w:p>
    <w:p>
      <w:pPr>
        <w:ind w:firstLine="420" w:firstLineChars="0"/>
        <w:rPr>
          <w:rFonts w:hint="eastAsia"/>
          <w:lang w:val="en-US" w:eastAsia="zh-CN"/>
        </w:rPr>
      </w:pPr>
      <w:r>
        <w:rPr>
          <w:rFonts w:hint="eastAsia"/>
          <w:lang w:val="en-US" w:eastAsia="zh-CN"/>
        </w:rPr>
        <w:t>RDBMS：关系型数据库SQL语句</w:t>
      </w:r>
    </w:p>
    <w:p>
      <w:pPr>
        <w:ind w:firstLine="420" w:firstLineChars="0"/>
        <w:rPr>
          <w:rFonts w:hint="eastAsia"/>
          <w:lang w:val="en-US" w:eastAsia="zh-CN"/>
        </w:rPr>
      </w:pPr>
      <w:r>
        <w:rPr>
          <w:rFonts w:hint="eastAsia"/>
          <w:lang w:val="en-US" w:eastAsia="zh-CN"/>
        </w:rPr>
        <w:t>NoSQL：泛指非关系型数据库</w:t>
      </w:r>
    </w:p>
    <w:p>
      <w:pPr>
        <w:ind w:firstLine="420" w:firstLineChars="0"/>
        <w:rPr>
          <w:rFonts w:hint="eastAsia"/>
          <w:lang w:val="en-US" w:eastAsia="zh-CN"/>
        </w:rPr>
      </w:pPr>
    </w:p>
    <w:p>
      <w:pPr>
        <w:ind w:firstLine="420" w:firstLineChars="0"/>
        <w:rPr>
          <w:rFonts w:hint="default"/>
          <w:lang w:val="en-US" w:eastAsia="zh-CN"/>
        </w:rPr>
      </w:pPr>
      <w:r>
        <w:rPr>
          <w:rFonts w:hint="default"/>
          <w:color w:val="FF0000"/>
          <w:lang w:val="en-US" w:eastAsia="zh-CN"/>
        </w:rPr>
        <w:t>NoSQL数据库给出了一种易于实现可扩展性和更好性能的解决方案，解决了CAP理论中的A（可用性）和P（分区容错性）上的设计考虑</w:t>
      </w:r>
      <w:r>
        <w:rPr>
          <w:rFonts w:hint="default"/>
          <w:lang w:val="en-US" w:eastAsia="zh-CN"/>
        </w:rPr>
        <w:t>。但这意味着，</w:t>
      </w:r>
      <w:r>
        <w:rPr>
          <w:rFonts w:hint="default"/>
          <w:color w:val="FF0000"/>
          <w:lang w:val="en-US" w:eastAsia="zh-CN"/>
        </w:rPr>
        <w:t>在很多NoSQL设计中实现为最终一致性</w:t>
      </w:r>
      <w:r>
        <w:rPr>
          <w:rFonts w:hint="default"/>
          <w:lang w:val="en-US" w:eastAsia="zh-CN"/>
        </w:rPr>
        <w:t>，摈弃了RDBMS提供的强一致性及事务的ACID属性。</w:t>
      </w:r>
    </w:p>
    <w:p>
      <w:pPr>
        <w:ind w:firstLine="420" w:firstLineChars="0"/>
        <w:rPr>
          <w:rFonts w:hint="default"/>
          <w:lang w:val="en-US" w:eastAsia="zh-CN"/>
        </w:rPr>
      </w:pPr>
      <w:r>
        <w:rPr>
          <w:rFonts w:hint="default"/>
          <w:lang w:val="en-US" w:eastAsia="zh-CN"/>
        </w:rPr>
        <w:t>NoSQL数据库使用了不同于关系模型的模型，例如键值模型、文档模型、宽列模型和图模型等。采用这些模型的NoSQL数据库并不提供规范化，本身在设计上是无模式的。大多数NoSQL数据库支持自动分区，无需开发人员干预即可轻松实现水平扩展。</w:t>
      </w:r>
    </w:p>
    <w:p>
      <w:pPr>
        <w:ind w:firstLine="420" w:firstLineChars="0"/>
        <w:rPr>
          <w:rFonts w:hint="default"/>
          <w:lang w:val="en-US" w:eastAsia="zh-CN"/>
        </w:rPr>
      </w:pPr>
      <w:r>
        <w:rPr>
          <w:rFonts w:hint="default"/>
          <w:lang w:val="en-US" w:eastAsia="zh-CN"/>
        </w:rPr>
        <w:t>NoSQL适用于可接受最终一致性的部分应用，例如社交媒体。用户并不关注看到的是否为不一致的数据库视图，并且考虑到数据的状态更新、发推文等，强一致性也并非必要的。但是，NoSQL数据库不宜用于对一致性要求高的系统，例如电子商务平台。</w:t>
      </w:r>
    </w:p>
    <w:p>
      <w:pPr>
        <w:pStyle w:val="3"/>
        <w:bidi w:val="0"/>
        <w:rPr>
          <w:rFonts w:hint="default"/>
          <w:lang w:val="en-US" w:eastAsia="zh-CN"/>
        </w:rPr>
      </w:pPr>
      <w:r>
        <w:rPr>
          <w:rFonts w:hint="default"/>
          <w:lang w:val="en-US" w:eastAsia="zh-CN"/>
        </w:rPr>
        <w:t>RDBMS vs NoSQL</w:t>
      </w:r>
    </w:p>
    <w:p>
      <w:pPr>
        <w:pStyle w:val="3"/>
        <w:bidi w:val="0"/>
        <w:rPr>
          <w:rFonts w:hint="default"/>
          <w:lang w:val="en-US" w:eastAsia="zh-CN"/>
        </w:rPr>
      </w:pPr>
      <w:r>
        <w:rPr>
          <w:rFonts w:hint="default"/>
          <w:lang w:val="en-US" w:eastAsia="zh-CN"/>
        </w:rPr>
        <w:t>CAP定理</w:t>
      </w:r>
    </w:p>
    <w:p>
      <w:pPr>
        <w:ind w:firstLine="420" w:firstLineChars="0"/>
        <w:rPr>
          <w:rFonts w:hint="default"/>
          <w:lang w:val="en-US" w:eastAsia="zh-CN"/>
        </w:rPr>
      </w:pPr>
      <w:r>
        <w:rPr>
          <w:rFonts w:hint="default"/>
          <w:lang w:val="en-US" w:eastAsia="zh-CN"/>
        </w:rPr>
        <w:t>在计算机科学中, CAP定理（CAP theorem）, 又被称作布鲁尔定理（Brewer's theorem）, 它指出对于一个分布式计算系统来说，不可能同时满足以下三点</w:t>
      </w:r>
      <w:r>
        <w:rPr>
          <w:rFonts w:hint="eastAsia"/>
          <w:lang w:val="en-US" w:eastAsia="zh-CN"/>
        </w:rPr>
        <w:t>：</w:t>
      </w:r>
    </w:p>
    <w:p>
      <w:pPr>
        <w:ind w:firstLine="420" w:firstLineChars="0"/>
        <w:rPr>
          <w:rFonts w:hint="default"/>
          <w:lang w:val="en-US" w:eastAsia="zh-CN"/>
        </w:rPr>
      </w:pPr>
      <w:r>
        <w:rPr>
          <w:rFonts w:hint="default"/>
          <w:lang w:val="en-US" w:eastAsia="zh-CN"/>
        </w:rPr>
        <w:t>一致性(Consistency) (所有节点在同一时间具有相同的数据)</w:t>
      </w:r>
    </w:p>
    <w:p>
      <w:pPr>
        <w:ind w:firstLine="420" w:firstLineChars="0"/>
        <w:rPr>
          <w:rFonts w:hint="default"/>
          <w:lang w:val="en-US" w:eastAsia="zh-CN"/>
        </w:rPr>
      </w:pPr>
      <w:r>
        <w:rPr>
          <w:rFonts w:hint="default"/>
          <w:lang w:val="en-US" w:eastAsia="zh-CN"/>
        </w:rPr>
        <w:t>可用性(Availability) (保证每个请求不管成功或者失败都有响应)</w:t>
      </w:r>
    </w:p>
    <w:p>
      <w:pPr>
        <w:ind w:firstLine="420" w:firstLineChars="0"/>
        <w:rPr>
          <w:rFonts w:hint="default"/>
          <w:lang w:val="en-US" w:eastAsia="zh-CN"/>
        </w:rPr>
      </w:pPr>
      <w:r>
        <w:rPr>
          <w:rFonts w:hint="default"/>
          <w:lang w:val="en-US" w:eastAsia="zh-CN"/>
        </w:rPr>
        <w:t>分隔容忍(Partition tolerance) (系统中任意信息的丢失或失败不会影响系统的继续运作)</w:t>
      </w:r>
    </w:p>
    <w:p>
      <w:pPr>
        <w:ind w:firstLine="420" w:firstLineChars="0"/>
        <w:rPr>
          <w:rFonts w:hint="default"/>
          <w:lang w:val="en-US" w:eastAsia="zh-CN"/>
        </w:rPr>
      </w:pPr>
      <w:r>
        <w:rPr>
          <w:rFonts w:hint="default"/>
          <w:lang w:val="en-US" w:eastAsia="zh-CN"/>
        </w:rPr>
        <w:t>CAP理论的核心是：一个分布式系统不可能同时很好的满足一致性，可用性和分区容错性这三个需求，最多只能同时较好的满足两个。</w:t>
      </w:r>
    </w:p>
    <w:p>
      <w:pPr>
        <w:ind w:firstLine="420" w:firstLineChars="0"/>
        <w:rPr>
          <w:rFonts w:hint="default"/>
          <w:lang w:val="en-US" w:eastAsia="zh-CN"/>
        </w:rPr>
      </w:pPr>
      <w:r>
        <w:rPr>
          <w:rFonts w:hint="default"/>
          <w:lang w:val="en-US" w:eastAsia="zh-CN"/>
        </w:rPr>
        <w:t>因此，根据CAP原理将NoSQL数据库分成了满足CA原则、满足CP原则和满足AP原则三 大类：</w:t>
      </w:r>
    </w:p>
    <w:p>
      <w:pPr>
        <w:ind w:firstLine="420" w:firstLineChars="0"/>
        <w:rPr>
          <w:rFonts w:hint="default"/>
          <w:lang w:val="en-US" w:eastAsia="zh-CN"/>
        </w:rPr>
      </w:pPr>
      <w:r>
        <w:rPr>
          <w:rFonts w:hint="default"/>
          <w:lang w:val="en-US" w:eastAsia="zh-CN"/>
        </w:rPr>
        <w:t>CA - 单点集群，满足一致性，可用性的系统，通常在可扩展性上不太强大。</w:t>
      </w:r>
    </w:p>
    <w:p>
      <w:pPr>
        <w:ind w:firstLine="420" w:firstLineChars="0"/>
        <w:rPr>
          <w:rFonts w:hint="default"/>
          <w:lang w:val="en-US" w:eastAsia="zh-CN"/>
        </w:rPr>
      </w:pPr>
      <w:r>
        <w:rPr>
          <w:rFonts w:hint="default"/>
          <w:lang w:val="en-US" w:eastAsia="zh-CN"/>
        </w:rPr>
        <w:t>CP - 满足一致性，分区容忍性的系统，通常性能不是特别高。</w:t>
      </w:r>
    </w:p>
    <w:p>
      <w:pPr>
        <w:ind w:firstLine="420" w:firstLineChars="0"/>
        <w:rPr>
          <w:rFonts w:hint="default"/>
          <w:lang w:val="en-US" w:eastAsia="zh-CN"/>
        </w:rPr>
      </w:pPr>
      <w:r>
        <w:rPr>
          <w:rFonts w:hint="default"/>
          <w:lang w:val="en-US" w:eastAsia="zh-CN"/>
        </w:rPr>
        <w:t>AP - 满足可用性，分区容忍性的系统，通常可能对一致性要求低一些。</w:t>
      </w:r>
    </w:p>
    <w:p>
      <w:pPr>
        <w:jc w:val="center"/>
        <w:rPr>
          <w:rFonts w:hint="default"/>
          <w:lang w:val="en-US" w:eastAsia="zh-CN"/>
        </w:rPr>
      </w:pPr>
      <w:r>
        <w:rPr>
          <w:rFonts w:hint="default"/>
          <w:lang w:val="en-US" w:eastAsia="zh-CN"/>
        </w:rPr>
        <w:drawing>
          <wp:inline distT="0" distB="0" distL="114300" distR="114300">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86480" cy="3476625"/>
                    </a:xfrm>
                    <a:prstGeom prst="rect">
                      <a:avLst/>
                    </a:prstGeom>
                    <a:noFill/>
                    <a:ln>
                      <a:noFill/>
                    </a:ln>
                  </pic:spPr>
                </pic:pic>
              </a:graphicData>
            </a:graphic>
          </wp:inline>
        </w:drawing>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BASE</w:t>
      </w:r>
    </w:p>
    <w:p>
      <w:pPr>
        <w:ind w:firstLine="420" w:firstLineChars="0"/>
        <w:rPr>
          <w:rFonts w:hint="eastAsia"/>
          <w:lang w:val="en-US" w:eastAsia="zh-CN"/>
        </w:rPr>
      </w:pPr>
      <w:r>
        <w:rPr>
          <w:rFonts w:hint="eastAsia"/>
          <w:lang w:val="en-US" w:eastAsia="zh-CN"/>
        </w:rPr>
        <w:t>BASE：Basically Available, Soft-state, Eventually Consistent。由Eric Brewer定义。</w:t>
      </w:r>
    </w:p>
    <w:p>
      <w:pPr>
        <w:ind w:firstLine="420" w:firstLineChars="0"/>
        <w:rPr>
          <w:rFonts w:hint="eastAsia"/>
          <w:lang w:val="en-US" w:eastAsia="zh-CN"/>
        </w:rPr>
      </w:pPr>
      <w:r>
        <w:rPr>
          <w:rFonts w:hint="eastAsia"/>
          <w:lang w:val="en-US" w:eastAsia="zh-CN"/>
        </w:rPr>
        <w:t>CAP理论的核心是：一个分布式系统不可能同时很好的满足一致性，可用性和分区容错性这三个需求，最多只能同时较好的满足两个。</w:t>
      </w:r>
    </w:p>
    <w:p>
      <w:pPr>
        <w:ind w:firstLine="420" w:firstLineChars="0"/>
        <w:rPr>
          <w:rFonts w:hint="eastAsia"/>
          <w:lang w:val="en-US" w:eastAsia="zh-CN"/>
        </w:rPr>
      </w:pPr>
      <w:r>
        <w:rPr>
          <w:rFonts w:hint="eastAsia"/>
          <w:lang w:val="en-US" w:eastAsia="zh-CN"/>
        </w:rPr>
        <w:t>BASE是NoSQL数据库通常对可用性及一致性的弱要求原则:</w:t>
      </w:r>
    </w:p>
    <w:p>
      <w:pPr>
        <w:ind w:firstLine="420" w:firstLineChars="0"/>
        <w:rPr>
          <w:rFonts w:hint="eastAsia"/>
          <w:lang w:val="en-US" w:eastAsia="zh-CN"/>
        </w:rPr>
      </w:pPr>
      <w:r>
        <w:rPr>
          <w:rFonts w:hint="eastAsia"/>
          <w:lang w:val="en-US" w:eastAsia="zh-CN"/>
        </w:rPr>
        <w:t>Basically Available --基本可用</w:t>
      </w:r>
    </w:p>
    <w:p>
      <w:pPr>
        <w:ind w:firstLine="420" w:firstLineChars="0"/>
        <w:rPr>
          <w:rFonts w:hint="eastAsia"/>
          <w:lang w:val="en-US" w:eastAsia="zh-CN"/>
        </w:rPr>
      </w:pPr>
      <w:r>
        <w:rPr>
          <w:rFonts w:hint="eastAsia"/>
          <w:lang w:val="en-US" w:eastAsia="zh-CN"/>
        </w:rPr>
        <w:t>Soft-state --软状态/柔性事务。"Soft state"可以理解为"无连接"的, 而"Hard state"是"面向连接"的</w:t>
      </w:r>
    </w:p>
    <w:p>
      <w:pPr>
        <w:ind w:firstLine="420" w:firstLineChars="0"/>
        <w:rPr>
          <w:rFonts w:hint="eastAsia"/>
          <w:lang w:val="en-US" w:eastAsia="zh-CN"/>
        </w:rPr>
      </w:pPr>
      <w:r>
        <w:rPr>
          <w:rFonts w:hint="eastAsia"/>
          <w:lang w:val="en-US" w:eastAsia="zh-CN"/>
        </w:rPr>
        <w:t>Eventually Consistency --最终一致性，也是ACID的最终目的。</w:t>
      </w:r>
    </w:p>
    <w:p>
      <w:pPr>
        <w:jc w:val="center"/>
        <w:rPr>
          <w:rFonts w:hint="eastAsia"/>
          <w:lang w:val="en-US" w:eastAsia="zh-CN"/>
        </w:rPr>
      </w:pPr>
      <w:r>
        <w:rPr>
          <w:rFonts w:hint="eastAsia"/>
          <w:lang w:val="en-US" w:eastAsia="zh-CN"/>
        </w:rPr>
        <w:drawing>
          <wp:inline distT="0" distB="0" distL="114300" distR="114300">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4879975" cy="119697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特点</w:t>
      </w:r>
    </w:p>
    <w:p>
      <w:pPr>
        <w:pStyle w:val="3"/>
        <w:bidi w:val="0"/>
        <w:rPr>
          <w:rFonts w:hint="eastAsia"/>
          <w:lang w:val="en-US" w:eastAsia="zh-CN"/>
        </w:rPr>
      </w:pPr>
      <w:r>
        <w:rPr>
          <w:rFonts w:hint="eastAsia"/>
          <w:lang w:val="en-US" w:eastAsia="zh-CN"/>
        </w:rPr>
        <w:t>优点</w:t>
      </w:r>
    </w:p>
    <w:p>
      <w:pPr>
        <w:ind w:firstLine="420" w:firstLineChars="0"/>
        <w:rPr>
          <w:rFonts w:hint="eastAsia"/>
          <w:color w:val="FF0000"/>
          <w:lang w:val="en-US" w:eastAsia="zh-CN"/>
        </w:rPr>
      </w:pPr>
      <w:r>
        <w:rPr>
          <w:rFonts w:hint="eastAsia"/>
          <w:color w:val="FF0000"/>
          <w:lang w:val="en-US" w:eastAsia="zh-CN"/>
        </w:rPr>
        <w:t>- 高可扩展性</w:t>
      </w:r>
    </w:p>
    <w:p>
      <w:pPr>
        <w:ind w:firstLine="420" w:firstLineChars="0"/>
        <w:rPr>
          <w:rFonts w:hint="eastAsia"/>
          <w:color w:val="FF0000"/>
          <w:lang w:val="en-US" w:eastAsia="zh-CN"/>
        </w:rPr>
      </w:pPr>
      <w:r>
        <w:rPr>
          <w:rFonts w:hint="eastAsia"/>
          <w:color w:val="FF0000"/>
          <w:lang w:val="en-US" w:eastAsia="zh-CN"/>
        </w:rPr>
        <w:t>- 分布式计算</w:t>
      </w:r>
    </w:p>
    <w:p>
      <w:pPr>
        <w:ind w:firstLine="420" w:firstLineChars="0"/>
        <w:rPr>
          <w:rFonts w:hint="eastAsia"/>
          <w:lang w:val="en-US" w:eastAsia="zh-CN"/>
        </w:rPr>
      </w:pPr>
      <w:r>
        <w:rPr>
          <w:rFonts w:hint="eastAsia"/>
          <w:lang w:val="en-US" w:eastAsia="zh-CN"/>
        </w:rPr>
        <w:t>- 低成本</w:t>
      </w:r>
    </w:p>
    <w:p>
      <w:pPr>
        <w:ind w:firstLine="420" w:firstLineChars="0"/>
        <w:rPr>
          <w:rFonts w:hint="eastAsia"/>
          <w:color w:val="FF0000"/>
          <w:lang w:val="en-US" w:eastAsia="zh-CN"/>
        </w:rPr>
      </w:pPr>
      <w:r>
        <w:rPr>
          <w:rFonts w:hint="eastAsia"/>
          <w:color w:val="FF0000"/>
          <w:lang w:val="en-US" w:eastAsia="zh-CN"/>
        </w:rPr>
        <w:t>- 架构的灵活性，半结构化数据</w:t>
      </w:r>
    </w:p>
    <w:p>
      <w:pPr>
        <w:ind w:firstLine="420" w:firstLineChars="0"/>
        <w:rPr>
          <w:rFonts w:hint="eastAsia"/>
          <w:lang w:val="en-US" w:eastAsia="zh-CN"/>
        </w:rPr>
      </w:pPr>
      <w:r>
        <w:rPr>
          <w:rFonts w:hint="eastAsia"/>
          <w:lang w:val="en-US" w:eastAsia="zh-CN"/>
        </w:rPr>
        <w:t>- 没有复杂的关系</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 没有标准化</w:t>
      </w:r>
    </w:p>
    <w:p>
      <w:pPr>
        <w:ind w:firstLine="420" w:firstLineChars="0"/>
        <w:rPr>
          <w:rFonts w:hint="default"/>
          <w:color w:val="FF0000"/>
          <w:lang w:val="en-US" w:eastAsia="zh-CN"/>
        </w:rPr>
      </w:pPr>
      <w:r>
        <w:rPr>
          <w:rFonts w:hint="default"/>
          <w:color w:val="FF0000"/>
          <w:lang w:val="en-US" w:eastAsia="zh-CN"/>
        </w:rPr>
        <w:t>- 有限的查询功能（到目前为止）</w:t>
      </w:r>
    </w:p>
    <w:p>
      <w:pPr>
        <w:ind w:firstLine="420" w:firstLineChars="0"/>
        <w:rPr>
          <w:rFonts w:hint="default"/>
          <w:lang w:val="en-US" w:eastAsia="zh-CN"/>
        </w:rPr>
      </w:pPr>
      <w:r>
        <w:rPr>
          <w:rFonts w:hint="default"/>
          <w:lang w:val="en-US" w:eastAsia="zh-CN"/>
        </w:rPr>
        <w:t>- 最终一致是不直观的程序</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tbl>
      <w:tblPr>
        <w:tblW w:w="82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12"/>
        <w:gridCol w:w="1582"/>
        <w:gridCol w:w="4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类型</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部分代表</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列存储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Hbase</w:t>
            </w:r>
          </w:p>
          <w:p>
            <w:pPr>
              <w:jc w:val="center"/>
              <w:rPr>
                <w:rFonts w:hint="eastAsia"/>
                <w:lang w:val="en-US" w:eastAsia="zh-CN"/>
              </w:rPr>
            </w:pPr>
            <w:r>
              <w:rPr>
                <w:rFonts w:hint="eastAsia"/>
                <w:lang w:val="en-US" w:eastAsia="zh-CN"/>
              </w:rPr>
              <w:t>Cassandra</w:t>
            </w:r>
          </w:p>
          <w:p>
            <w:pPr>
              <w:jc w:val="center"/>
              <w:rPr>
                <w:rFonts w:hint="eastAsia"/>
                <w:lang w:val="en-US" w:eastAsia="zh-CN"/>
              </w:rPr>
            </w:pPr>
            <w:r>
              <w:rPr>
                <w:rFonts w:hint="eastAsia"/>
                <w:lang w:val="en-US" w:eastAsia="zh-CN"/>
              </w:rPr>
              <w:t>Hypertable</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顾名思义，是按列存储数据的。最大的特点是方便存储结构化和半结构化数据，方便做数据压缩，对针对某一列或者某几列的查询有非常大的IO优势。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文档存储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MongoDB</w:t>
            </w:r>
          </w:p>
          <w:p>
            <w:pPr>
              <w:jc w:val="center"/>
              <w:rPr>
                <w:rFonts w:hint="eastAsia"/>
                <w:lang w:val="en-US" w:eastAsia="zh-CN"/>
              </w:rPr>
            </w:pPr>
            <w:r>
              <w:rPr>
                <w:rFonts w:hint="eastAsia"/>
                <w:lang w:val="en-US" w:eastAsia="zh-CN"/>
              </w:rPr>
              <w:t>CouchDB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文档存储一般用类似json的格式存储，存储的内容是文档型的。这样也就有机会对某些字段建立索引，实现关系数据库的某些功能。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key-value存储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Tokyo Cabinet/Tyrant</w:t>
            </w:r>
          </w:p>
          <w:p>
            <w:pPr>
              <w:jc w:val="center"/>
              <w:rPr>
                <w:rFonts w:hint="eastAsia"/>
                <w:lang w:val="en-US" w:eastAsia="zh-CN"/>
              </w:rPr>
            </w:pPr>
            <w:r>
              <w:rPr>
                <w:rFonts w:hint="eastAsia"/>
                <w:lang w:val="en-US" w:eastAsia="zh-CN"/>
              </w:rPr>
              <w:t>Berkeley DB</w:t>
            </w:r>
          </w:p>
          <w:p>
            <w:pPr>
              <w:jc w:val="center"/>
              <w:rPr>
                <w:rFonts w:hint="eastAsia"/>
                <w:lang w:val="en-US" w:eastAsia="zh-CN"/>
              </w:rPr>
            </w:pPr>
            <w:r>
              <w:rPr>
                <w:rFonts w:hint="eastAsia"/>
                <w:lang w:val="en-US" w:eastAsia="zh-CN"/>
              </w:rPr>
              <w:t>MemcacheDB</w:t>
            </w:r>
          </w:p>
          <w:p>
            <w:pPr>
              <w:jc w:val="center"/>
              <w:rPr>
                <w:rFonts w:hint="eastAsia"/>
                <w:lang w:val="en-US" w:eastAsia="zh-CN"/>
              </w:rPr>
            </w:pPr>
            <w:r>
              <w:rPr>
                <w:rFonts w:hint="eastAsia"/>
                <w:lang w:val="en-US" w:eastAsia="zh-CN"/>
              </w:rPr>
              <w:t>Redis</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可以通过key快速查询到其value。一般来说，存储不管value的格式，照单全收。（Redis包含了其他功能）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图存储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Neo4J</w:t>
            </w:r>
          </w:p>
          <w:p>
            <w:pPr>
              <w:jc w:val="center"/>
              <w:rPr>
                <w:rFonts w:hint="eastAsia"/>
                <w:lang w:val="en-US" w:eastAsia="zh-CN"/>
              </w:rPr>
            </w:pPr>
            <w:r>
              <w:rPr>
                <w:rFonts w:hint="eastAsia"/>
                <w:lang w:val="en-US" w:eastAsia="zh-CN"/>
              </w:rPr>
              <w:t>FlockDB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图形关系的最佳存储。使用传统关系数据库来解决的话性能低下，而且设计使用不方便。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对象存储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db4o</w:t>
            </w:r>
          </w:p>
          <w:p>
            <w:pPr>
              <w:jc w:val="center"/>
              <w:rPr>
                <w:rFonts w:hint="eastAsia"/>
                <w:lang w:val="en-US" w:eastAsia="zh-CN"/>
              </w:rPr>
            </w:pPr>
            <w:r>
              <w:rPr>
                <w:rFonts w:hint="eastAsia"/>
                <w:lang w:val="en-US" w:eastAsia="zh-CN"/>
              </w:rPr>
              <w:t>Versant</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通过类似面向对象语言的语法操作数据库，通过对象的方式存取数据。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xml数据库</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Berkeley DB XML</w:t>
            </w:r>
          </w:p>
          <w:p>
            <w:pPr>
              <w:jc w:val="center"/>
              <w:rPr>
                <w:rFonts w:hint="eastAsia"/>
                <w:lang w:val="en-US" w:eastAsia="zh-CN"/>
              </w:rPr>
            </w:pPr>
            <w:r>
              <w:rPr>
                <w:rFonts w:hint="eastAsia"/>
                <w:lang w:val="en-US" w:eastAsia="zh-CN"/>
              </w:rPr>
              <w:t>BaseX</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高效的存储XML数据，并支持XML的内部查询语法，比如XQuery,Xpath。</w:t>
            </w:r>
          </w:p>
        </w:tc>
      </w:tr>
    </w:tbl>
    <w:p>
      <w:pPr>
        <w:ind w:firstLine="420" w:firstLineChars="0"/>
        <w:rPr>
          <w:rFonts w:hint="eastAsia"/>
          <w:lang w:val="en-US" w:eastAsia="zh-CN"/>
        </w:rPr>
      </w:pPr>
      <w:bookmarkStart w:id="0" w:name="_GoBack"/>
      <w:bookmarkEnd w:id="0"/>
      <w:r>
        <w:rPr>
          <w:rFonts w:hint="eastAsia"/>
          <w:lang w:val="en-US" w:eastAsia="zh-CN"/>
        </w:rPr>
        <w:t>对比传统关系型数据库，NoSQL有着更为复杂的分类——键值（Key-value）、面向文档（Document-Oriented）、列存储（Column-Family Databases）以及图数据库（Graph-Oriented Databases）。</w:t>
      </w:r>
    </w:p>
    <w:p>
      <w:pPr>
        <w:pStyle w:val="3"/>
        <w:bidi w:val="0"/>
        <w:rPr>
          <w:rFonts w:hint="eastAsia"/>
          <w:lang w:val="en-US" w:eastAsia="zh-CN"/>
        </w:rPr>
      </w:pPr>
      <w:r>
        <w:rPr>
          <w:rFonts w:hint="eastAsia"/>
          <w:lang w:val="en-US" w:eastAsia="zh-CN"/>
        </w:rPr>
        <w:t>键值（key-value）存储数据库</w:t>
      </w:r>
    </w:p>
    <w:p>
      <w:pPr>
        <w:jc w:val="center"/>
        <w:rPr>
          <w:rFonts w:hint="default"/>
          <w:lang w:val="en-US" w:eastAsia="zh-CN"/>
        </w:rPr>
      </w:pPr>
      <w:r>
        <w:rPr>
          <w:rFonts w:hint="default"/>
          <w:lang w:val="en-US" w:eastAsia="zh-CN"/>
        </w:rPr>
        <w:drawing>
          <wp:inline distT="0" distB="0" distL="114300" distR="114300">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13300" cy="21145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键值数据库就像在传统语言中使用的哈希表。你可以通过key来添加、查询或者删除数据，鉴于使用主键访问，所以会获得不错的性能及扩展性。</w:t>
      </w:r>
    </w:p>
    <w:p>
      <w:pPr>
        <w:ind w:firstLine="420" w:firstLineChars="0"/>
        <w:jc w:val="both"/>
        <w:rPr>
          <w:rFonts w:hint="default"/>
          <w:lang w:val="en-US" w:eastAsia="zh-CN"/>
        </w:rPr>
      </w:pPr>
      <w:r>
        <w:rPr>
          <w:rFonts w:hint="default"/>
          <w:lang w:val="en-US" w:eastAsia="zh-CN"/>
        </w:rPr>
        <w:t>产品：Riak、Redis、Memcached、Amazon’s Dynamo、Project Voldemort</w:t>
      </w:r>
    </w:p>
    <w:p>
      <w:pPr>
        <w:ind w:firstLine="420" w:firstLineChars="0"/>
        <w:jc w:val="both"/>
        <w:rPr>
          <w:rFonts w:hint="default"/>
          <w:lang w:val="en-US" w:eastAsia="zh-CN"/>
        </w:rPr>
      </w:pPr>
      <w:r>
        <w:rPr>
          <w:rFonts w:hint="default"/>
          <w:lang w:val="en-US" w:eastAsia="zh-CN"/>
        </w:rPr>
        <w:t>有谁在使用：GitHub（Riak）、BestBuy（Riak）、Twitter（Redis和Memcached）、StackOverFlow（Redis）、Instagram（Redis）、Youtube（Memcached）、Wikipedia（Memcached）</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储存用户信息，比如会话、配置文件、参数、购物车等等。这些信息一般都和ID（键）挂钩，这种情景下键值数据库是个很好的选择。</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取代通过键查询，而是通过值来查询。Key-Value数据库中根本没有通过值查询的途径。</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需要储存数据之间的关系。在Key-Value数据库中不能通过两个或以上的键来关联数据。</w:t>
      </w:r>
    </w:p>
    <w:p>
      <w:pPr>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事务的支持。在Key-Value数据库中故障产生时不可以进行回滚。</w:t>
      </w:r>
    </w:p>
    <w:p>
      <w:pPr>
        <w:pStyle w:val="4"/>
        <w:bidi w:val="0"/>
        <w:rPr>
          <w:rFonts w:hint="default"/>
          <w:lang w:val="en-US" w:eastAsia="zh-CN"/>
        </w:rPr>
      </w:pPr>
      <w:r>
        <w:rPr>
          <w:rFonts w:hint="default"/>
          <w:lang w:val="en-US" w:eastAsia="zh-CN"/>
        </w:rPr>
        <w:t>Redis</w:t>
      </w:r>
    </w:p>
    <w:p>
      <w:pPr>
        <w:pStyle w:val="4"/>
        <w:bidi w:val="0"/>
        <w:rPr>
          <w:rFonts w:hint="default"/>
          <w:lang w:val="en-US" w:eastAsia="zh-CN"/>
        </w:rPr>
      </w:pPr>
      <w:r>
        <w:rPr>
          <w:rFonts w:hint="default"/>
          <w:lang w:val="en-US" w:eastAsia="zh-CN"/>
        </w:rPr>
        <w:t>Memcached</w:t>
      </w:r>
    </w:p>
    <w:p>
      <w:pPr>
        <w:pStyle w:val="4"/>
        <w:bidi w:val="0"/>
        <w:rPr>
          <w:rFonts w:hint="default"/>
          <w:lang w:val="en-US" w:eastAsia="zh-CN"/>
        </w:rPr>
      </w:pPr>
      <w:r>
        <w:rPr>
          <w:rFonts w:hint="default"/>
          <w:lang w:val="en-US" w:eastAsia="zh-CN"/>
        </w:rPr>
        <w:t>Amazon’s Dynamo</w:t>
      </w:r>
    </w:p>
    <w:p>
      <w:pPr>
        <w:pStyle w:val="3"/>
        <w:bidi w:val="0"/>
        <w:rPr>
          <w:rFonts w:hint="eastAsia"/>
          <w:lang w:val="en-US" w:eastAsia="zh-CN"/>
        </w:rPr>
      </w:pPr>
      <w:r>
        <w:rPr>
          <w:rFonts w:hint="eastAsia"/>
          <w:lang w:val="en-US" w:eastAsia="zh-CN"/>
        </w:rPr>
        <w:t>文档型数据库</w:t>
      </w:r>
    </w:p>
    <w:p>
      <w:pPr>
        <w:jc w:val="center"/>
        <w:rPr>
          <w:rFonts w:hint="default"/>
          <w:lang w:val="en-US" w:eastAsia="zh-CN"/>
        </w:rPr>
      </w:pPr>
      <w:r>
        <w:rPr>
          <w:rFonts w:hint="default"/>
          <w:lang w:val="en-US" w:eastAsia="zh-CN"/>
        </w:rPr>
        <w:drawing>
          <wp:inline distT="0" distB="0" distL="114300" distR="114300">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16738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面向文档数据库会将数据以文档的形式储存。每个文档都是自包含的数据单元，是一系列数据项的集合。每个数据项都有一个名称与对应的值，值既可以是简单的数据类型，如字符串、数字和日期等；也可以是复杂的类型，如有序列表和关联对象。数据存储的最小单位是文档，同一个表中存储的文档属性可以是不同的，数据可以使用XML、JSON或者JSONB等多种形式存储。</w:t>
      </w:r>
    </w:p>
    <w:p>
      <w:pPr>
        <w:ind w:firstLine="420" w:firstLineChars="0"/>
        <w:jc w:val="both"/>
        <w:rPr>
          <w:rFonts w:hint="default"/>
          <w:lang w:val="en-US" w:eastAsia="zh-CN"/>
        </w:rPr>
      </w:pPr>
      <w:r>
        <w:rPr>
          <w:rFonts w:hint="default"/>
          <w:lang w:val="en-US" w:eastAsia="zh-CN"/>
        </w:rPr>
        <w:t>产品：MongoDB、CouchDB、RavenDB</w:t>
      </w:r>
    </w:p>
    <w:p>
      <w:pPr>
        <w:ind w:firstLine="420" w:firstLineChars="0"/>
        <w:jc w:val="both"/>
        <w:rPr>
          <w:rFonts w:hint="default"/>
          <w:lang w:val="en-US" w:eastAsia="zh-CN"/>
        </w:rPr>
      </w:pPr>
      <w:r>
        <w:rPr>
          <w:rFonts w:hint="default"/>
          <w:lang w:val="en-US" w:eastAsia="zh-CN"/>
        </w:rPr>
        <w:t>有谁在使用：SAP（MongoDB）、Codecademy（MongoDB）、Foursquare（MongoDB）、NBC News（RavenDB）</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日志。企业环境下，每个应用程序都有不同的日志信息。Document-Oriented数据库并没有固定的模式，所以我们可以使用它储存不同的信息。</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分析。鉴于它的弱模式结构，不改变模式下就可以储存不同的度量方法及添加新的度量。</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在不同的文档上添加事务。Document-Oriented数据库并不支持文档间的事务，如果对这方面有需求则不应该选用这个解决方案。</w:t>
      </w:r>
    </w:p>
    <w:p>
      <w:pPr>
        <w:pStyle w:val="4"/>
        <w:bidi w:val="0"/>
        <w:rPr>
          <w:rFonts w:hint="default"/>
          <w:lang w:val="en-US" w:eastAsia="zh-CN"/>
        </w:rPr>
      </w:pPr>
      <w:r>
        <w:rPr>
          <w:rFonts w:hint="default"/>
          <w:lang w:val="en-US" w:eastAsia="zh-CN"/>
        </w:rPr>
        <w:t>MongoDB</w:t>
      </w:r>
    </w:p>
    <w:p>
      <w:pPr>
        <w:pStyle w:val="4"/>
        <w:bidi w:val="0"/>
        <w:rPr>
          <w:rFonts w:hint="default"/>
          <w:lang w:val="en-US" w:eastAsia="zh-CN"/>
        </w:rPr>
      </w:pPr>
      <w:r>
        <w:rPr>
          <w:rFonts w:hint="default"/>
          <w:lang w:val="en-US" w:eastAsia="zh-CN"/>
        </w:rPr>
        <w:t>CouchDB</w:t>
      </w:r>
    </w:p>
    <w:p>
      <w:pPr>
        <w:pStyle w:val="3"/>
        <w:bidi w:val="0"/>
        <w:rPr>
          <w:rFonts w:hint="eastAsia"/>
          <w:lang w:val="en-US" w:eastAsia="zh-CN"/>
        </w:rPr>
      </w:pPr>
      <w:r>
        <w:rPr>
          <w:rFonts w:hint="eastAsia"/>
          <w:lang w:val="en-US" w:eastAsia="zh-CN"/>
        </w:rPr>
        <w:t>列存储数据库</w:t>
      </w:r>
    </w:p>
    <w:p>
      <w:pPr>
        <w:jc w:val="center"/>
        <w:rPr>
          <w:rFonts w:hint="default"/>
          <w:lang w:val="en-US" w:eastAsia="zh-CN"/>
        </w:rPr>
      </w:pPr>
      <w:r>
        <w:rPr>
          <w:rFonts w:hint="default"/>
          <w:lang w:val="en-US" w:eastAsia="zh-CN"/>
        </w:rPr>
        <w:drawing>
          <wp:inline distT="0" distB="0" distL="114300" distR="114300">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816350" cy="12636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列存储数据库将数据储存在列族（column family）中，一个列族存储经常被一起查询的相关数据。举个例子，如果我们有一个Person类，我们通常会一起查询他们的姓名和年龄而不是薪资。这种情况下，姓名和年龄就会被放入一个列族中，而薪资则在另一个列族中。</w:t>
      </w:r>
    </w:p>
    <w:p>
      <w:pPr>
        <w:ind w:firstLine="420" w:firstLineChars="0"/>
        <w:jc w:val="both"/>
        <w:rPr>
          <w:rFonts w:hint="default"/>
          <w:lang w:val="en-US" w:eastAsia="zh-CN"/>
        </w:rPr>
      </w:pPr>
      <w:r>
        <w:rPr>
          <w:rFonts w:hint="default"/>
          <w:lang w:val="en-US" w:eastAsia="zh-CN"/>
        </w:rPr>
        <w:t>产品：Cassandra、HBase</w:t>
      </w:r>
    </w:p>
    <w:p>
      <w:pPr>
        <w:ind w:firstLine="420" w:firstLineChars="0"/>
        <w:jc w:val="both"/>
        <w:rPr>
          <w:rFonts w:hint="default"/>
          <w:lang w:val="en-US" w:eastAsia="zh-CN"/>
        </w:rPr>
      </w:pPr>
      <w:r>
        <w:rPr>
          <w:rFonts w:hint="default"/>
          <w:lang w:val="en-US" w:eastAsia="zh-CN"/>
        </w:rPr>
        <w:t>有谁在使用：Ebay（Cassandra）、Instagram（Cassandra）、NASA（Cassandra）、Twitter（Cassandra and HBase）、Facebook（HBase）、Yahoo!（HBase）</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日志。因为我们可以将数据储存在不同的列中，每个应用程序可以将信息写入自己的列族中。</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博客平台。我们储存每个信息到不同的列族中。举个例子，标签可以储存在一个，类别可以在一个，而文章则在另一个。</w:t>
      </w:r>
    </w:p>
    <w:p>
      <w:pPr>
        <w:ind w:firstLine="420" w:firstLineChars="0"/>
        <w:jc w:val="both"/>
        <w:rPr>
          <w:rFonts w:hint="default"/>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如果我们需要ACID事务。Vassandra就不支持事务。</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原型设计。如果我们分析Cassandra的数据结构，我们就会发现结构是基于我们期望的数据查询方式而定。在模型设计之初，我们根本不可能去预测它的查询方式，而一旦查询方式改变，我们就必须重新设计列族。</w:t>
      </w:r>
    </w:p>
    <w:p>
      <w:pPr>
        <w:pStyle w:val="4"/>
        <w:bidi w:val="0"/>
        <w:rPr>
          <w:rFonts w:hint="default"/>
          <w:lang w:val="en-US" w:eastAsia="zh-CN"/>
        </w:rPr>
      </w:pPr>
      <w:r>
        <w:rPr>
          <w:rFonts w:hint="default"/>
          <w:lang w:val="en-US" w:eastAsia="zh-CN"/>
        </w:rPr>
        <w:t>Cassandra</w:t>
      </w:r>
    </w:p>
    <w:p>
      <w:pPr>
        <w:pStyle w:val="4"/>
        <w:bidi w:val="0"/>
        <w:rPr>
          <w:rFonts w:hint="default"/>
          <w:lang w:val="en-US" w:eastAsia="zh-CN"/>
        </w:rPr>
      </w:pPr>
      <w:r>
        <w:rPr>
          <w:rFonts w:hint="default"/>
          <w:lang w:val="en-US" w:eastAsia="zh-CN"/>
        </w:rPr>
        <w:t>HBase</w:t>
      </w:r>
    </w:p>
    <w:p>
      <w:pPr>
        <w:jc w:val="both"/>
        <w:rPr>
          <w:rFonts w:hint="default"/>
          <w:lang w:val="en-US" w:eastAsia="zh-CN"/>
        </w:rPr>
      </w:pPr>
    </w:p>
    <w:p>
      <w:pPr>
        <w:pStyle w:val="3"/>
        <w:bidi w:val="0"/>
        <w:rPr>
          <w:rFonts w:hint="eastAsia"/>
          <w:lang w:val="en-US" w:eastAsia="zh-CN"/>
        </w:rPr>
      </w:pPr>
      <w:r>
        <w:rPr>
          <w:rFonts w:hint="eastAsia"/>
          <w:lang w:val="en-US" w:eastAsia="zh-CN"/>
        </w:rPr>
        <w:t>图形（Graph）数据库</w:t>
      </w:r>
    </w:p>
    <w:p>
      <w:pPr>
        <w:jc w:val="center"/>
        <w:rPr>
          <w:rFonts w:hint="default"/>
          <w:lang w:val="en-US" w:eastAsia="zh-CN"/>
        </w:rPr>
      </w:pPr>
      <w:r>
        <w:rPr>
          <w:rFonts w:hint="default"/>
          <w:lang w:val="en-US" w:eastAsia="zh-CN"/>
        </w:rPr>
        <w:drawing>
          <wp:inline distT="0" distB="0" distL="114300" distR="114300">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2405" cy="126555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图数据库允许我们将数据以图的方式储存。实体会被作为顶点，而实体之间的关系则会被作为边。比如我们有三个实体，Steve Jobs、Apple和Next，则会有两个“Founded by”的边将Apple和Next连接到Steve Jobs。</w:t>
      </w:r>
    </w:p>
    <w:p>
      <w:pPr>
        <w:ind w:firstLine="420" w:firstLineChars="0"/>
        <w:jc w:val="both"/>
        <w:rPr>
          <w:rFonts w:hint="default"/>
          <w:lang w:val="en-US" w:eastAsia="zh-CN"/>
        </w:rPr>
      </w:pPr>
      <w:r>
        <w:rPr>
          <w:rFonts w:hint="default"/>
          <w:lang w:val="en-US" w:eastAsia="zh-CN"/>
        </w:rPr>
        <w:t>产品：Neo4J、Infinite Graph、OrientDB</w:t>
      </w:r>
    </w:p>
    <w:p>
      <w:pPr>
        <w:ind w:firstLine="420" w:firstLineChars="0"/>
        <w:jc w:val="both"/>
        <w:rPr>
          <w:rFonts w:hint="default"/>
          <w:lang w:val="en-US" w:eastAsia="zh-CN"/>
        </w:rPr>
      </w:pPr>
      <w:r>
        <w:rPr>
          <w:rFonts w:hint="default"/>
          <w:lang w:val="en-US" w:eastAsia="zh-CN"/>
        </w:rPr>
        <w:t>有谁在使用：Adobe（Neo4J）、Cisco（Neo4J）、T-Mobile（Neo4J）</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在一些关系性强的数据中</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推荐引擎。如果我们将数据以图的形式表现，那么将会非常有益于推荐的制定不适用场景不适合的数据模型。图数据库的适用范围很小，因为很少有操作涉及到整个图。</w:t>
      </w:r>
    </w:p>
    <w:p>
      <w:pPr>
        <w:pStyle w:val="4"/>
        <w:bidi w:val="0"/>
        <w:rPr>
          <w:rFonts w:hint="default"/>
          <w:lang w:val="en-US" w:eastAsia="zh-CN"/>
        </w:rPr>
      </w:pPr>
      <w:r>
        <w:rPr>
          <w:rFonts w:hint="default"/>
          <w:lang w:val="en-US" w:eastAsia="zh-CN"/>
        </w:rPr>
        <w:t>Neo4J</w:t>
      </w:r>
    </w:p>
    <w:p>
      <w:pPr>
        <w:pStyle w:val="4"/>
        <w:bidi w:val="0"/>
        <w:rPr>
          <w:rFonts w:hint="default"/>
          <w:lang w:val="en-US" w:eastAsia="zh-CN"/>
        </w:rPr>
      </w:pPr>
      <w:r>
        <w:rPr>
          <w:rFonts w:hint="default"/>
          <w:lang w:val="en-US" w:eastAsia="zh-CN"/>
        </w:rPr>
        <w:t>Infinite Graph</w:t>
      </w:r>
    </w:p>
    <w:p>
      <w:pPr>
        <w:pStyle w:val="2"/>
        <w:bidi w:val="0"/>
        <w:rPr>
          <w:rFonts w:hint="eastAsia"/>
          <w:lang w:val="en-US" w:eastAsia="zh-CN"/>
        </w:rPr>
      </w:pPr>
      <w:r>
        <w:rPr>
          <w:rFonts w:hint="eastAsia"/>
          <w:lang w:val="en-US" w:eastAsia="zh-CN"/>
        </w:rPr>
        <w:t>事务</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"https://www.jdon.com/47671" </w:instrText>
      </w:r>
      <w:r>
        <w:rPr>
          <w:rFonts w:hint="default"/>
          <w:lang w:val="en-US" w:eastAsia="zh-CN"/>
        </w:rPr>
        <w:fldChar w:fldCharType="separate"/>
      </w:r>
      <w:r>
        <w:rPr>
          <w:rFonts w:hint="default"/>
          <w:lang w:val="en-US" w:eastAsia="zh-CN"/>
        </w:rPr>
        <w:t>https://www.jdon.com/47671</w:t>
      </w:r>
      <w:r>
        <w:rPr>
          <w:rFonts w:hint="default"/>
          <w:lang w:val="en-US" w:eastAsia="zh-CN"/>
        </w:rPr>
        <w:fldChar w:fldCharType="end"/>
      </w:r>
    </w:p>
    <w:p>
      <w:pPr>
        <w:ind w:firstLine="420" w:firstLineChars="0"/>
        <w:rPr>
          <w:rFonts w:hint="default"/>
          <w:lang w:val="en-US" w:eastAsia="zh-CN"/>
        </w:rPr>
      </w:pPr>
      <w:r>
        <w:rPr>
          <w:rFonts w:hint="default"/>
          <w:lang w:val="en-US" w:eastAsia="zh-CN"/>
        </w:rPr>
        <w:t>像MongoDB, Cassandra, HBase, DynamoDB, 和 Riak这些NoSQL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pPr>
        <w:ind w:firstLine="420" w:firstLineChars="0"/>
        <w:rPr>
          <w:rFonts w:hint="default"/>
          <w:lang w:val="en-US" w:eastAsia="zh-CN"/>
        </w:rPr>
      </w:pPr>
      <w:r>
        <w:rPr>
          <w:rFonts w:hint="default"/>
          <w:lang w:val="en-US" w:eastAsia="zh-CN"/>
        </w:rPr>
        <w:t>这些NoSQL数据库不提供事务机制原因在于其分布式特点，</w:t>
      </w:r>
      <w:r>
        <w:rPr>
          <w:rFonts w:hint="default"/>
          <w:color w:val="FF0000"/>
          <w:lang w:val="en-US" w:eastAsia="zh-CN"/>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rPr>
          <w:rFonts w:hint="default"/>
          <w:lang w:val="en-US" w:eastAsia="zh-CN"/>
        </w:rPr>
        <w:t>。</w:t>
      </w:r>
    </w:p>
    <w:p>
      <w:pPr>
        <w:ind w:firstLine="420" w:firstLineChars="0"/>
        <w:rPr>
          <w:rFonts w:hint="default"/>
          <w:lang w:val="en-US" w:eastAsia="zh-CN"/>
        </w:rPr>
      </w:pPr>
      <w:r>
        <w:rPr>
          <w:rFonts w:hint="default"/>
          <w:color w:val="FF0000"/>
          <w:lang w:val="en-US" w:eastAsia="zh-CN"/>
        </w:rPr>
        <w:t>这种协调是昂贵的，会增加延迟时间</w:t>
      </w:r>
      <w:r>
        <w:rPr>
          <w:rFonts w:hint="default"/>
          <w:lang w:val="en-US" w:eastAsia="zh-CN"/>
        </w:rPr>
        <w:t>，关键问题是，当协调没有完成时，其他操作是不能读取事务中写操作结果的，这是因为事务的all-or-nothing原理导致，万一协调过程发现某个写操作不能完成，那么需要将其他写操作成功的进行回滚。针对分布式事务的分布式协调对整体数据库性能有严重影响，不只是吞吐量还包括延迟时间，这样</w:t>
      </w:r>
      <w:r>
        <w:rPr>
          <w:rFonts w:hint="default"/>
          <w:color w:val="FF0000"/>
          <w:lang w:val="en-US" w:eastAsia="zh-CN"/>
        </w:rPr>
        <w:t>大部分NoSQL数据库因为性能问题就选择不提供分布式事务</w:t>
      </w:r>
      <w:r>
        <w:rPr>
          <w:rFonts w:hint="default"/>
          <w:lang w:val="en-US" w:eastAsia="zh-CN"/>
        </w:rPr>
        <w:t>。</w:t>
      </w:r>
    </w:p>
    <w:p>
      <w:pPr>
        <w:ind w:firstLine="420" w:firstLineChars="0"/>
        <w:rPr>
          <w:rFonts w:hint="default"/>
          <w:lang w:val="en-US" w:eastAsia="zh-CN"/>
        </w:rPr>
      </w:pPr>
      <w:r>
        <w:rPr>
          <w:rFonts w:hint="default"/>
          <w:color w:val="FF0000"/>
          <w:lang w:val="en-US" w:eastAsia="zh-CN"/>
        </w:rPr>
        <w:t>MongoDB, Riak, HBase和 Cassandra提供基于单一键的事务</w:t>
      </w:r>
      <w:r>
        <w:rPr>
          <w:rFonts w:hint="default"/>
          <w:lang w:val="en-US" w:eastAsia="zh-CN"/>
        </w:rPr>
        <w:t>，这是因为所有信息都和一个键key有关，这个键是存储在单个服务器上，这样基于单键的事务不会带来复杂的分布式协调。</w:t>
      </w:r>
    </w:p>
    <w:p>
      <w:pPr>
        <w:ind w:firstLine="420" w:firstLineChars="0"/>
        <w:rPr>
          <w:rFonts w:hint="default"/>
          <w:lang w:val="en-US" w:eastAsia="zh-CN"/>
        </w:rPr>
      </w:pPr>
      <w:r>
        <w:rPr>
          <w:rFonts w:hint="default"/>
          <w:lang w:val="en-US" w:eastAsia="zh-CN"/>
        </w:rPr>
        <w:t>那么看来扩展性性能和分布式事务是一对矛盾，总要有取舍？实际上是不完全是，现在完全有可能提供高扩展的性能同时提供分布式原子事务。</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"http://cs-www.cs.yale.edu/homes/dna/papers/fit.pdf" </w:instrText>
      </w:r>
      <w:r>
        <w:rPr>
          <w:rFonts w:hint="default"/>
          <w:lang w:val="en-US" w:eastAsia="zh-CN"/>
        </w:rPr>
        <w:fldChar w:fldCharType="separate"/>
      </w:r>
      <w:r>
        <w:rPr>
          <w:rFonts w:hint="default"/>
          <w:lang w:val="en-US" w:eastAsia="zh-CN"/>
        </w:rPr>
        <w:t>FIT</w:t>
      </w:r>
      <w:r>
        <w:rPr>
          <w:rFonts w:hint="default"/>
          <w:lang w:val="en-US" w:eastAsia="zh-CN"/>
        </w:rPr>
        <w:fldChar w:fldCharType="end"/>
      </w:r>
      <w:r>
        <w:rPr>
          <w:rFonts w:hint="default"/>
          <w:lang w:val="en-US" w:eastAsia="zh-CN"/>
        </w:rPr>
        <w:t>是这样一个在分布式系统提供原子事务的策略，在fairness公平性, isolation隔离性, 和throughput吞吐量（简称FIT）可以权衡。</w:t>
      </w:r>
    </w:p>
    <w:p>
      <w:pPr>
        <w:ind w:firstLine="420" w:firstLineChars="0"/>
        <w:rPr>
          <w:rFonts w:hint="default"/>
          <w:lang w:val="en-US" w:eastAsia="zh-CN"/>
        </w:rPr>
      </w:pPr>
      <w:r>
        <w:rPr>
          <w:rFonts w:hint="default"/>
          <w:lang w:val="en-US" w:eastAsia="zh-CN"/>
        </w:rP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pPr>
        <w:ind w:firstLine="420" w:firstLineChars="0"/>
        <w:rPr>
          <w:rFonts w:hint="default"/>
          <w:lang w:val="en-US" w:eastAsia="zh-CN"/>
        </w:rPr>
      </w:pPr>
      <w:r>
        <w:rPr>
          <w:rFonts w:hint="default"/>
          <w:lang w:val="en-US" w:eastAsia="zh-CN"/>
        </w:rPr>
        <w:t>FIT是如下进行权衡：</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保证公平性fairness 和隔离性isolation, 但是牺牲吞吐量</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保证公平性fairness和吞吐量, 牺牲隔离性isolation</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保证隔离性isolation和吞吐量throughput, 但是牺牲公平性fairness.</w:t>
      </w:r>
    </w:p>
    <w:p>
      <w:pPr>
        <w:ind w:firstLine="420" w:firstLineChars="0"/>
        <w:rPr>
          <w:rFonts w:hint="default"/>
          <w:lang w:val="en-US" w:eastAsia="zh-CN"/>
        </w:rPr>
      </w:pPr>
      <w:r>
        <w:rPr>
          <w:rFonts w:hint="default"/>
          <w:lang w:val="en-US" w:eastAsia="zh-CN"/>
        </w:rPr>
        <w:t>牺牲公平性：放弃公平性，数据库能有更多机会降低分布式事务的成本，主要成本是分布式协调带来的，也就是说，不需要在每个事务过程内对每个机器都依次确认事务完成，这样排队式的确认commi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"http://www.cs.ucsb.edu/~sudipto/papers/socc10-das.pdf" </w:instrText>
      </w:r>
      <w:r>
        <w:rPr>
          <w:rFonts w:hint="default"/>
          <w:lang w:val="en-US" w:eastAsia="zh-CN"/>
        </w:rPr>
        <w:fldChar w:fldCharType="separate"/>
      </w:r>
      <w:r>
        <w:rPr>
          <w:rFonts w:hint="default"/>
          <w:lang w:val="en-US" w:eastAsia="zh-CN"/>
        </w:rPr>
        <w:t>G-Store</w:t>
      </w:r>
      <w:r>
        <w:rPr>
          <w:rFonts w:hint="default"/>
          <w:lang w:val="en-US" w:eastAsia="zh-CN"/>
        </w:rPr>
        <w:fldChar w:fldCharType="end"/>
      </w:r>
      <w:r>
        <w:rPr>
          <w:rFonts w:hint="default"/>
          <w:lang w:val="en-US" w:eastAsia="zh-CN"/>
        </w:rPr>
        <w:t>是一种放弃公平性的 Isolation-Throughput 的分布式key-value存储，支持多键事务(multi-key transactions)，MongoDB 和 HBase在键key在同样分区上也支持多键事务，但是不支持跨分区的事务。</w:t>
      </w:r>
    </w:p>
    <w:p>
      <w:pPr>
        <w:ind w:firstLine="420" w:firstLineChars="0"/>
        <w:rPr>
          <w:rFonts w:hint="default"/>
          <w:lang w:val="en-US" w:eastAsia="zh-CN"/>
        </w:rPr>
      </w:pPr>
      <w:r>
        <w:rPr>
          <w:rFonts w:hint="default"/>
          <w:lang w:val="en-US" w:eastAsia="zh-CN"/>
        </w:rP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应用场景</w:t>
      </w:r>
    </w:p>
    <w:p>
      <w:pPr>
        <w:jc w:val="center"/>
        <w:rPr>
          <w:rFonts w:hint="default"/>
          <w:lang w:val="en-US" w:eastAsia="zh-CN"/>
        </w:rPr>
      </w:pPr>
      <w:r>
        <w:rPr>
          <w:rFonts w:hint="default"/>
          <w:lang w:val="en-US" w:eastAsia="zh-CN"/>
        </w:rPr>
        <w:drawing>
          <wp:inline distT="0" distB="0" distL="114300" distR="114300">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848100" cy="10033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40C4E0B"/>
    <w:rsid w:val="04305DD7"/>
    <w:rsid w:val="044F3F44"/>
    <w:rsid w:val="084453C3"/>
    <w:rsid w:val="0B8945EF"/>
    <w:rsid w:val="0C0336BB"/>
    <w:rsid w:val="0C494813"/>
    <w:rsid w:val="0C844FE0"/>
    <w:rsid w:val="0DD07559"/>
    <w:rsid w:val="0EB659C7"/>
    <w:rsid w:val="0EE44A89"/>
    <w:rsid w:val="108A1784"/>
    <w:rsid w:val="117D379B"/>
    <w:rsid w:val="126B2F99"/>
    <w:rsid w:val="12D73D47"/>
    <w:rsid w:val="144F656A"/>
    <w:rsid w:val="155E20FC"/>
    <w:rsid w:val="15DF4C20"/>
    <w:rsid w:val="15E22B62"/>
    <w:rsid w:val="165C193C"/>
    <w:rsid w:val="17CE1FB4"/>
    <w:rsid w:val="17FA1397"/>
    <w:rsid w:val="1970447C"/>
    <w:rsid w:val="199672E6"/>
    <w:rsid w:val="1A9C4352"/>
    <w:rsid w:val="1AC5464D"/>
    <w:rsid w:val="1AD6187F"/>
    <w:rsid w:val="1C825174"/>
    <w:rsid w:val="1D5E68F5"/>
    <w:rsid w:val="1F632E9B"/>
    <w:rsid w:val="2106187A"/>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B121BB6"/>
    <w:rsid w:val="2CD21A81"/>
    <w:rsid w:val="2E805A5D"/>
    <w:rsid w:val="307A7BE1"/>
    <w:rsid w:val="31F2263A"/>
    <w:rsid w:val="32B001C4"/>
    <w:rsid w:val="32E55FB7"/>
    <w:rsid w:val="349C303A"/>
    <w:rsid w:val="359434B2"/>
    <w:rsid w:val="36CB3945"/>
    <w:rsid w:val="3749636D"/>
    <w:rsid w:val="3B232C35"/>
    <w:rsid w:val="3B4678A8"/>
    <w:rsid w:val="3DDF2D74"/>
    <w:rsid w:val="3E0244B6"/>
    <w:rsid w:val="400A06D1"/>
    <w:rsid w:val="401A4262"/>
    <w:rsid w:val="41030B09"/>
    <w:rsid w:val="424901C8"/>
    <w:rsid w:val="43341F2F"/>
    <w:rsid w:val="43A34DFE"/>
    <w:rsid w:val="44390741"/>
    <w:rsid w:val="454509E5"/>
    <w:rsid w:val="4841284B"/>
    <w:rsid w:val="48B1048F"/>
    <w:rsid w:val="49454BE1"/>
    <w:rsid w:val="4E4955C3"/>
    <w:rsid w:val="50D4763D"/>
    <w:rsid w:val="52530C3D"/>
    <w:rsid w:val="54513C1B"/>
    <w:rsid w:val="546132D7"/>
    <w:rsid w:val="55BC450D"/>
    <w:rsid w:val="59B970B6"/>
    <w:rsid w:val="5B1425E1"/>
    <w:rsid w:val="5DEA465A"/>
    <w:rsid w:val="5E3E7E17"/>
    <w:rsid w:val="66C5280B"/>
    <w:rsid w:val="67616EC8"/>
    <w:rsid w:val="67C60F55"/>
    <w:rsid w:val="6A122F2E"/>
    <w:rsid w:val="6AE23CEC"/>
    <w:rsid w:val="6C890C99"/>
    <w:rsid w:val="6CF86273"/>
    <w:rsid w:val="705477C2"/>
    <w:rsid w:val="72B84619"/>
    <w:rsid w:val="74634066"/>
    <w:rsid w:val="74845A5E"/>
    <w:rsid w:val="76C467FE"/>
    <w:rsid w:val="771F439C"/>
    <w:rsid w:val="77FC3230"/>
    <w:rsid w:val="781C632D"/>
    <w:rsid w:val="7A2C2EA7"/>
    <w:rsid w:val="7A352383"/>
    <w:rsid w:val="7B830D78"/>
    <w:rsid w:val="7C5170F7"/>
    <w:rsid w:val="7C987B25"/>
    <w:rsid w:val="7E6030BE"/>
    <w:rsid w:val="7EC273C3"/>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1"/>
    <w:unhideWhenUsed/>
    <w:qFormat/>
    <w:uiPriority w:val="0"/>
    <w:pPr>
      <w:spacing w:beforeAutospacing="0" w:after="0" w:afterAutospacing="0"/>
      <w:jc w:val="left"/>
      <w:outlineLvl w:val="1"/>
    </w:pPr>
    <w:rPr>
      <w:rFonts w:hint="eastAsia" w:ascii="Times New Roman" w:hAnsi="Times New Roman" w:cs="宋体"/>
      <w:b/>
      <w:bCs/>
      <w:kern w:val="0"/>
      <w:szCs w:val="36"/>
      <w:lang w:bidi="ar"/>
    </w:rPr>
  </w:style>
  <w:style w:type="paragraph" w:styleId="4">
    <w:name w:val="heading 3"/>
    <w:basedOn w:val="1"/>
    <w:next w:val="1"/>
    <w:link w:val="20"/>
    <w:unhideWhenUsed/>
    <w:qFormat/>
    <w:uiPriority w:val="0"/>
    <w:pPr>
      <w:keepNext/>
      <w:keepLines/>
      <w:tabs>
        <w:tab w:val="left" w:pos="1080"/>
      </w:tabs>
      <w:spacing w:line="400" w:lineRule="exact"/>
      <w:ind w:left="0" w:firstLine="420" w:firstLineChars="200"/>
      <w:jc w:val="left"/>
      <w:outlineLvl w:val="2"/>
    </w:pPr>
    <w:rPr>
      <w:rFonts w:ascii="Times New Roman" w:hAnsi="Times New Roman" w:eastAsia="楷体"/>
      <w:b/>
      <w:sz w:val="24"/>
      <w:szCs w:val="20"/>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Arial" w:hAnsi="Arial" w:eastAsia="宋体"/>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4"/>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footnote reference"/>
    <w:basedOn w:val="14"/>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b/>
      <w:szCs w:val="20"/>
    </w:rPr>
  </w:style>
  <w:style w:type="character" w:customStyle="1" w:styleId="19">
    <w:name w:val="标题 4 Char"/>
    <w:link w:val="5"/>
    <w:qFormat/>
    <w:uiPriority w:val="0"/>
    <w:rPr>
      <w:rFonts w:ascii="Arial" w:hAnsi="Arial" w:eastAsia="宋体"/>
      <w:sz w:val="24"/>
      <w:szCs w:val="24"/>
    </w:rPr>
  </w:style>
  <w:style w:type="character" w:customStyle="1" w:styleId="20">
    <w:name w:val="标题 3 Char"/>
    <w:link w:val="4"/>
    <w:qFormat/>
    <w:uiPriority w:val="0"/>
    <w:rPr>
      <w:rFonts w:ascii="Times New Roman" w:hAnsi="Times New Roman" w:eastAsia="楷体" w:cs="Times New Roman"/>
      <w:b/>
      <w:kern w:val="2"/>
      <w:sz w:val="24"/>
    </w:rPr>
  </w:style>
  <w:style w:type="character" w:customStyle="1" w:styleId="21">
    <w:name w:val="标题 2 Char"/>
    <w:basedOn w:val="14"/>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Times New Roman"/>
      <w:b/>
      <w:bCs/>
      <w:kern w:val="44"/>
      <w:sz w:val="28"/>
      <w:szCs w:val="44"/>
    </w:rPr>
  </w:style>
  <w:style w:type="paragraph" w:customStyle="1" w:styleId="23">
    <w:name w:val="标题五"/>
    <w:basedOn w:val="6"/>
    <w:qFormat/>
    <w:uiPriority w:val="0"/>
  </w:style>
  <w:style w:type="character" w:customStyle="1" w:styleId="24">
    <w:name w:val="脚注文本 字符"/>
    <w:basedOn w:val="14"/>
    <w:link w:val="10"/>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2021-04-14T13:08:45Z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