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lang w:val="en-US" w:eastAsia="zh-CN"/>
        </w:rPr>
      </w:pPr>
      <w:r>
        <w:rPr>
          <w:rFonts w:hint="eastAsia"/>
          <w:lang w:val="en-US" w:eastAsia="zh-CN"/>
        </w:rPr>
        <w:t>子查询</w:t>
      </w:r>
    </w:p>
    <w:p>
      <w:pPr>
        <w:pStyle w:val="3"/>
        <w:bidi w:val="0"/>
        <w:rPr>
          <w:rFonts w:hint="eastAsia"/>
          <w:lang w:val="en-US" w:eastAsia="zh-CN"/>
        </w:rPr>
      </w:pPr>
      <w:r>
        <w:rPr>
          <w:rFonts w:hint="eastAsia"/>
          <w:lang w:val="en-US" w:eastAsia="zh-CN"/>
        </w:rPr>
        <w:t>概述</w:t>
      </w:r>
    </w:p>
    <w:p>
      <w:pPr>
        <w:rPr>
          <w:rFonts w:hint="eastAsia" w:cs="Times New Roman"/>
        </w:rPr>
      </w:pPr>
      <w:r>
        <w:rPr>
          <w:rFonts w:cs="Times New Roman"/>
        </w:rPr>
        <w:tab/>
      </w:r>
      <w:r>
        <w:rPr>
          <w:rFonts w:hint="eastAsia" w:cs="Times New Roman"/>
        </w:rPr>
        <w:t>当一个查询是另一个查询的条件时，称之为子查询。</w:t>
      </w:r>
    </w:p>
    <w:p>
      <w:pPr>
        <w:ind w:firstLine="420" w:firstLineChars="0"/>
        <w:rPr>
          <w:rFonts w:hint="eastAsia" w:cs="Times New Roman"/>
        </w:rPr>
      </w:pPr>
      <w:r>
        <w:rPr>
          <w:rFonts w:hint="eastAsia" w:cs="Times New Roman"/>
        </w:rPr>
        <w:t>子查询和连接一样，提供了使用单个查询访问多个表中的数据的方法。子查询可以使用在SELECT、INSERT、UPDATE和DELETE语句中，使它们能够利用子查询返回的结果。</w:t>
      </w:r>
    </w:p>
    <w:p>
      <w:pPr>
        <w:ind w:firstLine="420" w:firstLineChars="0"/>
        <w:rPr>
          <w:rFonts w:hint="eastAsia" w:cs="Times New Roman"/>
        </w:rPr>
      </w:pPr>
      <w:r>
        <w:rPr>
          <w:rFonts w:hint="eastAsia" w:cs="Times New Roman"/>
          <w:color w:val="FF0000"/>
        </w:rPr>
        <w:t>需要注意的是，子查询必须包含括号</w:t>
      </w:r>
      <w:r>
        <w:rPr>
          <w:rFonts w:hint="eastAsia" w:cs="Times New Roman"/>
        </w:rPr>
        <w:t>。</w:t>
      </w:r>
    </w:p>
    <w:p>
      <w:pPr>
        <w:pStyle w:val="3"/>
        <w:bidi w:val="0"/>
        <w:rPr>
          <w:rFonts w:hint="eastAsia"/>
          <w:lang w:val="en-US" w:eastAsia="zh-CN"/>
        </w:rPr>
      </w:pPr>
      <w:r>
        <w:rPr>
          <w:rFonts w:hint="eastAsia"/>
          <w:lang w:val="en-US" w:eastAsia="zh-CN"/>
        </w:rPr>
        <w:t>特点</w:t>
      </w:r>
    </w:p>
    <w:p>
      <w:pPr>
        <w:ind w:firstLine="420" w:firstLineChars="0"/>
        <w:rPr>
          <w:rFonts w:hint="default"/>
          <w:lang w:val="en-US" w:eastAsia="zh-CN"/>
        </w:rPr>
      </w:pPr>
      <w:r>
        <w:rPr>
          <w:rFonts w:hint="default"/>
          <w:lang w:val="en-US" w:eastAsia="zh-CN"/>
        </w:rPr>
        <w:t>通常来讲，使用子查询的好处如下：</w:t>
      </w:r>
    </w:p>
    <w:p>
      <w:pPr>
        <w:ind w:firstLine="420" w:firstLineChars="0"/>
        <w:rPr>
          <w:rFonts w:hint="default"/>
          <w:lang w:val="en-US" w:eastAsia="zh-CN"/>
        </w:rPr>
      </w:pPr>
      <w:r>
        <w:rPr>
          <w:rFonts w:hint="default"/>
          <w:lang w:val="en-US" w:eastAsia="zh-CN"/>
        </w:rPr>
        <w:t>子查询允许结构化的查询，这样就可以把一个查询语句的每个部分隔开。</w:t>
      </w:r>
    </w:p>
    <w:p>
      <w:pPr>
        <w:ind w:firstLine="420" w:firstLineChars="0"/>
        <w:rPr>
          <w:rFonts w:hint="default"/>
          <w:lang w:val="en-US" w:eastAsia="zh-CN"/>
        </w:rPr>
      </w:pPr>
      <w:r>
        <w:rPr>
          <w:rFonts w:hint="default"/>
          <w:lang w:val="en-US" w:eastAsia="zh-CN"/>
        </w:rPr>
        <w:t>子查询提供了另一种方法来执行有些需要复杂的JOIN和UNION来实现的操作。</w:t>
      </w:r>
    </w:p>
    <w:p>
      <w:pPr>
        <w:ind w:firstLine="420" w:firstLineChars="0"/>
        <w:rPr>
          <w:rFonts w:hint="default"/>
          <w:lang w:val="en-US" w:eastAsia="zh-CN"/>
        </w:rPr>
      </w:pPr>
      <w:r>
        <w:rPr>
          <w:rFonts w:hint="default"/>
          <w:lang w:val="en-US" w:eastAsia="zh-CN"/>
        </w:rPr>
        <w:t>在许多人看来，子查询可读性较高。而实际上，这也是子查询的由来。</w:t>
      </w:r>
    </w:p>
    <w:p>
      <w:pPr>
        <w:pStyle w:val="3"/>
        <w:bidi w:val="0"/>
        <w:rPr>
          <w:rFonts w:hint="eastAsia"/>
          <w:lang w:val="en-US" w:eastAsia="zh-CN"/>
        </w:rPr>
      </w:pPr>
      <w:r>
        <w:rPr>
          <w:rFonts w:hint="eastAsia"/>
          <w:lang w:val="en-US" w:eastAsia="zh-CN"/>
        </w:rPr>
        <w:t>分类</w:t>
      </w:r>
    </w:p>
    <w:p>
      <w:pPr>
        <w:pStyle w:val="4"/>
        <w:bidi w:val="0"/>
        <w:rPr>
          <w:rFonts w:hint="eastAsia"/>
          <w:lang w:val="en-US" w:eastAsia="zh-CN"/>
        </w:rPr>
      </w:pPr>
      <w:r>
        <w:rPr>
          <w:rFonts w:hint="eastAsia"/>
          <w:lang w:val="en-US" w:eastAsia="zh-CN"/>
        </w:rPr>
        <w:t>单值子查询</w:t>
      </w:r>
    </w:p>
    <w:p>
      <w:pPr>
        <w:pStyle w:val="4"/>
        <w:bidi w:val="0"/>
        <w:rPr>
          <w:rFonts w:hint="default"/>
          <w:lang w:val="en-US" w:eastAsia="zh-CN"/>
        </w:rPr>
      </w:pPr>
      <w:r>
        <w:rPr>
          <w:rFonts w:hint="eastAsia"/>
          <w:lang w:val="en-US" w:eastAsia="zh-CN"/>
        </w:rPr>
        <w:t>多值子查询</w:t>
      </w:r>
    </w:p>
    <w:p>
      <w:pPr>
        <w:ind w:firstLine="420" w:firstLineChars="0"/>
        <w:rPr>
          <w:rFonts w:hint="eastAsia"/>
          <w:lang w:val="en-US" w:eastAsia="zh-CN"/>
        </w:rPr>
      </w:pPr>
      <w:r>
        <w:rPr>
          <w:rFonts w:hint="eastAsia"/>
          <w:lang w:val="en-US" w:eastAsia="zh-CN"/>
        </w:rPr>
        <w:t>一个子查询除了可以产生一个单一值外，也可以产生一个关系，该关系可以包含若干元组。SQL提供了若干对于关系的操作符，并产生一个布尔型的结果，这些操作符主要用在子查询的结果关系上，它主要包括：IN、EXISTS、SOME（ANY）、ALL、UNIQUE等。</w:t>
      </w:r>
    </w:p>
    <w:p>
      <w:pPr>
        <w:pStyle w:val="4"/>
        <w:bidi w:val="0"/>
        <w:rPr>
          <w:rFonts w:hint="eastAsia"/>
          <w:lang w:val="en-US" w:eastAsia="zh-CN"/>
        </w:rPr>
      </w:pPr>
      <w:r>
        <w:rPr>
          <w:rFonts w:hint="eastAsia"/>
          <w:lang w:val="en-US" w:eastAsia="zh-CN"/>
        </w:rPr>
        <w:t>独立子查询</w:t>
      </w:r>
    </w:p>
    <w:p>
      <w:pPr>
        <w:pStyle w:val="4"/>
        <w:bidi w:val="0"/>
        <w:rPr>
          <w:rFonts w:hint="eastAsia"/>
          <w:lang w:val="en-US" w:eastAsia="zh-CN"/>
        </w:rPr>
      </w:pPr>
      <w:r>
        <w:rPr>
          <w:rFonts w:hint="eastAsia"/>
          <w:lang w:val="en-US" w:eastAsia="zh-CN"/>
        </w:rPr>
        <w:t>相关子查询</w:t>
      </w:r>
    </w:p>
    <w:p>
      <w:pPr>
        <w:pStyle w:val="4"/>
        <w:bidi w:val="0"/>
        <w:rPr>
          <w:rFonts w:hint="eastAsia"/>
          <w:lang w:val="en-US" w:eastAsia="zh-CN"/>
        </w:rPr>
      </w:pPr>
      <w:r>
        <w:rPr>
          <w:rFonts w:hint="eastAsia"/>
          <w:lang w:val="en-US" w:eastAsia="zh-CN"/>
        </w:rPr>
        <w:t>嵌套子查询</w:t>
      </w:r>
    </w:p>
    <w:p>
      <w:pPr>
        <w:ind w:firstLine="420" w:firstLineChars="0"/>
        <w:rPr>
          <w:rFonts w:hint="eastAsia"/>
          <w:lang w:val="en-US" w:eastAsia="zh-CN"/>
        </w:rPr>
      </w:pPr>
      <w:r>
        <w:rPr>
          <w:rFonts w:hint="eastAsia"/>
          <w:lang w:val="en-US" w:eastAsia="zh-CN"/>
        </w:rPr>
        <w:t>大多数情况下，子查询出现在查询的HAVING子句或WHERE子句中。子查询自身也可以包含WHERE子句和或HAVING子句，同样，子查询也可以出现在其他子查询中。位于其他子查询内的子查询被称为嵌套的子查询。</w:t>
      </w:r>
    </w:p>
    <w:p>
      <w:pPr>
        <w:pStyle w:val="4"/>
        <w:bidi w:val="0"/>
        <w:rPr>
          <w:rFonts w:hint="default"/>
          <w:lang w:val="en-US" w:eastAsia="zh-CN"/>
        </w:rPr>
      </w:pPr>
      <w:r>
        <w:rPr>
          <w:rFonts w:hint="eastAsia"/>
          <w:lang w:val="en-US" w:eastAsia="zh-CN"/>
        </w:rPr>
        <w:t>树查询</w:t>
      </w:r>
    </w:p>
    <w:p>
      <w:pPr>
        <w:pStyle w:val="3"/>
        <w:bidi w:val="0"/>
        <w:rPr>
          <w:lang w:val="en-US" w:eastAsia="zh-CN"/>
        </w:rPr>
      </w:pPr>
      <w:r>
        <w:rPr>
          <w:rFonts w:hint="eastAsia"/>
          <w:lang w:val="en-US" w:eastAsia="zh-CN"/>
        </w:rPr>
        <w:t>使用场景</w:t>
      </w:r>
    </w:p>
    <w:p>
      <w:pPr>
        <w:rPr>
          <w:rFonts w:cs="Times New Roman"/>
        </w:rPr>
      </w:pPr>
      <w:r>
        <w:rPr>
          <w:rFonts w:cs="Times New Roman"/>
        </w:rPr>
        <w:tab/>
      </w:r>
      <w:r>
        <w:rPr>
          <w:rFonts w:hint="eastAsia" w:cs="Times New Roman"/>
        </w:rPr>
        <w:t>使用子查询可以避免由于子查询中的数据产生的重复</w:t>
      </w:r>
    </w:p>
    <w:p>
      <w:pPr>
        <w:rPr>
          <w:rFonts w:cs="Times New Roman"/>
        </w:rPr>
      </w:pPr>
      <w:r>
        <w:rPr>
          <w:rFonts w:cs="Times New Roman"/>
        </w:rPr>
        <w:tab/>
      </w:r>
      <w:r>
        <w:rPr>
          <w:rFonts w:hint="eastAsia" w:cs="Times New Roman"/>
        </w:rPr>
        <w:t>使用子查询更符合语意，更好理解</w:t>
      </w:r>
      <w:r>
        <w:rPr>
          <w:rFonts w:cs="Times New Roman"/>
        </w:rPr>
        <w:tab/>
      </w:r>
    </w:p>
    <w:p>
      <w:pPr>
        <w:pStyle w:val="2"/>
        <w:bidi w:val="0"/>
        <w:rPr>
          <w:rFonts w:hint="default"/>
          <w:lang w:val="en-US" w:eastAsia="zh-CN"/>
        </w:rPr>
      </w:pPr>
      <w:r>
        <w:rPr>
          <w:rFonts w:hint="eastAsia"/>
          <w:lang w:val="en-US" w:eastAsia="zh-CN"/>
        </w:rPr>
        <w:t>原理</w:t>
      </w:r>
    </w:p>
    <w:p>
      <w:pPr>
        <w:pStyle w:val="3"/>
        <w:bidi w:val="0"/>
        <w:rPr>
          <w:rFonts w:hint="eastAsia"/>
          <w:lang w:val="en-US" w:eastAsia="zh-CN"/>
        </w:rPr>
      </w:pPr>
      <w:r>
        <w:rPr>
          <w:rFonts w:hint="eastAsia"/>
          <w:lang w:val="en-US" w:eastAsia="zh-CN"/>
        </w:rPr>
        <w:t>IN子查询</w:t>
      </w:r>
    </w:p>
    <w:p>
      <w:pPr>
        <w:ind w:firstLine="420" w:firstLineChars="0"/>
        <w:rPr>
          <w:rFonts w:hint="eastAsia"/>
          <w:lang w:val="en-US" w:eastAsia="zh-CN"/>
        </w:rPr>
      </w:pPr>
      <w:r>
        <w:rPr>
          <w:rFonts w:hint="eastAsia"/>
          <w:lang w:val="en-US" w:eastAsia="zh-CN"/>
        </w:rPr>
        <w:t>IN运算符允许根据一行记录中是否有一列包括在一系列值之中而选择该行。语法如下。</w:t>
      </w:r>
    </w:p>
    <w:p>
      <w:pPr>
        <w:jc w:val="center"/>
        <w:rPr>
          <w:rFonts w:hint="eastAsia"/>
          <w:lang w:val="en-US" w:eastAsia="zh-CN"/>
        </w:rPr>
      </w:pPr>
      <w:r>
        <w:rPr>
          <w:rFonts w:hint="eastAsia"/>
          <w:lang w:val="en-US" w:eastAsia="zh-CN"/>
        </w:rPr>
        <w:drawing>
          <wp:inline distT="0" distB="0" distL="114300" distR="114300">
            <wp:extent cx="2235200" cy="406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235200" cy="40640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所有的条件在IN运算符后面罗列，并以括号“()”包括起来，条件中间用逗号分开。当testexpression处于括号中列出的一系列值之中时，IN运算符求值为True。</w:t>
      </w:r>
    </w:p>
    <w:p>
      <w:pPr>
        <w:ind w:firstLine="420" w:firstLineChars="0"/>
        <w:rPr>
          <w:rFonts w:hint="eastAsia"/>
          <w:lang w:val="en-US" w:eastAsia="zh-CN"/>
        </w:rPr>
      </w:pPr>
      <w:r>
        <w:rPr>
          <w:rFonts w:hint="eastAsia"/>
          <w:lang w:val="en-US" w:eastAsia="zh-CN"/>
        </w:rPr>
        <w:t>与IN运算符相对的还有NOT IN运算符，其判别结果刚好与IN运算符相反，即当test expression不处于括号中列出的一系列值之中时，NOT IN运算符求值为True。</w:t>
      </w:r>
    </w:p>
    <w:p>
      <w:pPr>
        <w:ind w:firstLine="420" w:firstLineChars="0"/>
        <w:rPr>
          <w:rFonts w:hint="eastAsia"/>
          <w:lang w:val="en-US" w:eastAsia="zh-CN"/>
        </w:rPr>
      </w:pPr>
      <w:r>
        <w:rPr>
          <w:rFonts w:hint="eastAsia"/>
          <w:b/>
          <w:bCs/>
          <w:color w:val="FF0000"/>
          <w:u w:val="single"/>
          <w:lang w:val="en-US" w:eastAsia="zh-CN"/>
        </w:rPr>
        <w:t>在大多数情况下，OR运算符与IN运算符可以实现相同的功能</w:t>
      </w:r>
      <w:r>
        <w:rPr>
          <w:rFonts w:hint="eastAsia"/>
          <w:lang w:val="en-US" w:eastAsia="zh-CN"/>
        </w:rPr>
        <w:t>。</w:t>
      </w:r>
    </w:p>
    <w:p>
      <w:pPr>
        <w:ind w:firstLine="420" w:firstLineChars="0"/>
        <w:rPr>
          <w:rFonts w:hint="eastAsia"/>
          <w:lang w:val="en-US" w:eastAsia="zh-CN"/>
        </w:rPr>
      </w:pPr>
      <w:r>
        <w:rPr>
          <w:rFonts w:hint="eastAsia"/>
          <w:lang w:val="en-US" w:eastAsia="zh-CN"/>
        </w:rPr>
        <w:t>例如：</w:t>
      </w:r>
    </w:p>
    <w:p>
      <w:pPr>
        <w:jc w:val="center"/>
        <w:rPr>
          <w:rFonts w:hint="default"/>
          <w:lang w:val="en-US" w:eastAsia="zh-CN"/>
        </w:rPr>
      </w:pPr>
      <w:r>
        <w:rPr>
          <w:rFonts w:hint="default"/>
          <w:lang w:val="en-US" w:eastAsia="zh-CN"/>
        </w:rPr>
        <w:drawing>
          <wp:inline distT="0" distB="0" distL="114300" distR="114300">
            <wp:extent cx="3384550" cy="76835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384550" cy="768350"/>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lang w:val="en-US" w:eastAsia="zh-CN"/>
        </w:rPr>
        <w:t>等价于：</w:t>
      </w:r>
    </w:p>
    <w:p>
      <w:pPr>
        <w:jc w:val="center"/>
        <w:rPr>
          <w:rFonts w:hint="default"/>
          <w:lang w:val="en-US" w:eastAsia="zh-CN"/>
        </w:rPr>
      </w:pPr>
      <w:r>
        <w:rPr>
          <w:rFonts w:hint="default"/>
          <w:lang w:val="en-US" w:eastAsia="zh-CN"/>
        </w:rPr>
        <w:drawing>
          <wp:inline distT="0" distB="0" distL="114300" distR="114300">
            <wp:extent cx="2540000" cy="1079500"/>
            <wp:effectExtent l="0" t="0" r="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2540000" cy="1079500"/>
                    </a:xfrm>
                    <a:prstGeom prst="rect">
                      <a:avLst/>
                    </a:prstGeom>
                    <a:noFill/>
                    <a:ln>
                      <a:noFill/>
                    </a:ln>
                  </pic:spPr>
                </pic:pic>
              </a:graphicData>
            </a:graphic>
          </wp:inline>
        </w:drawing>
      </w:r>
    </w:p>
    <w:p>
      <w:pPr>
        <w:ind w:firstLine="420" w:firstLineChars="0"/>
        <w:jc w:val="both"/>
        <w:rPr>
          <w:rFonts w:hint="default"/>
          <w:lang w:val="en-US" w:eastAsia="zh-CN"/>
        </w:rPr>
      </w:pPr>
      <w:r>
        <w:rPr>
          <w:rFonts w:hint="default"/>
          <w:lang w:val="en-US" w:eastAsia="zh-CN"/>
        </w:rPr>
        <w:t>我们可以发现二者结果完全相同。那么为什么要提出IN运算符呢？这是因为与OR运算符相比，IN运算符具有以下两个优点。</w:t>
      </w:r>
    </w:p>
    <w:p>
      <w:pPr>
        <w:ind w:firstLine="420" w:firstLineChars="0"/>
        <w:jc w:val="both"/>
        <w:rPr>
          <w:rFonts w:hint="default"/>
          <w:lang w:val="en-US" w:eastAsia="zh-CN"/>
        </w:rPr>
      </w:pPr>
      <w:r>
        <w:rPr>
          <w:rFonts w:hint="default"/>
          <w:lang w:val="en-US" w:eastAsia="zh-CN"/>
        </w:rPr>
        <w:t>• 当选择的条件很多时，采用IN运算符就显得很简便，只需在括号内用逗号间隔依次罗列即可，</w:t>
      </w:r>
      <w:r>
        <w:rPr>
          <w:rFonts w:hint="default"/>
          <w:color w:val="FF0000"/>
          <w:lang w:val="en-US" w:eastAsia="zh-CN"/>
        </w:rPr>
        <w:t>运行效率比OR运算符要高</w:t>
      </w:r>
      <w:r>
        <w:rPr>
          <w:rFonts w:hint="default"/>
          <w:lang w:val="en-US" w:eastAsia="zh-CN"/>
        </w:rPr>
        <w:t>。</w:t>
      </w:r>
    </w:p>
    <w:p>
      <w:pPr>
        <w:ind w:firstLine="420" w:firstLineChars="0"/>
        <w:jc w:val="both"/>
        <w:rPr>
          <w:rFonts w:hint="default"/>
          <w:lang w:val="en-US" w:eastAsia="zh-CN"/>
        </w:rPr>
      </w:pPr>
      <w:r>
        <w:rPr>
          <w:rFonts w:hint="default"/>
          <w:lang w:val="en-US" w:eastAsia="zh-CN"/>
        </w:rPr>
        <w:t xml:space="preserve">• </w:t>
      </w:r>
      <w:r>
        <w:rPr>
          <w:rFonts w:hint="default"/>
          <w:color w:val="FF0000"/>
          <w:lang w:val="en-US" w:eastAsia="zh-CN"/>
        </w:rPr>
        <w:t>使用IN运算符，其后面所列的条件可以是另一条SELECT语句，即子查询</w:t>
      </w:r>
      <w:r>
        <w:rPr>
          <w:rFonts w:hint="default"/>
          <w:lang w:val="en-US" w:eastAsia="zh-CN"/>
        </w:rPr>
        <w:t>。</w:t>
      </w:r>
    </w:p>
    <w:p>
      <w:pPr>
        <w:pStyle w:val="3"/>
        <w:bidi w:val="0"/>
        <w:rPr>
          <w:rFonts w:hint="eastAsia"/>
          <w:lang w:val="en-US" w:eastAsia="zh-CN"/>
        </w:rPr>
      </w:pPr>
      <w:r>
        <w:rPr>
          <w:rFonts w:hint="eastAsia"/>
          <w:lang w:val="en-US" w:eastAsia="zh-CN"/>
        </w:rPr>
        <w:t>EXIST子查询</w:t>
      </w:r>
    </w:p>
    <w:p>
      <w:pPr>
        <w:ind w:firstLine="420" w:firstLineChars="0"/>
        <w:rPr>
          <w:rFonts w:hint="default" w:eastAsia="仿宋" w:cs="Times New Roman"/>
          <w:b/>
          <w:bCs/>
          <w:lang w:val="en-US" w:eastAsia="zh-CN"/>
        </w:rPr>
      </w:pPr>
      <w:r>
        <w:rPr>
          <w:rFonts w:hint="eastAsia" w:cs="Times New Roman"/>
          <w:b/>
          <w:bCs/>
          <w:lang w:val="en-US" w:eastAsia="zh-CN"/>
        </w:rPr>
        <w:t>IN和EXIST区别：</w:t>
      </w:r>
    </w:p>
    <w:p>
      <w:pPr>
        <w:ind w:firstLine="420" w:firstLineChars="0"/>
        <w:rPr>
          <w:rFonts w:hint="eastAsia" w:cs="Times New Roman"/>
        </w:rPr>
      </w:pPr>
      <w:r>
        <w:rPr>
          <w:rFonts w:hint="eastAsia" w:cs="Times New Roman"/>
          <w:color w:val="FF0000"/>
        </w:rPr>
        <w:t>mysql中的in语句是把外表和内表作hash 连接，而exists语句是对外表作loop循环，每次loop循环再对内表进行查询</w:t>
      </w:r>
      <w:r>
        <w:rPr>
          <w:rFonts w:hint="eastAsia" w:cs="Times New Roman"/>
        </w:rPr>
        <w:t>。一直大家都认为exists比in语句的效率要高，这种说法其实是不准确的。这个是要区分环境的。</w:t>
      </w:r>
    </w:p>
    <w:p>
      <w:pPr>
        <w:ind w:firstLine="420" w:firstLineChars="0"/>
        <w:rPr>
          <w:rFonts w:hint="eastAsia" w:cs="Times New Roman"/>
        </w:rPr>
      </w:pPr>
      <w:r>
        <w:rPr>
          <w:rFonts w:hint="eastAsia" w:cs="Times New Roman"/>
        </w:rPr>
        <w:t>1、如果查询的两个表大小相当，那么用in和exists差别不大。</w:t>
      </w:r>
    </w:p>
    <w:p>
      <w:pPr>
        <w:ind w:firstLine="420" w:firstLineChars="0"/>
        <w:rPr>
          <w:rFonts w:hint="eastAsia" w:cs="Times New Roman"/>
        </w:rPr>
      </w:pPr>
      <w:r>
        <w:rPr>
          <w:rFonts w:hint="eastAsia" w:cs="Times New Roman"/>
        </w:rPr>
        <w:t>2、</w:t>
      </w:r>
      <w:r>
        <w:rPr>
          <w:rFonts w:hint="eastAsia" w:cs="Times New Roman"/>
          <w:color w:val="FF0000"/>
        </w:rPr>
        <w:t>如果两个表中一个较小，一个是大表，则子查询表大的用exists，子查询表小的用in</w:t>
      </w:r>
      <w:r>
        <w:rPr>
          <w:rFonts w:hint="eastAsia" w:cs="Times New Roman"/>
        </w:rPr>
        <w:t>。</w:t>
      </w:r>
    </w:p>
    <w:p>
      <w:pPr>
        <w:ind w:firstLine="420" w:firstLineChars="0"/>
        <w:rPr>
          <w:rFonts w:hint="eastAsia" w:cs="Times New Roman"/>
        </w:rPr>
      </w:pPr>
      <w:r>
        <w:rPr>
          <w:rFonts w:hint="eastAsia" w:cs="Times New Roman"/>
        </w:rPr>
        <w:t>3、</w:t>
      </w:r>
      <w:r>
        <w:rPr>
          <w:rFonts w:hint="eastAsia" w:cs="Times New Roman"/>
          <w:color w:val="FF0000"/>
        </w:rPr>
        <w:t>not in 和not exists如果查询语句使用了not in 那么内外表都进行全表扫描，没有用到索引；而not extsts的子查询依然能用到表上的索引。所以无论那个表大，用not exists都比not in要快</w:t>
      </w:r>
      <w:r>
        <w:rPr>
          <w:rFonts w:hint="eastAsia" w:cs="Times New Roman"/>
        </w:rPr>
        <w:t>。</w:t>
      </w:r>
    </w:p>
    <w:p>
      <w:pPr>
        <w:rPr>
          <w:rFonts w:hint="eastAsia"/>
          <w:lang w:val="en-US" w:eastAsia="zh-CN"/>
        </w:rPr>
      </w:pPr>
    </w:p>
    <w:p>
      <w:pPr>
        <w:pStyle w:val="3"/>
        <w:bidi w:val="0"/>
        <w:rPr>
          <w:rFonts w:hint="eastAsia"/>
          <w:lang w:val="en-US" w:eastAsia="zh-CN"/>
        </w:rPr>
      </w:pPr>
      <w:r>
        <w:rPr>
          <w:rFonts w:hint="eastAsia"/>
          <w:lang w:val="en-US" w:eastAsia="zh-CN"/>
        </w:rPr>
        <w:t>NOT运算符</w:t>
      </w:r>
    </w:p>
    <w:p>
      <w:pPr>
        <w:ind w:firstLine="420" w:firstLineChars="0"/>
        <w:rPr>
          <w:rFonts w:hint="default"/>
          <w:lang w:val="en-US" w:eastAsia="zh-CN"/>
        </w:rPr>
      </w:pPr>
      <w:r>
        <w:rPr>
          <w:rFonts w:hint="default"/>
          <w:lang w:val="en-US" w:eastAsia="zh-CN"/>
        </w:rPr>
        <w:t>NOT运算符用于对搜索条件的布尔值求反。本节将讨论NOT运算符的使用、应用场合及其与&lt;&gt;运算符的区别。</w:t>
      </w:r>
    </w:p>
    <w:p>
      <w:pPr>
        <w:ind w:firstLine="420" w:firstLineChars="0"/>
        <w:rPr>
          <w:rFonts w:hint="eastAsia"/>
          <w:lang w:val="en-US" w:eastAsia="zh-CN"/>
        </w:rPr>
      </w:pPr>
      <w:r>
        <w:rPr>
          <w:rFonts w:hint="eastAsia"/>
          <w:lang w:val="en-US" w:eastAsia="zh-CN"/>
        </w:rPr>
        <w:t>注：</w:t>
      </w:r>
      <w:r>
        <w:rPr>
          <w:rFonts w:hint="eastAsia"/>
          <w:b/>
          <w:bCs/>
          <w:color w:val="FF0000"/>
          <w:u w:val="single"/>
          <w:lang w:val="en-US" w:eastAsia="zh-CN"/>
        </w:rPr>
        <w:t>NULL值进行取反，结果仍是NULL</w:t>
      </w:r>
      <w:r>
        <w:rPr>
          <w:rFonts w:hint="eastAsia"/>
          <w:lang w:val="en-US" w:eastAsia="zh-CN"/>
        </w:rPr>
        <w:t>。</w:t>
      </w:r>
    </w:p>
    <w:p>
      <w:pPr>
        <w:ind w:firstLine="420" w:firstLineChars="0"/>
        <w:rPr>
          <w:rFonts w:hint="default"/>
          <w:lang w:val="en-US" w:eastAsia="zh-CN"/>
        </w:rPr>
      </w:pPr>
      <w:r>
        <w:rPr>
          <w:rFonts w:hint="default"/>
          <w:lang w:val="en-US" w:eastAsia="zh-CN"/>
        </w:rPr>
        <w:t>对于简单的条件查询，NOT运算符与&lt;&gt;运算符的功能几乎没有什么区别，那么NOT运算符的优势体现在哪里呢？答案是它可以与其他运算符组合使用，这一点是&lt;&gt;运算符所不能实现的。</w:t>
      </w:r>
    </w:p>
    <w:p>
      <w:pPr>
        <w:ind w:firstLine="420" w:firstLineChars="0"/>
        <w:rPr>
          <w:rFonts w:hint="eastAsia"/>
          <w:lang w:val="en-US" w:eastAsia="zh-CN"/>
        </w:rPr>
      </w:pPr>
      <w:r>
        <w:rPr>
          <w:rFonts w:hint="eastAsia"/>
          <w:lang w:val="en-US" w:eastAsia="zh-CN"/>
        </w:rPr>
        <w:t>注：</w:t>
      </w:r>
      <w:bookmarkStart w:id="0" w:name="_GoBack"/>
      <w:r>
        <w:rPr>
          <w:rFonts w:hint="eastAsia"/>
          <w:color w:val="FF0000"/>
          <w:lang w:val="en-US" w:eastAsia="zh-CN"/>
        </w:rPr>
        <w:t>MySQL数据库系统不支持NOT运算符。在MySQL数据库系统中，NOT运算符只能被用在EXISTS运算符的前面，形如NOT EXISTS</w:t>
      </w:r>
      <w:bookmarkEnd w:id="0"/>
      <w:r>
        <w:rPr>
          <w:rFonts w:hint="eastAsia"/>
          <w:lang w:val="en-US" w:eastAsia="zh-CN"/>
        </w:rPr>
        <w:t>。</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SOME/ANY/ALL子查询</w:t>
      </w:r>
    </w:p>
    <w:p>
      <w:pPr>
        <w:pStyle w:val="2"/>
        <w:bidi w:val="0"/>
        <w:rPr>
          <w:lang w:val="en-US" w:eastAsia="zh-CN"/>
        </w:rPr>
      </w:pPr>
      <w:r>
        <w:rPr>
          <w:rFonts w:hint="eastAsia"/>
          <w:lang w:val="en-US" w:eastAsia="zh-CN"/>
        </w:rPr>
        <w:t>应用</w:t>
      </w:r>
    </w:p>
    <w:p>
      <w:pPr>
        <w:pStyle w:val="3"/>
        <w:bidi w:val="0"/>
        <w:rPr>
          <w:rFonts w:hint="eastAsia"/>
          <w:lang w:val="en-US" w:eastAsia="zh-CN"/>
        </w:rPr>
      </w:pPr>
      <w:r>
        <w:rPr>
          <w:rFonts w:hint="eastAsia"/>
          <w:lang w:val="en-US" w:eastAsia="zh-CN"/>
        </w:rPr>
        <w:t>多例过滤</w:t>
      </w:r>
    </w:p>
    <w:p>
      <w:pPr>
        <w:ind w:firstLine="420"/>
        <w:rPr>
          <w:rFonts w:cs="Times New Roman"/>
        </w:rPr>
      </w:pPr>
      <w:r>
        <w:rPr>
          <w:rFonts w:hint="eastAsia" w:cs="Times New Roman"/>
        </w:rPr>
        <w:t>子查询匹配两个值，机MySQL独有的多例过滤方式：</w:t>
      </w:r>
    </w:p>
    <w:p>
      <w:pPr>
        <w:ind w:firstLine="420"/>
        <w:rPr>
          <w:rFonts w:cs="Times New Roman"/>
        </w:rPr>
      </w:pPr>
      <w:r>
        <w:rPr>
          <w:rFonts w:hint="eastAsia" w:cs="Times New Roman"/>
        </w:rPr>
        <w:t>SELECT</w:t>
      </w:r>
      <w:r>
        <w:rPr>
          <w:rFonts w:cs="Times New Roman"/>
        </w:rPr>
        <w:t xml:space="preserve"> </w:t>
      </w:r>
      <w:r>
        <w:rPr>
          <w:rFonts w:hint="eastAsia" w:cs="Times New Roman"/>
        </w:rPr>
        <w:t>a</w:t>
      </w:r>
      <w:r>
        <w:rPr>
          <w:rFonts w:cs="Times New Roman"/>
        </w:rPr>
        <w:t>.user_name,b.timestr,kills</w:t>
      </w:r>
    </w:p>
    <w:p>
      <w:pPr>
        <w:ind w:firstLine="420"/>
        <w:rPr>
          <w:rFonts w:cs="Times New Roman"/>
        </w:rPr>
      </w:pPr>
      <w:r>
        <w:rPr>
          <w:rFonts w:cs="Times New Roman"/>
        </w:rPr>
        <w:t>FROM user1 a</w:t>
      </w:r>
    </w:p>
    <w:p>
      <w:pPr>
        <w:ind w:firstLine="420"/>
        <w:rPr>
          <w:rFonts w:cs="Times New Roman"/>
        </w:rPr>
      </w:pPr>
      <w:r>
        <w:rPr>
          <w:rFonts w:cs="Times New Roman"/>
        </w:rPr>
        <w:t>JOIN user_kills b ON a.id = b.user_id</w:t>
      </w:r>
    </w:p>
    <w:p>
      <w:pPr>
        <w:ind w:firstLine="420"/>
        <w:rPr>
          <w:rFonts w:cs="Times New Roman"/>
        </w:rPr>
      </w:pPr>
      <w:r>
        <w:rPr>
          <w:rFonts w:cs="Times New Roman"/>
        </w:rPr>
        <w:t>WHERE (b.user_id,b.kills) IN (</w:t>
      </w:r>
    </w:p>
    <w:p>
      <w:pPr>
        <w:ind w:firstLine="420"/>
        <w:rPr>
          <w:rFonts w:hint="eastAsia" w:cs="Times New Roman"/>
        </w:rPr>
      </w:pPr>
      <w:r>
        <w:rPr>
          <w:rFonts w:cs="Times New Roman"/>
        </w:rPr>
        <w:tab/>
      </w:r>
      <w:r>
        <w:rPr>
          <w:rFonts w:cs="Times New Roman"/>
        </w:rPr>
        <w:t>SELECT user_id,MAX(kills) FROM user_kills GROUP BY user_id</w:t>
      </w:r>
    </w:p>
    <w:p>
      <w:pPr>
        <w:ind w:firstLine="420"/>
        <w:rPr>
          <w:rFonts w:hint="eastAsia" w:cs="Times New Roman"/>
        </w:rPr>
      </w:pPr>
      <w:r>
        <w:rPr>
          <w:rFonts w:cs="Times New Roman"/>
        </w:rPr>
        <w:t>);</w:t>
      </w:r>
    </w:p>
    <w:p>
      <w:pPr>
        <w:pStyle w:val="3"/>
        <w:bidi w:val="0"/>
        <w:rPr>
          <w:lang w:val="en-US" w:eastAsia="zh-CN"/>
        </w:rPr>
      </w:pPr>
      <w:r>
        <w:rPr>
          <w:rFonts w:hint="eastAsia"/>
          <w:lang w:val="en-US" w:eastAsia="zh-CN"/>
        </w:rPr>
        <w:t>同属性多值过滤</w:t>
      </w:r>
    </w:p>
    <w:p>
      <w:pPr>
        <w:pStyle w:val="4"/>
        <w:bidi w:val="0"/>
        <w:rPr>
          <w:rFonts w:hint="eastAsia"/>
          <w:lang w:val="en-US" w:eastAsia="zh-CN"/>
        </w:rPr>
      </w:pPr>
      <w:r>
        <w:rPr>
          <w:rFonts w:hint="eastAsia"/>
          <w:lang w:val="en-US" w:eastAsia="zh-CN"/>
        </w:rPr>
        <w:t>J</w:t>
      </w:r>
      <w:r>
        <w:rPr>
          <w:lang w:val="en-US" w:eastAsia="zh-CN"/>
        </w:rPr>
        <w:t>OIN</w:t>
      </w:r>
      <w:r>
        <w:rPr>
          <w:rFonts w:hint="eastAsia"/>
          <w:lang w:val="en-US" w:eastAsia="zh-CN"/>
        </w:rPr>
        <w:t>方式实现</w:t>
      </w:r>
    </w:p>
    <w:p>
      <w:pPr>
        <w:jc w:val="center"/>
        <w:rPr>
          <w:rFonts w:cs="Times New Roman"/>
        </w:rPr>
      </w:pPr>
      <w:r>
        <w:rPr>
          <w:rFonts w:cs="Times New Roman"/>
        </w:rPr>
        <w:drawing>
          <wp:inline distT="0" distB="0" distL="114300" distR="114300">
            <wp:extent cx="4531995" cy="1036955"/>
            <wp:effectExtent l="0" t="0" r="190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4531995" cy="1036955"/>
                    </a:xfrm>
                    <a:prstGeom prst="rect">
                      <a:avLst/>
                    </a:prstGeom>
                    <a:noFill/>
                    <a:ln>
                      <a:noFill/>
                    </a:ln>
                  </pic:spPr>
                </pic:pic>
              </a:graphicData>
            </a:graphic>
          </wp:inline>
        </w:drawing>
      </w:r>
    </w:p>
    <w:p>
      <w:pPr>
        <w:pStyle w:val="4"/>
        <w:bidi w:val="0"/>
        <w:rPr>
          <w:lang w:val="en-US" w:eastAsia="zh-CN"/>
        </w:rPr>
      </w:pPr>
      <w:r>
        <w:rPr>
          <w:rFonts w:hint="eastAsia"/>
          <w:lang w:val="en-US" w:eastAsia="zh-CN"/>
        </w:rPr>
        <w:t>GROUP</w:t>
      </w:r>
      <w:r>
        <w:rPr>
          <w:lang w:val="en-US" w:eastAsia="zh-CN"/>
        </w:rPr>
        <w:t xml:space="preserve"> </w:t>
      </w:r>
      <w:r>
        <w:rPr>
          <w:rFonts w:hint="eastAsia"/>
          <w:lang w:val="en-US" w:eastAsia="zh-CN"/>
        </w:rPr>
        <w:t>BY方式实现</w:t>
      </w:r>
    </w:p>
    <w:p>
      <w:pPr>
        <w:jc w:val="center"/>
        <w:rPr>
          <w:rFonts w:hint="eastAsia" w:cs="Times New Roman"/>
        </w:rPr>
      </w:pPr>
      <w:r>
        <w:rPr>
          <w:rFonts w:cs="Times New Roman"/>
        </w:rPr>
        <w:drawing>
          <wp:inline distT="0" distB="0" distL="114300" distR="114300">
            <wp:extent cx="4307205" cy="929640"/>
            <wp:effectExtent l="0" t="0" r="10795"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4307205" cy="929640"/>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多属性查询</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422A9"/>
    <w:rsid w:val="00F57730"/>
    <w:rsid w:val="040C4E0B"/>
    <w:rsid w:val="04305DD7"/>
    <w:rsid w:val="044F3F44"/>
    <w:rsid w:val="084453C3"/>
    <w:rsid w:val="0A025585"/>
    <w:rsid w:val="0B5B6194"/>
    <w:rsid w:val="0B8945EF"/>
    <w:rsid w:val="0C0336BB"/>
    <w:rsid w:val="0C494813"/>
    <w:rsid w:val="0C844FE0"/>
    <w:rsid w:val="0DD07559"/>
    <w:rsid w:val="0EB659C7"/>
    <w:rsid w:val="0EE44A89"/>
    <w:rsid w:val="0F8A6917"/>
    <w:rsid w:val="108A1784"/>
    <w:rsid w:val="117D379B"/>
    <w:rsid w:val="12D73D47"/>
    <w:rsid w:val="144F656A"/>
    <w:rsid w:val="155E20FC"/>
    <w:rsid w:val="15DF4C20"/>
    <w:rsid w:val="15E22B62"/>
    <w:rsid w:val="165C193C"/>
    <w:rsid w:val="17CE1FB4"/>
    <w:rsid w:val="17FA1397"/>
    <w:rsid w:val="1970447C"/>
    <w:rsid w:val="199672E6"/>
    <w:rsid w:val="1A9C4352"/>
    <w:rsid w:val="1AC5464D"/>
    <w:rsid w:val="1AD6187F"/>
    <w:rsid w:val="1C825174"/>
    <w:rsid w:val="1D5E68F5"/>
    <w:rsid w:val="1DE46476"/>
    <w:rsid w:val="1F632E9B"/>
    <w:rsid w:val="212B3A7B"/>
    <w:rsid w:val="216116D5"/>
    <w:rsid w:val="21C047D5"/>
    <w:rsid w:val="21ED1295"/>
    <w:rsid w:val="22DF6DDE"/>
    <w:rsid w:val="243430AC"/>
    <w:rsid w:val="249B0A6C"/>
    <w:rsid w:val="24E65982"/>
    <w:rsid w:val="257D4821"/>
    <w:rsid w:val="27062A52"/>
    <w:rsid w:val="272415EE"/>
    <w:rsid w:val="27CB49D1"/>
    <w:rsid w:val="28594D02"/>
    <w:rsid w:val="28AC213F"/>
    <w:rsid w:val="28C46601"/>
    <w:rsid w:val="28E3356B"/>
    <w:rsid w:val="295B5103"/>
    <w:rsid w:val="299B7128"/>
    <w:rsid w:val="29BF0038"/>
    <w:rsid w:val="2A4C6CFC"/>
    <w:rsid w:val="2CD21A81"/>
    <w:rsid w:val="2E805A5D"/>
    <w:rsid w:val="304362BA"/>
    <w:rsid w:val="30593E25"/>
    <w:rsid w:val="307A7BE1"/>
    <w:rsid w:val="32B001C4"/>
    <w:rsid w:val="349C303A"/>
    <w:rsid w:val="359434B2"/>
    <w:rsid w:val="36CB3945"/>
    <w:rsid w:val="3749636D"/>
    <w:rsid w:val="3B232C35"/>
    <w:rsid w:val="3B4678A8"/>
    <w:rsid w:val="3DDF2D74"/>
    <w:rsid w:val="3E0244B6"/>
    <w:rsid w:val="400A06D1"/>
    <w:rsid w:val="401A4262"/>
    <w:rsid w:val="41030B09"/>
    <w:rsid w:val="424901C8"/>
    <w:rsid w:val="43341F2F"/>
    <w:rsid w:val="43A34DFE"/>
    <w:rsid w:val="44390741"/>
    <w:rsid w:val="454509E5"/>
    <w:rsid w:val="470D690F"/>
    <w:rsid w:val="4841284B"/>
    <w:rsid w:val="48760401"/>
    <w:rsid w:val="49454BE1"/>
    <w:rsid w:val="4DD7276F"/>
    <w:rsid w:val="50D4763D"/>
    <w:rsid w:val="52530C3D"/>
    <w:rsid w:val="54513C1B"/>
    <w:rsid w:val="5DEA465A"/>
    <w:rsid w:val="5E3E7E17"/>
    <w:rsid w:val="645C4FDB"/>
    <w:rsid w:val="662B0EB7"/>
    <w:rsid w:val="66C5280B"/>
    <w:rsid w:val="67616EC8"/>
    <w:rsid w:val="67C60F55"/>
    <w:rsid w:val="686B1489"/>
    <w:rsid w:val="6A122F2E"/>
    <w:rsid w:val="6AE23CEC"/>
    <w:rsid w:val="6C890C99"/>
    <w:rsid w:val="6CF86273"/>
    <w:rsid w:val="6DE93863"/>
    <w:rsid w:val="705477C2"/>
    <w:rsid w:val="72B84619"/>
    <w:rsid w:val="74634066"/>
    <w:rsid w:val="74845A5E"/>
    <w:rsid w:val="76C467FE"/>
    <w:rsid w:val="771F439C"/>
    <w:rsid w:val="77FC3230"/>
    <w:rsid w:val="7A352383"/>
    <w:rsid w:val="7B830D78"/>
    <w:rsid w:val="7C5170F7"/>
    <w:rsid w:val="7C987B25"/>
    <w:rsid w:val="7D7E3EC1"/>
    <w:rsid w:val="7E6030BE"/>
    <w:rsid w:val="7EC273C3"/>
    <w:rsid w:val="7F691BCA"/>
    <w:rsid w:val="7FA248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imes New Roman"/>
      <w:kern w:val="2"/>
      <w:sz w:val="24"/>
      <w:szCs w:val="24"/>
      <w:lang w:val="en-US" w:eastAsia="zh-CN" w:bidi="ar-SA"/>
    </w:rPr>
  </w:style>
  <w:style w:type="paragraph" w:styleId="2">
    <w:name w:val="heading 1"/>
    <w:basedOn w:val="1"/>
    <w:next w:val="1"/>
    <w:link w:val="19"/>
    <w:qFormat/>
    <w:uiPriority w:val="0"/>
    <w:pPr>
      <w:keepNext/>
      <w:keepLines/>
      <w:spacing w:line="360" w:lineRule="auto"/>
      <w:outlineLvl w:val="0"/>
    </w:pPr>
    <w:rPr>
      <w:b/>
      <w:bCs/>
      <w:kern w:val="44"/>
      <w:sz w:val="28"/>
      <w:szCs w:val="44"/>
    </w:rPr>
  </w:style>
  <w:style w:type="paragraph" w:styleId="3">
    <w:name w:val="heading 2"/>
    <w:basedOn w:val="1"/>
    <w:next w:val="1"/>
    <w:link w:val="18"/>
    <w:unhideWhenUsed/>
    <w:qFormat/>
    <w:uiPriority w:val="0"/>
    <w:pPr>
      <w:spacing w:beforeAutospacing="0" w:after="0" w:afterAutospacing="0"/>
      <w:jc w:val="left"/>
      <w:outlineLvl w:val="1"/>
    </w:pPr>
    <w:rPr>
      <w:rFonts w:hint="eastAsia" w:ascii="Times New Roman" w:hAnsi="Times New Roman" w:eastAsia="宋体" w:cs="宋体"/>
      <w:b/>
      <w:bCs/>
      <w:kern w:val="0"/>
      <w:sz w:val="24"/>
      <w:szCs w:val="36"/>
      <w:lang w:bidi="ar"/>
    </w:rPr>
  </w:style>
  <w:style w:type="paragraph" w:styleId="4">
    <w:name w:val="heading 3"/>
    <w:basedOn w:val="1"/>
    <w:next w:val="1"/>
    <w:link w:val="17"/>
    <w:unhideWhenUsed/>
    <w:qFormat/>
    <w:uiPriority w:val="0"/>
    <w:pPr>
      <w:keepNext/>
      <w:keepLines/>
      <w:tabs>
        <w:tab w:val="left" w:pos="1080"/>
      </w:tabs>
      <w:spacing w:line="360" w:lineRule="auto"/>
      <w:ind w:left="0" w:firstLine="0" w:firstLineChars="0"/>
      <w:jc w:val="left"/>
      <w:outlineLvl w:val="2"/>
    </w:pPr>
    <w:rPr>
      <w:rFonts w:ascii="Times New Roman" w:hAnsi="Times New Roman" w:eastAsia="仿宋"/>
      <w:b/>
      <w:szCs w:val="20"/>
    </w:rPr>
  </w:style>
  <w:style w:type="paragraph" w:styleId="5">
    <w:name w:val="heading 4"/>
    <w:basedOn w:val="1"/>
    <w:next w:val="1"/>
    <w:link w:val="16"/>
    <w:unhideWhenUsed/>
    <w:qFormat/>
    <w:uiPriority w:val="0"/>
    <w:pPr>
      <w:keepNext/>
      <w:keepLines/>
      <w:spacing w:beforeLines="0" w:beforeAutospacing="0" w:afterLines="0" w:afterAutospacing="0" w:line="400" w:lineRule="exact"/>
      <w:ind w:left="0" w:leftChars="0" w:firstLine="420" w:firstLineChars="200"/>
      <w:outlineLvl w:val="3"/>
    </w:pPr>
    <w:rPr>
      <w:rFonts w:ascii="Arial" w:hAnsi="Arial" w:eastAsia="宋体"/>
      <w:szCs w:val="24"/>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7"/>
    <w:basedOn w:val="1"/>
    <w:next w:val="1"/>
    <w:semiHidden/>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3">
    <w:name w:val="Default Paragraph Font"/>
    <w:semiHidden/>
    <w:unhideWhenUsed/>
    <w:qFormat/>
    <w:uiPriority w:val="1"/>
  </w:style>
  <w:style w:type="table" w:default="1" w:styleId="12">
    <w:name w:val="Normal Table"/>
    <w:semiHidden/>
    <w:qFormat/>
    <w:uiPriority w:val="0"/>
    <w:tblPr>
      <w:tblCellMar>
        <w:top w:w="0" w:type="dxa"/>
        <w:left w:w="108" w:type="dxa"/>
        <w:bottom w:w="0" w:type="dxa"/>
        <w:right w:w="108" w:type="dxa"/>
      </w:tblCellMar>
    </w:tblPr>
  </w:style>
  <w:style w:type="paragraph" w:styleId="8">
    <w:name w:val="toc 7"/>
    <w:basedOn w:val="7"/>
    <w:next w:val="1"/>
    <w:qFormat/>
    <w:uiPriority w:val="0"/>
    <w:pPr>
      <w:spacing w:line="360" w:lineRule="auto"/>
      <w:ind w:left="0" w:leftChars="0"/>
      <w:jc w:val="left"/>
    </w:pPr>
    <w:rPr>
      <w:rFonts w:ascii="Times New Roman" w:hAnsi="Times New Roman" w:eastAsia="华文宋体"/>
      <w:sz w:val="21"/>
    </w:rPr>
  </w:style>
  <w:style w:type="paragraph" w:styleId="9">
    <w:name w:val="toc 1"/>
    <w:basedOn w:val="1"/>
    <w:next w:val="1"/>
    <w:qFormat/>
    <w:uiPriority w:val="0"/>
    <w:pPr>
      <w:ind w:firstLine="0" w:firstLineChars="0"/>
    </w:pPr>
    <w:rPr>
      <w:rFonts w:eastAsia="黑体"/>
      <w:b/>
      <w:sz w:val="24"/>
    </w:rPr>
  </w:style>
  <w:style w:type="paragraph" w:styleId="10">
    <w:name w:val="footnote text"/>
    <w:basedOn w:val="1"/>
    <w:link w:val="21"/>
    <w:qFormat/>
    <w:uiPriority w:val="0"/>
    <w:pPr>
      <w:snapToGrid w:val="0"/>
      <w:ind w:firstLine="0" w:firstLineChars="0"/>
      <w:jc w:val="left"/>
    </w:pPr>
    <w:rPr>
      <w:rFonts w:asciiTheme="minorAscii" w:hAnsiTheme="minorAscii"/>
      <w:sz w:val="18"/>
      <w:szCs w:val="18"/>
    </w:rPr>
  </w:style>
  <w:style w:type="paragraph" w:styleId="11">
    <w:name w:val="toc 2"/>
    <w:basedOn w:val="1"/>
    <w:next w:val="1"/>
    <w:qFormat/>
    <w:uiPriority w:val="0"/>
    <w:pPr>
      <w:ind w:left="420" w:leftChars="200"/>
    </w:pPr>
  </w:style>
  <w:style w:type="character" w:styleId="14">
    <w:name w:val="footnote reference"/>
    <w:basedOn w:val="13"/>
    <w:qFormat/>
    <w:uiPriority w:val="0"/>
    <w:rPr>
      <w:rFonts w:ascii="Times New Roman" w:hAnsi="Times New Roman" w:eastAsia="宋体"/>
      <w:vertAlign w:val="superscript"/>
    </w:rPr>
  </w:style>
  <w:style w:type="paragraph" w:customStyle="1" w:styleId="15">
    <w:name w:val="WPSOffice手动目录 1"/>
    <w:basedOn w:val="5"/>
    <w:qFormat/>
    <w:uiPriority w:val="0"/>
    <w:pPr>
      <w:spacing w:line="400" w:lineRule="exact"/>
      <w:ind w:leftChars="0"/>
    </w:pPr>
    <w:rPr>
      <w:rFonts w:ascii="Times New Roman" w:hAnsi="Times New Roman" w:eastAsia="楷体" w:cs="Times New Roman"/>
      <w:b/>
      <w:szCs w:val="20"/>
    </w:rPr>
  </w:style>
  <w:style w:type="character" w:customStyle="1" w:styleId="16">
    <w:name w:val="标题 4 Char"/>
    <w:link w:val="5"/>
    <w:qFormat/>
    <w:uiPriority w:val="0"/>
    <w:rPr>
      <w:rFonts w:ascii="Arial" w:hAnsi="Arial" w:eastAsia="宋体"/>
      <w:sz w:val="24"/>
      <w:szCs w:val="24"/>
    </w:rPr>
  </w:style>
  <w:style w:type="character" w:customStyle="1" w:styleId="17">
    <w:name w:val="标题 3 Char"/>
    <w:link w:val="4"/>
    <w:qFormat/>
    <w:uiPriority w:val="0"/>
    <w:rPr>
      <w:rFonts w:ascii="Times New Roman" w:hAnsi="Times New Roman" w:eastAsia="仿宋" w:cs="Times New Roman"/>
      <w:b/>
      <w:kern w:val="2"/>
      <w:sz w:val="24"/>
    </w:rPr>
  </w:style>
  <w:style w:type="character" w:customStyle="1" w:styleId="18">
    <w:name w:val="标题 2 Char"/>
    <w:basedOn w:val="13"/>
    <w:link w:val="3"/>
    <w:qFormat/>
    <w:uiPriority w:val="0"/>
    <w:rPr>
      <w:rFonts w:ascii="Times New Roman" w:hAnsi="Times New Roman" w:eastAsia="宋体" w:cs="宋体"/>
      <w:b/>
      <w:bCs/>
      <w:sz w:val="24"/>
      <w:szCs w:val="32"/>
    </w:rPr>
  </w:style>
  <w:style w:type="character" w:customStyle="1" w:styleId="19">
    <w:name w:val="标题 1 Char"/>
    <w:link w:val="2"/>
    <w:qFormat/>
    <w:uiPriority w:val="0"/>
    <w:rPr>
      <w:rFonts w:ascii="Times New Roman" w:hAnsi="Times New Roman" w:eastAsia="仿宋" w:cs="Times New Roman"/>
      <w:b/>
      <w:bCs/>
      <w:kern w:val="44"/>
      <w:sz w:val="28"/>
      <w:szCs w:val="44"/>
    </w:rPr>
  </w:style>
  <w:style w:type="paragraph" w:customStyle="1" w:styleId="20">
    <w:name w:val="标题五"/>
    <w:basedOn w:val="6"/>
    <w:qFormat/>
    <w:uiPriority w:val="0"/>
  </w:style>
  <w:style w:type="character" w:customStyle="1" w:styleId="21">
    <w:name w:val="脚注文本 字符"/>
    <w:basedOn w:val="13"/>
    <w:link w:val="10"/>
    <w:qFormat/>
    <w:uiPriority w:val="99"/>
    <w:rPr>
      <w:rFonts w:eastAsia="宋体" w:asciiTheme="minorAscii" w:hAnsiTheme="minorAscii"/>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14</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程cc</dc:creator>
  <cp:lastModifiedBy>大力</cp:lastModifiedBy>
  <dcterms:modified xsi:type="dcterms:W3CDTF">2021-02-13T13:15:55Z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