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DCL语句主要是DBA用来管理系统中的对象权限时使用，一般的开发人员很少使用。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7715" cy="23742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mysql数据库中的3个权限表：user 、db、 host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权限表的存取过程是：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先从user表中的host、 user、 password这3个字段中判断连接的IP、用户名、密码是否存在表中，存在则通过身份验证；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通过权限验证，进行权限分配时，按照user</w:t>
      </w:r>
      <w:r>
        <w:rPr>
          <w:rFonts w:hint="eastAsia"/>
          <w:lang w:val="en-US" w:eastAsia="zh-CN"/>
        </w:rPr>
        <w:t>、db、</w:t>
      </w:r>
      <w:r>
        <w:rPr>
          <w:rFonts w:hint="default"/>
          <w:lang w:val="en-US" w:eastAsia="zh-CN"/>
        </w:rPr>
        <w:t>tables_pri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columns_priv的顺序进行分配。即先检查全局权限表user，如果user中对应的权限为Y，则此用户对所有数据库的权限都为Y，将不再检查db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tables_priv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columns_priv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如果为N，则到db表中检查此用户对应的具体数据库，并得到db中为Y的权限；如果db中为N，则检查tables_priv中此数据库对应的具体表，取得表中的权限Y，以此类推。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以下操作都是以root身份登陆进行grant授权，以p1@localhost身份登陆执行各种命令。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连接（登陆）权限</w:t>
      </w:r>
      <w:r>
        <w:rPr>
          <w:rFonts w:hint="default"/>
          <w:lang w:val="en-US" w:eastAsia="zh-CN"/>
        </w:rPr>
        <w:t>，建立一个用户，就会自</w:t>
      </w:r>
      <w:r>
        <w:rPr>
          <w:rFonts w:hint="default"/>
          <w:color w:val="FF0000"/>
          <w:lang w:val="en-US" w:eastAsia="zh-CN"/>
        </w:rPr>
        <w:t>动授予其usage权限（默认授予）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usage on *.* to ‘p1′@’localhost’ identified by ‘123′;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该权限</w:t>
      </w:r>
      <w:r>
        <w:rPr>
          <w:rFonts w:hint="default"/>
          <w:color w:val="FF0000"/>
          <w:lang w:val="en-US" w:eastAsia="zh-CN"/>
        </w:rPr>
        <w:t>只能用于数据库登陆，不能执行任何操作；且usage权限不能被回收，也即REVOKE用户并不能删除用户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必须有select的权限，才可以使用select 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select on pyt.*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select * from shop;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必须有create的权限，才可以使用create 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create on pyt.*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 routine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必须具有create routine的权限，才可以使用{create |alter|drop} {procedure|function}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create routine on pyt.* to ‘p1′@’localhost’;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当授予create routine时，自动授予EXECUTE, ALTER ROUTINE权限给它的创建者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 temporary tables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必须有create temporary tables的权限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注意这里是tables，不是table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，才可以使用create temporary tables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create temporary tables on pyt.*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~]$ mysql -h localhost -u p1 -p pyt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create temporary table tt1(id int);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 view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必须有create view的权限，才可以使用create view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create view on pyt.*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create view v_shop as select price from shop;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 user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要使用CREATE USER，必须拥有mysql数据库的全局CREATE USER权限，或拥有INSERT权限。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create user on *.*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或：mysql&gt; grant insert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必须有insert的权限，才可以使用insert into ….. values….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必须有alter的权限，才可以使用alter 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 table shop modify dealer char(15);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 routine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必须具有alter routine的权限，才可以使用{alter |drop} {procedure|function}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mysql&gt;grant alter routine on pyt.* to ‘p1′@’ localhost ‘;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drop procedure pro_shop;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 OK, 0 rows affected (0.00 sec)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revoke alter routine on pyt.* from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~]$ mysql -h localhost -u p1 -p pyt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drop procedure pro_shop;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1370 (42000): alter routine command denied to user ‘p1′@’localhost’ for routine ‘pyt.pro_shop’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必须有update的权限，才可以使用update 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update shop set price=3.5 where article=0001 and dealer=’A';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必须有delete的权限，才可以使用delete from ….where….(删除表中的记录)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必须有drop的权限，才可以使用drop database db_name; drop table tab_name;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 view vi_name; drop index in_name;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 database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通过show database只能看到你拥有的某些权限的数据库，除非你拥有全局SHOW DATABASES权限。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对于p1@localhost用户来说，没有对mysql数据库的权限，所以以此身份登陆查询时，无法看到mysql数据库：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databases;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+——————–+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Database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+——————–+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information_schema|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pyt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test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+——————–+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 view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必须拥有show view权限，才能执行show create view。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show view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create view v_shop;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必须拥有index权限，才能执行[create |drop] index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index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create index ix_shop on shop(article);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drop index ix_shop on shop;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excute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执行存在的Functions,Procedures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call pro_shop1(0001,@a)；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article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0001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0001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select @a;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@a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2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+——+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lock tables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必须拥有lock tables权限，才可以使用lock tables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lock tables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lock tables a1 read;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unlock tables;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references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有了REFERENCES权限，用户就可以将其它表的一个字段作为某一个表的外键约束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reload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必须拥有reload权限，才可以执行flush [tables | logs | privileges]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reload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1221 (HY000): Incorrect usage of DB GRANT and GLOBAL PRIVILEGES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reload on *.*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 OK, 0 rows affected (0.00 sec)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flush tables;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replication client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拥有此权限可以查询master server、slave server状态。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master status;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1227 (42000): Access denied; you need the SUPER,REPLICATION CLIENT privilege for this operation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Replication client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或：mysql&gt; grant super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master status;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+——————+———-+————–+——————+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File | Position | Binlog_Do_DB | Binlog_Ignore_DB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+——————+———-+————–+——————+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mysql-bin.000006 | 2111 | |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+——————+———-+————–+——————+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slave status;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replication slave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拥有此权限可以查看从服务器，从主服务器读取二进制日志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slave hosts;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1227 (42000): Access denied; you need the REPLICATION SLAVE privilege for this operation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binlog events;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1227 (42000): Access denied; you need the REPLICATION SLAVE privilege for this operation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replication slave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slave hosts;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Empty set (0.00 sec)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mysql&gt;show binlog events;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+—————+——-+—————-+———–+————-+————–+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Log_name | Pos | Event_type | Server_id| End_log_pos|Info |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+—————+——-+————–+———–+————-+—————+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mysql-bin.000005 | 4 | Format_desc | 1 | 98 | Server ver: 5.0.77-log, Binlog ver: 4 | |mysql-bin.000005|98|Query|1|197|use `mysql`; create table a1(i int)engine=myisam|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……………………………………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Shutdown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关闭MySQL：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~]$ mysqladmin shutdown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重新连接：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~]$ mysql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2002 (HY000): Can’t connect to local MySQL server through socket ‘/tmp/mysql.sock’ (2)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~]$ cd /u01/mysql/bin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bin]$ ./mysqld_safe &amp;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bin]$ mysql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 option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拥有grant option，就可以将自己拥有的权限授予其他用户（仅限于自己已经拥有的权限）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Grant option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select on pyt.* to p2@localhost;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拥有file权限才可以执行 select ..into outfile和load data infile…操作，但是不要把file, process, super权限授予管理员以外的账号，这样存在严重的安全隐患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file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load data infile ‘/home/mysql/pet.txt’ into table pet;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为用户赋予file权限时不必指明该权限专门赋予哪一个schema，若指明schema，则会报错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grant file on test_db.* to "test_user"@"%";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1221 (HY000): Incorrect usage of DB GRANT and GLOBAL PRIVILEGES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若在赋予file权限时不对schema作限制，则可以赋权成功。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grant file on *.* to "test_user"@"%";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 OK, 0 rows affected (0.00 sec)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这个权限允许用户终止任何查询；修改全局变量的SET语句；使用CHANGE MASTER，PURGE MASTER LOGS。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super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purge master logs before ‘mysql-bin.000006′;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通过这个权限，用户可以执行SHOW PROCESSLIST和KILL命令。默认情况下，每个用户都可以执行SHOW PROCESSLIST命令，但是只能查询本用户的进程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processlist;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+—-+——+———–+——+———+——+——-+——————+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Id | User | Host | db | Command | Time | State | Info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+—-+——+———–+——+———+——+——-+——————+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12 | p1 | localhost | pyt | Query | 0 | NULL | show processlist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+—-+——+———–+——+———+——+——-+——————+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另外，管理权限（如 super， process， file等）不能够指定某个数据库，on后面必须跟*.*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super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1221 (HY000): Incorrect usage of DB GRANT and GLOBAL PRIVILEGES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super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 OK, 0 rows affected (0.01 sec)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grant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 user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删除用户及目录：userdel -r user1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注：这是Linux的命令，不是mysql的命令。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plush privileges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分布式数据库实践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计算节点与数据节点权限不统一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在分布式数据库中，由于计算节点没有真正的用户权限，生效的是DB的权限表，所以会出现这样的一种现象：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计算节点下发select into outfile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数据节点不设置file权限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但是却可以正常执行语句，原因在于计算节点会将select into outfile拆分成select下发到各个DB，然后在计算节点做into outfile的数据汇聚，而DB是有select权限的，所以可以正常执行。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解决方法：计算节点引入权限表的概念，并且DB数据节点检查发过来sql的权限类型。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并发创建用户产生元数据锁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在分布式数据库中，计算节点不支持并发创建用户，比如同时复制以下语句执行会报错：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user user1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*.* to user1;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user user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identified by ‘12345’;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on *.* to user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报错信息类似：other use own lock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之所以这样是因为，防止并发执行用户创建DDL造成这个分片之间的密码、权限不一致。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去元数据的数据库查询锁状态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然后su元数据用户下执行</w:t>
      </w:r>
      <w:bookmarkStart w:id="0" w:name="_GoBack"/>
      <w:bookmarkEnd w:id="0"/>
      <w:r>
        <w:rPr>
          <w:rFonts w:hint="eastAsia"/>
          <w:lang w:val="en-US" w:eastAsia="zh-CN"/>
        </w:rPr>
        <w:t>解锁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CBE222"/>
    <w:multiLevelType w:val="singleLevel"/>
    <w:tmpl w:val="F8CBE22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210508A"/>
    <w:multiLevelType w:val="singleLevel"/>
    <w:tmpl w:val="721050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74177D"/>
    <w:rsid w:val="0B8945EF"/>
    <w:rsid w:val="0B9C4B7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49820E5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35764DB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9E2265D"/>
    <w:rsid w:val="2A4C6CFC"/>
    <w:rsid w:val="2CD21A81"/>
    <w:rsid w:val="2E805A5D"/>
    <w:rsid w:val="307A7BE1"/>
    <w:rsid w:val="32B001C4"/>
    <w:rsid w:val="349C303A"/>
    <w:rsid w:val="359434B2"/>
    <w:rsid w:val="359D59E4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1D46005"/>
    <w:rsid w:val="424901C8"/>
    <w:rsid w:val="43341F2F"/>
    <w:rsid w:val="43A34DFE"/>
    <w:rsid w:val="44390741"/>
    <w:rsid w:val="454509E5"/>
    <w:rsid w:val="4841284B"/>
    <w:rsid w:val="494049A4"/>
    <w:rsid w:val="49454BE1"/>
    <w:rsid w:val="4BBA4011"/>
    <w:rsid w:val="50D4763D"/>
    <w:rsid w:val="510946AC"/>
    <w:rsid w:val="52530C3D"/>
    <w:rsid w:val="54513C1B"/>
    <w:rsid w:val="5DEA465A"/>
    <w:rsid w:val="5E3E7E17"/>
    <w:rsid w:val="644249E1"/>
    <w:rsid w:val="64B00ECA"/>
    <w:rsid w:val="66C5280B"/>
    <w:rsid w:val="67616EC8"/>
    <w:rsid w:val="67C60F55"/>
    <w:rsid w:val="6A122F2E"/>
    <w:rsid w:val="6A2C5CF6"/>
    <w:rsid w:val="6AE23CEC"/>
    <w:rsid w:val="6BA64CC5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6A0E9B"/>
    <w:rsid w:val="7B830D78"/>
    <w:rsid w:val="7B8D3C2D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3"/>
    </w:pPr>
    <w:rPr>
      <w:rFonts w:hint="eastAsia" w:ascii="Times New Roman" w:hAnsi="Times New Roman" w:eastAsia="宋体" w:cs="宋体"/>
      <w:b/>
      <w:kern w:val="0"/>
      <w:szCs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宋体"/>
      <w:b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5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5"/>
    <w:link w:val="11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2021-02-28T06:12:03Z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