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选择语句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search_condition THEN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statement_list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[ELSEIFsearch_condition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statement_list]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[ELSE statement_listr]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IF;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CASE语句也用来进行条件判断，其可以实现比IF语句更加复杂的条件判断。、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CASE语句的基本形式如下：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case_value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when_value TEHN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statement_list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[WHEN when_value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statement_list]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statement_list]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CASE;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其中，case_value参数表示条件判断的变量，when_value表示变量的取值。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IFNULL函数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ifnull(expr1,expr2);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如果expr1为空值，那么返回的结果就是expr2的值，如果expr1不为空值，那么返回的就是expr1的值。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 do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while;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until 条件</w:t>
      </w:r>
      <w:r>
        <w:rPr>
          <w:rFonts w:hint="eastAsia"/>
          <w:lang w:val="en-US" w:eastAsia="zh-CN"/>
        </w:rPr>
        <w:tab/>
        <w:t>//退出循环的条件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repeat;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loop名字：loop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条件 then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 loop名字;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4DE04B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5E933DE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95134A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10C6DEC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65E5CB3"/>
    <w:rsid w:val="475852D4"/>
    <w:rsid w:val="4841284B"/>
    <w:rsid w:val="494049A4"/>
    <w:rsid w:val="49454BE1"/>
    <w:rsid w:val="50D4763D"/>
    <w:rsid w:val="52530C3D"/>
    <w:rsid w:val="54513C1B"/>
    <w:rsid w:val="5DEA465A"/>
    <w:rsid w:val="5E3E7E17"/>
    <w:rsid w:val="5EBD51D3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AB3C61"/>
    <w:rsid w:val="7CEF7BC8"/>
    <w:rsid w:val="7D7E3EC1"/>
    <w:rsid w:val="7DAC5799"/>
    <w:rsid w:val="7DD90A5B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宋体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宋体" w:cs="宋体"/>
      <w:b/>
      <w:bCs/>
      <w:sz w:val="28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宋体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2021-01-01T10:07:42Z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