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</w:t>
      </w:r>
      <w:r w:rsidRPr="00575AA8">
        <w:rPr>
          <w:rFonts w:hint="eastAsia"/>
          <w:color w:val="FF0000"/>
        </w:rPr>
        <w:t>建造者返回给客户端的是一个已经构建完毕的完整的产品对象，而用户无需关心该对象所包含的属性以及它们的组装方式</w:t>
      </w:r>
      <w:r>
        <w:rPr>
          <w:rFonts w:hint="eastAsia"/>
        </w:rPr>
        <w:t>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r>
        <w:tab/>
      </w:r>
      <w:r w:rsidRPr="009474CD">
        <w:rPr>
          <w:rFonts w:hint="eastAsia"/>
          <w:color w:val="FF0000"/>
        </w:rPr>
        <w:t>建造</w:t>
      </w:r>
      <w:proofErr w:type="gramStart"/>
      <w:r w:rsidRPr="009474CD">
        <w:rPr>
          <w:rFonts w:hint="eastAsia"/>
          <w:color w:val="FF0000"/>
        </w:rPr>
        <w:t>者模式</w:t>
      </w:r>
      <w:proofErr w:type="gramEnd"/>
      <w:r w:rsidRPr="009474CD">
        <w:rPr>
          <w:rFonts w:hint="eastAsia"/>
          <w:color w:val="FF0000"/>
        </w:rPr>
        <w:t>是一步一步创建一个复杂的对象，它允许用户只通过指定复杂对象的类型和内容就可以构建它们，用户不需要知道内部的具体构建细节</w:t>
      </w:r>
      <w:r>
        <w:rPr>
          <w:rFonts w:hint="eastAsia"/>
        </w:rPr>
        <w:t>。建造者模式属于对象创建型模式，又称为</w:t>
      </w:r>
      <w:r w:rsidRPr="009474CD">
        <w:rPr>
          <w:rFonts w:hint="eastAsia"/>
          <w:color w:val="FF0000"/>
        </w:rPr>
        <w:t>生成器模式</w:t>
      </w:r>
      <w:r>
        <w:rPr>
          <w:rFonts w:hint="eastAsia"/>
        </w:rPr>
        <w:t>。</w:t>
      </w:r>
    </w:p>
    <w:p w:rsidR="00FB19D5" w:rsidRDefault="00FB19D5" w:rsidP="00FB19D5">
      <w:pPr>
        <w:pStyle w:val="1"/>
      </w:pPr>
      <w:r>
        <w:rPr>
          <w:rFonts w:hint="eastAsia"/>
        </w:rPr>
        <w:t>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CB0977" w:rsidP="00CB0977">
      <w:pPr>
        <w:jc w:val="center"/>
      </w:pPr>
      <w:r>
        <w:rPr>
          <w:noProof/>
        </w:rPr>
        <w:lastRenderedPageBreak/>
        <w:drawing>
          <wp:inline distT="0" distB="0" distL="0" distR="0">
            <wp:extent cx="4206858" cy="1994275"/>
            <wp:effectExtent l="0" t="0" r="3810" b="6350"/>
            <wp:docPr id="1" name="图片 1" descr="../_images/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Buil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83" cy="19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33" w:rsidRDefault="00286933" w:rsidP="00FB19D5">
      <w:pPr>
        <w:pStyle w:val="1"/>
      </w:pPr>
      <w:r>
        <w:rPr>
          <w:rFonts w:hint="eastAsia"/>
        </w:rPr>
        <w:t>时序图</w:t>
      </w:r>
    </w:p>
    <w:p w:rsidR="00286933" w:rsidRPr="00286933" w:rsidRDefault="00286933" w:rsidP="00286933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190554" cy="3258435"/>
            <wp:effectExtent l="0" t="0" r="635" b="0"/>
            <wp:docPr id="2" name="图片 2" descr="../_images/seq_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Buil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70" cy="32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19D5" w:rsidRDefault="00FB19D5" w:rsidP="00FB19D5">
      <w:pPr>
        <w:pStyle w:val="1"/>
      </w:pPr>
      <w:r>
        <w:rPr>
          <w:rFonts w:hint="eastAsia"/>
        </w:rPr>
        <w:t>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lastRenderedPageBreak/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/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15:57:03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15:57:01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/>
    <w:p w:rsidR="00FB19D5" w:rsidRDefault="00FB19D5" w:rsidP="00FB19D5">
      <w:pPr>
        <w:pStyle w:val="1"/>
      </w:pPr>
      <w:r>
        <w:rPr>
          <w:rFonts w:hint="eastAsia"/>
        </w:rPr>
        <w:t>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的结构中还引入了一个指挥者类</w:t>
      </w:r>
      <w:r>
        <w:rPr>
          <w:rFonts w:hint="eastAsia"/>
        </w:rPr>
        <w:t>Director</w:t>
      </w:r>
      <w:r>
        <w:rPr>
          <w:rFonts w:hint="eastAsia"/>
        </w:rPr>
        <w:t>，该类的作用主要有两个：一方面它隔离了客户与生产过程；另一方面它负责控制产品的生成过程。指挥者针对抽象建造者编程，客户端只需要知道具体建造者的类型，即可通过指挥者类调用建造者的相关方法，返回一个完整的产品对象。</w:t>
      </w:r>
    </w:p>
    <w:p w:rsidR="00FB19D5" w:rsidRDefault="00FB19D5" w:rsidP="00FB19D5">
      <w:pPr>
        <w:pStyle w:val="1"/>
      </w:pPr>
      <w:r>
        <w:rPr>
          <w:rFonts w:hint="eastAsia"/>
        </w:rPr>
        <w:t>实例</w:t>
      </w:r>
    </w:p>
    <w:p w:rsidR="00FB19D5" w:rsidRDefault="00D2412F" w:rsidP="00FB19D5">
      <w:pPr>
        <w:pStyle w:val="1"/>
      </w:pPr>
      <w:r>
        <w:rPr>
          <w:rFonts w:hint="eastAsia"/>
        </w:rPr>
        <w:t>特</w:t>
      </w:r>
      <w:r w:rsidR="00FB19D5">
        <w:rPr>
          <w:rFonts w:hint="eastAsia"/>
        </w:rPr>
        <w:t>点</w:t>
      </w:r>
    </w:p>
    <w:p w:rsidR="00127785" w:rsidRDefault="00D2412F" w:rsidP="00D2412F">
      <w:pPr>
        <w:pStyle w:val="2"/>
      </w:pPr>
      <w:r>
        <w:rPr>
          <w:rFonts w:hint="eastAsia"/>
        </w:rPr>
        <w:t>优点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中，客户端无需知道产品内部组装的细节，将产品本身与产品的创建</w:t>
      </w:r>
      <w:r>
        <w:rPr>
          <w:rFonts w:hint="eastAsia"/>
        </w:rPr>
        <w:lastRenderedPageBreak/>
        <w:t>过程解耦，使得相同的创建过程可以创建不同的产品对象；</w:t>
      </w:r>
    </w:p>
    <w:p w:rsidR="00127785" w:rsidRDefault="00127785" w:rsidP="00127785">
      <w:r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D2412F" w:rsidP="00D2412F">
      <w:pPr>
        <w:pStyle w:val="2"/>
      </w:pPr>
      <w:r>
        <w:rPr>
          <w:rFonts w:hint="eastAsia"/>
        </w:rPr>
        <w:t>缺点</w:t>
      </w:r>
    </w:p>
    <w:p w:rsidR="00592D02" w:rsidRDefault="00592D02" w:rsidP="00127785">
      <w:r>
        <w:tab/>
        <w:t>1</w:t>
      </w:r>
      <w:r>
        <w:rPr>
          <w:rFonts w:hint="eastAsia"/>
        </w:rPr>
        <w:t>、建造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所创建的产品一般具有较多的共同点，其组成部分相似，如果产品之间的差异性很大，则不适合使用建造者模式，因此使用范围受到一定的限制；</w:t>
      </w:r>
    </w:p>
    <w:p w:rsidR="00592D02" w:rsidRPr="00592D02" w:rsidRDefault="00592D02" w:rsidP="00127785">
      <w:r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</w:p>
    <w:p w:rsidR="00FB19D5" w:rsidRDefault="00FB19D5" w:rsidP="00FB19D5">
      <w:pPr>
        <w:pStyle w:val="1"/>
      </w:pPr>
      <w:r>
        <w:rPr>
          <w:rFonts w:hint="eastAsia"/>
        </w:rPr>
        <w:t>应用</w:t>
      </w:r>
    </w:p>
    <w:p w:rsidR="00B70F2D" w:rsidRDefault="00B70F2D" w:rsidP="00B70F2D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一般适用于以下的情况：</w:t>
      </w:r>
    </w:p>
    <w:p w:rsidR="00B70F2D" w:rsidRDefault="00B70F2D" w:rsidP="00B70F2D">
      <w:r>
        <w:tab/>
        <w:t>1</w:t>
      </w:r>
      <w:r>
        <w:rPr>
          <w:rFonts w:hint="eastAsia"/>
        </w:rPr>
        <w:t>、需要生成的产品对象有复杂的内部结构，这些产品对象通常包含多个成员属性；</w:t>
      </w:r>
    </w:p>
    <w:p w:rsidR="00B70F2D" w:rsidRDefault="00B70F2D" w:rsidP="00B70F2D">
      <w:r>
        <w:tab/>
        <w:t>2</w:t>
      </w:r>
      <w:r>
        <w:rPr>
          <w:rFonts w:hint="eastAsia"/>
        </w:rPr>
        <w:t>、需要生成的对象的属性相互依赖，需要指定其生成顺序；</w:t>
      </w:r>
    </w:p>
    <w:p w:rsidR="00B70F2D" w:rsidRDefault="00B70F2D" w:rsidP="00B70F2D">
      <w:r>
        <w:tab/>
        <w:t>3</w:t>
      </w:r>
      <w:r>
        <w:rPr>
          <w:rFonts w:hint="eastAsia"/>
        </w:rPr>
        <w:t>、对象的创建过程独立于创建该对象的类，在建造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中引入了指挥者类，将建造过程封装在指挥者类中，而不是在建造者类中；</w:t>
      </w:r>
    </w:p>
    <w:p w:rsidR="00B70F2D" w:rsidRDefault="00B70F2D" w:rsidP="00B70F2D">
      <w:r>
        <w:tab/>
        <w:t>4</w:t>
      </w:r>
      <w:r>
        <w:rPr>
          <w:rFonts w:hint="eastAsia"/>
        </w:rPr>
        <w:t>、隔离复杂对象的创建和使用，并使得相同的创建过程可以创建不同的产品。</w:t>
      </w:r>
    </w:p>
    <w:p w:rsidR="00994667" w:rsidRDefault="00994667" w:rsidP="00B70F2D"/>
    <w:p w:rsidR="00994667" w:rsidRPr="00B70F2D" w:rsidRDefault="00994667" w:rsidP="00B70F2D">
      <w:r>
        <w:tab/>
      </w:r>
      <w:r>
        <w:rPr>
          <w:rFonts w:hint="eastAsia"/>
        </w:rPr>
        <w:t>在很多游戏中，地图包括天空、地面、背景灯组成部分，人物角色包括人体、服装、装备等组成部分，可以使用建造者模式对其进行设计，通过不同的具体建造者创建不同类型的地图和人物。</w:t>
      </w:r>
    </w:p>
    <w:sectPr w:rsidR="00994667" w:rsidRPr="00B7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127785"/>
    <w:rsid w:val="00286933"/>
    <w:rsid w:val="002F21CA"/>
    <w:rsid w:val="003E4713"/>
    <w:rsid w:val="00575AA8"/>
    <w:rsid w:val="00592D02"/>
    <w:rsid w:val="006B06AE"/>
    <w:rsid w:val="007A0CB9"/>
    <w:rsid w:val="008C6193"/>
    <w:rsid w:val="009474CD"/>
    <w:rsid w:val="00947E2F"/>
    <w:rsid w:val="00994667"/>
    <w:rsid w:val="00B70F2D"/>
    <w:rsid w:val="00C574AE"/>
    <w:rsid w:val="00CB0977"/>
    <w:rsid w:val="00D2412F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BB05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2018-12-16T16:21:00Z</dcterms:created>
  <dcterms:modified xsi:type="dcterms:W3CDTF">2019-02-07T14:33:00Z</dcterms:modified>
</cp:coreProperties>
</file>