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对于系统中的某些类来说，只有一个实例很重要，例如，</w:t>
      </w:r>
      <w:r>
        <w:rPr>
          <w:rFonts w:hint="eastAsia"/>
          <w:color w:val="FF0000"/>
        </w:rPr>
        <w:t>一个系统中可以存在多个打印任务，但是只能有一个正在工作的任务；一个系统只能有一个窗口管理器或文件系统；一个系统只能有一个计时工具或ID（序号）生成器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在我们点击某一个工具箱按钮时，希望每次点击后都只弹出一个菜单，而不是每次点击后弹出多个菜单，这就要求这个菜单只被实例化一次，这就是单例模式的一个应用场景。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如何保证一个类只有一个实例并且这个实例易于被访问呢？定义一个</w:t>
      </w:r>
      <w:r>
        <w:rPr>
          <w:rFonts w:hint="eastAsia"/>
          <w:color w:val="FF0000"/>
          <w:lang w:val="en-US" w:eastAsia="zh-CN"/>
        </w:rPr>
        <w:t>静态变量或</w:t>
      </w:r>
      <w:r>
        <w:rPr>
          <w:rFonts w:hint="eastAsia"/>
          <w:color w:val="FF0000"/>
        </w:rPr>
        <w:t>全局变量</w:t>
      </w:r>
      <w:r>
        <w:rPr>
          <w:rFonts w:hint="eastAsia"/>
        </w:rPr>
        <w:t>可以确保对象随时都可以被访问，</w:t>
      </w:r>
      <w:r>
        <w:rPr>
          <w:rFonts w:hint="eastAsia"/>
          <w:color w:val="FF0000"/>
        </w:rPr>
        <w:t>但不能防止我们实例化多个对象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一个更好的解决办法是让类自身负责保存它的唯一实例。</w:t>
      </w:r>
      <w:r>
        <w:rPr>
          <w:rFonts w:hint="eastAsia"/>
        </w:rPr>
        <w:t>这个类可以保证没有其他实例被创建，并且它可以提供一个访问该实例的方法。这就是单例模式的模式动机。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“对象性能”模式：</w:t>
      </w:r>
    </w:p>
    <w:p>
      <w:pPr>
        <w:ind w:firstLine="420"/>
      </w:pPr>
      <w:r>
        <w:rPr>
          <w:rFonts w:hint="eastAsia"/>
        </w:rPr>
        <w:t>面向对象很好地解决了“抽象”的问题，但是必不可免地要付出一定的代价。对于通常情况来讲，面向对象的成本大都可以忽略不计。但是某些情况下，面向对象所带来的成本必须谨慎处理。于是，出现了为性能和安全而设计的单例模式。</w:t>
      </w:r>
    </w:p>
    <w:p>
      <w:pPr>
        <w:pStyle w:val="2"/>
      </w:pPr>
      <w:r>
        <w:rPr>
          <w:rFonts w:hint="eastAsia"/>
        </w:rPr>
        <w:t>定义</w:t>
      </w:r>
    </w:p>
    <w:p>
      <w:pPr>
        <w:ind w:firstLine="420"/>
      </w:pPr>
      <w:r>
        <w:rPr>
          <w:rFonts w:hint="eastAsia"/>
        </w:rPr>
        <w:t>单例模式(Singleton Pattern)：</w:t>
      </w:r>
      <w:r>
        <w:rPr>
          <w:rFonts w:hint="eastAsia"/>
          <w:color w:val="FF0000"/>
        </w:rPr>
        <w:t>单例模式确保某一个类</w:t>
      </w:r>
      <w:r>
        <w:rPr>
          <w:rFonts w:hint="eastAsia"/>
          <w:b/>
          <w:color w:val="FF0000"/>
        </w:rPr>
        <w:t>只有一个实例</w:t>
      </w:r>
      <w:r>
        <w:rPr>
          <w:rFonts w:hint="eastAsia"/>
          <w:color w:val="FF0000"/>
        </w:rPr>
        <w:t>，而且自行实例化并向整个系统提供这个实例</w:t>
      </w:r>
      <w:r>
        <w:rPr>
          <w:rFonts w:hint="eastAsia"/>
        </w:rPr>
        <w:t>，这个类称为</w:t>
      </w:r>
      <w:r>
        <w:rPr>
          <w:rFonts w:hint="eastAsia"/>
          <w:color w:val="FF0000"/>
        </w:rPr>
        <w:t>单例类</w:t>
      </w:r>
      <w:r>
        <w:rPr>
          <w:rFonts w:hint="eastAsia"/>
        </w:rPr>
        <w:t>，它</w:t>
      </w:r>
      <w:r>
        <w:rPr>
          <w:rFonts w:hint="eastAsia"/>
          <w:b/>
          <w:color w:val="FF0000"/>
        </w:rPr>
        <w:t>提供全局访问的方法</w:t>
      </w:r>
      <w:r>
        <w:rPr>
          <w:rFonts w:hint="eastAsia"/>
        </w:rPr>
        <w:t>。</w:t>
      </w:r>
    </w:p>
    <w:p/>
    <w:p>
      <w:pPr>
        <w:ind w:firstLine="420"/>
      </w:pPr>
      <w:r>
        <w:rPr>
          <w:rFonts w:hint="eastAsia"/>
        </w:rPr>
        <w:t>单例模式的要点有三个：一是某个类</w:t>
      </w:r>
      <w:r>
        <w:rPr>
          <w:rFonts w:hint="eastAsia"/>
          <w:color w:val="FF0000"/>
        </w:rPr>
        <w:t>只能有一个实例</w:t>
      </w:r>
      <w:r>
        <w:rPr>
          <w:rFonts w:hint="eastAsia"/>
        </w:rPr>
        <w:t>；二是它</w:t>
      </w:r>
      <w:r>
        <w:rPr>
          <w:rFonts w:hint="eastAsia"/>
          <w:color w:val="FF0000"/>
        </w:rPr>
        <w:t>必须自行创建这个实例</w:t>
      </w:r>
      <w:r>
        <w:rPr>
          <w:rFonts w:hint="eastAsia"/>
        </w:rPr>
        <w:t>；三是它</w:t>
      </w:r>
      <w:r>
        <w:rPr>
          <w:rFonts w:hint="eastAsia"/>
          <w:color w:val="FF0000"/>
        </w:rPr>
        <w:t>必须自行向整个系统提供这个实例</w:t>
      </w:r>
      <w:r>
        <w:rPr>
          <w:rFonts w:hint="eastAsia"/>
        </w:rPr>
        <w:t>。单例模式是一种对象创建型模式。单例模式又名单件模式或单态模式。</w:t>
      </w:r>
    </w:p>
    <w:p>
      <w:pPr>
        <w:pStyle w:val="2"/>
      </w:pPr>
      <w:r>
        <w:rPr>
          <w:rFonts w:hint="eastAsia"/>
        </w:rPr>
        <w:t>分类</w:t>
      </w:r>
    </w:p>
    <w:p>
      <w:pPr>
        <w:pStyle w:val="3"/>
        <w:rPr>
          <w:rFonts w:hint="eastAsia"/>
        </w:rPr>
      </w:pPr>
      <w:r>
        <w:rPr>
          <w:rFonts w:hint="eastAsia"/>
        </w:rPr>
        <w:t>懒汉式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单例模式类图：</w:t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551305" cy="1675130"/>
            <wp:effectExtent l="0" t="0" r="1079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单线程</w:t>
      </w:r>
    </w:p>
    <w:p>
      <w:pPr>
        <w:jc w:val="center"/>
      </w:pPr>
      <w:r>
        <w:drawing>
          <wp:inline distT="0" distB="0" distL="0" distR="0">
            <wp:extent cx="2861945" cy="2407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63" cy="24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构造函数设置为private，这样就堵塞了外部去new对象的途径，获取对象的方法getInstance()必须使用static，这样它是独立于类对象的，可以直接访问，因为在它调用的时候还没有构造对象。</w:t>
      </w:r>
    </w:p>
    <w:p>
      <w:pPr>
        <w:ind w:firstLine="420" w:firstLineChars="0"/>
      </w:pPr>
      <w:r>
        <w:rPr>
          <w:rFonts w:hint="eastAsia"/>
        </w:rPr>
        <w:t>Thread</w:t>
      </w:r>
      <w:r>
        <w:t>1</w:t>
      </w:r>
      <w:r>
        <w:rPr>
          <w:rFonts w:hint="eastAsia"/>
        </w:rPr>
        <w:t>如果执行到m_instance</w:t>
      </w:r>
      <w:r>
        <w:t xml:space="preserve"> == nullptr</w:t>
      </w:r>
      <w:r>
        <w:rPr>
          <w:rFonts w:hint="eastAsia"/>
        </w:rPr>
        <w:t>处，判断为真，可以执行new</w:t>
      </w:r>
      <w:r>
        <w:t xml:space="preserve"> </w:t>
      </w:r>
      <w:r>
        <w:rPr>
          <w:rFonts w:hint="eastAsia"/>
        </w:rPr>
        <w:t>Singleton操作，同时Thread</w:t>
      </w:r>
      <w:r>
        <w:t>2</w:t>
      </w:r>
      <w:r>
        <w:rPr>
          <w:rFonts w:hint="eastAsia"/>
        </w:rPr>
        <w:t>也执行到该处，判断m_instance</w:t>
      </w:r>
      <w:r>
        <w:t xml:space="preserve"> == nullptr</w:t>
      </w:r>
      <w:r>
        <w:rPr>
          <w:rFonts w:hint="eastAsia"/>
        </w:rPr>
        <w:t>成立，这样都进入new操作了。</w:t>
      </w:r>
    </w:p>
    <w:p>
      <w:pPr>
        <w:pStyle w:val="4"/>
      </w:pPr>
      <w:r>
        <w:rPr>
          <w:rFonts w:hint="eastAsia"/>
        </w:rPr>
        <w:t>多线程</w:t>
      </w:r>
    </w:p>
    <w:p>
      <w:r>
        <w:tab/>
      </w:r>
      <w:r>
        <w:rPr>
          <w:rFonts w:hint="eastAsia"/>
        </w:rPr>
        <w:t>使用直接加锁方式，但是代价太高了：</w:t>
      </w:r>
    </w:p>
    <w:p>
      <w:pPr>
        <w:jc w:val="center"/>
      </w:pPr>
      <w:r>
        <w:drawing>
          <wp:inline distT="0" distB="0" distL="0" distR="0">
            <wp:extent cx="2798445" cy="110426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952" cy="11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/>
        <w:rPr>
          <w:color w:val="FF0000"/>
        </w:rPr>
      </w:pPr>
      <w:r>
        <w:rPr>
          <w:rFonts w:hint="eastAsia"/>
        </w:rPr>
        <w:t>还可以使用</w:t>
      </w:r>
      <w:r>
        <w:rPr>
          <w:rFonts w:hint="eastAsia"/>
          <w:color w:val="FF0000"/>
        </w:rPr>
        <w:t>双检查锁</w:t>
      </w:r>
      <w:r>
        <w:rPr>
          <w:rFonts w:hint="eastAsia"/>
        </w:rPr>
        <w:t>，但由于</w:t>
      </w:r>
      <w:r>
        <w:rPr>
          <w:rFonts w:hint="eastAsia"/>
          <w:color w:val="FF0000"/>
        </w:rPr>
        <w:t>内存读写reorder不安全</w:t>
      </w:r>
      <w:r>
        <w:rPr>
          <w:rFonts w:hint="eastAsia"/>
        </w:rPr>
        <w:t>（可以理解为实际不可用）</w:t>
      </w:r>
      <w:r>
        <w:rPr>
          <w:rFonts w:hint="eastAsia"/>
          <w:color w:val="FF0000"/>
        </w:rPr>
        <w:t>：</w:t>
      </w:r>
    </w:p>
    <w:p>
      <w:pPr>
        <w:jc w:val="center"/>
      </w:pPr>
      <w:r>
        <w:drawing>
          <wp:inline distT="0" distB="0" distL="0" distR="0">
            <wp:extent cx="2809875" cy="1430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206" cy="14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只有对象为空的时候才加锁，加完锁后再判空，防止在加锁的过程中被另一个线程调用new，即进行双检查：第一次检查是避免代价过高的问题，第二次检查是防止多线程问题。</w:t>
      </w:r>
    </w:p>
    <w:p>
      <w:pPr>
        <w:ind w:firstLine="420"/>
      </w:pPr>
      <w:r>
        <w:rPr>
          <w:rFonts w:hint="eastAsia"/>
        </w:rPr>
        <w:t>reorder问题：一般new的执行过程认为是分配内存-</w:t>
      </w:r>
      <w:r>
        <w:t>&gt;</w:t>
      </w:r>
      <w:r>
        <w:rPr>
          <w:rFonts w:hint="eastAsia"/>
        </w:rPr>
        <w:t>构造函数初始化-</w:t>
      </w:r>
      <w:r>
        <w:t>&gt;</w:t>
      </w:r>
      <w:r>
        <w:rPr>
          <w:rFonts w:hint="eastAsia"/>
        </w:rPr>
        <w:t>返回地址，但是</w:t>
      </w:r>
      <w:r>
        <w:t>实际上可能是分配内存</w:t>
      </w:r>
      <w:r>
        <w:rPr>
          <w:rFonts w:hint="eastAsia"/>
        </w:rPr>
        <w:t>-&gt;返回</w:t>
      </w:r>
      <w:r>
        <w:t>地址</w:t>
      </w:r>
      <w:r>
        <w:rPr>
          <w:rFonts w:hint="eastAsia"/>
        </w:rPr>
        <w:t>-&gt;构造</w:t>
      </w:r>
      <w:r>
        <w:t>函数这种错</w:t>
      </w:r>
      <w:r>
        <w:rPr>
          <w:rFonts w:hint="eastAsia"/>
        </w:rPr>
        <w:t>乱</w:t>
      </w:r>
      <w:r>
        <w:t>的顺序</w:t>
      </w:r>
      <w:r>
        <w:rPr>
          <w:rFonts w:hint="eastAsia"/>
        </w:rPr>
        <w:t>。如果线程1reorder，另外一个线程2判断非空直接返回</w:t>
      </w:r>
      <w:r>
        <w:t>pSingleton</w:t>
      </w:r>
      <w:r>
        <w:rPr>
          <w:rFonts w:hint="eastAsia"/>
        </w:rPr>
        <w:t>，但是这个对象实例是无法正常使用的，它只是一个还未调用构造函数初始化的内存。</w:t>
      </w:r>
    </w:p>
    <w:p>
      <w:pPr>
        <w:ind w:firstLine="420"/>
      </w:pPr>
      <w:r>
        <w:rPr>
          <w:rFonts w:hint="eastAsia"/>
        </w:rPr>
        <w:t>所以编译器需要解决这类问题，即编译器不能优化。</w:t>
      </w:r>
    </w:p>
    <w:p/>
    <w:p>
      <w:pPr>
        <w:ind w:firstLine="420"/>
      </w:pPr>
      <w:r>
        <w:rPr>
          <w:rFonts w:hint="eastAsia"/>
        </w:rPr>
        <w:t>为了解决双检查reorder问题，C++</w:t>
      </w:r>
      <w:r>
        <w:t>11</w:t>
      </w:r>
      <w:r>
        <w:rPr>
          <w:rFonts w:hint="eastAsia"/>
        </w:rPr>
        <w:t>采用（Java使用关键字volatile）：</w:t>
      </w:r>
    </w:p>
    <w:p>
      <w:pPr>
        <w:jc w:val="center"/>
      </w:pPr>
      <w:r>
        <w:drawing>
          <wp:inline distT="0" distB="0" distL="0" distR="0">
            <wp:extent cx="4857750" cy="22466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56" cy="22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#define CRT SECURE NO WARNINGS</w:t>
      </w:r>
    </w:p>
    <w:p>
      <w:r>
        <w:t>#include&lt;iostream&gt;</w:t>
      </w:r>
    </w:p>
    <w:p>
      <w:r>
        <w:t>#include&lt;string&gt;</w:t>
      </w:r>
    </w:p>
    <w:p>
      <w:r>
        <w:t>using namespace std;</w:t>
      </w:r>
    </w:p>
    <w:p/>
    <w:p>
      <w:r>
        <w:rPr>
          <w:rFonts w:hint="eastAsia"/>
        </w:rPr>
        <w:t>//在外面不能利用这个类去创建对象</w:t>
      </w:r>
    </w:p>
    <w:p>
      <w:r>
        <w:rPr>
          <w:rFonts w:hint="eastAsia"/>
        </w:rPr>
        <w:t>//实现单例步骤：</w:t>
      </w:r>
    </w:p>
    <w:p>
      <w:r>
        <w:rPr>
          <w:rFonts w:hint="eastAsia"/>
        </w:rPr>
        <w:t>//1.</w:t>
      </w:r>
      <w:r>
        <w:rPr>
          <w:rFonts w:hint="eastAsia"/>
          <w:color w:val="FF0000"/>
        </w:rPr>
        <w:t>构造函数私有化（控制外部访问权限）</w:t>
      </w:r>
    </w:p>
    <w:p>
      <w:r>
        <w:rPr>
          <w:rFonts w:hint="eastAsia"/>
        </w:rPr>
        <w:t>//2.</w:t>
      </w:r>
      <w:r>
        <w:rPr>
          <w:rFonts w:hint="eastAsia"/>
          <w:color w:val="FF0000"/>
        </w:rPr>
        <w:t>增加静态私有的当前类的指针变量（否则无法创建类对象）</w:t>
      </w:r>
    </w:p>
    <w:p>
      <w:r>
        <w:rPr>
          <w:rFonts w:hint="eastAsia"/>
        </w:rPr>
        <w:t>//3</w:t>
      </w:r>
      <w:r>
        <w:t>.</w:t>
      </w:r>
      <w:r>
        <w:rPr>
          <w:rFonts w:hint="eastAsia"/>
          <w:color w:val="FF0000"/>
        </w:rPr>
        <w:t>提供静态对外接口</w:t>
      </w:r>
      <w:r>
        <w:rPr>
          <w:rFonts w:hint="eastAsia"/>
        </w:rPr>
        <w:t>,可以让用户获得单例对象</w:t>
      </w:r>
    </w:p>
    <w:p/>
    <w:p>
      <w:r>
        <w:rPr>
          <w:rFonts w:hint="eastAsia"/>
        </w:rPr>
        <w:t>//懒汉式</w:t>
      </w:r>
    </w:p>
    <w:p>
      <w:r>
        <w:t>class Singleton_lazy{</w:t>
      </w:r>
    </w:p>
    <w:p>
      <w:r>
        <w:rPr>
          <w:rFonts w:hint="eastAsia"/>
        </w:rPr>
        <w:t>//静态</w:t>
      </w:r>
    </w:p>
    <w:p>
      <w:r>
        <w:t>private:</w:t>
      </w:r>
    </w:p>
    <w:p>
      <w:pPr>
        <w:rPr>
          <w:color w:val="FF0000"/>
        </w:rPr>
      </w:pPr>
      <w:r>
        <w:rPr>
          <w:color w:val="FF0000"/>
        </w:rPr>
        <w:t>static Singleton_lazy *pSingleton;</w:t>
      </w:r>
    </w:p>
    <w:p/>
    <w:p>
      <w:r>
        <w:t>public:</w:t>
      </w:r>
    </w:p>
    <w:p>
      <w:r>
        <w:t>static Singleton_lazy* getInstance(){</w:t>
      </w:r>
    </w:p>
    <w:p>
      <w:r>
        <w:tab/>
      </w:r>
      <w:r>
        <w:t>//</w:t>
      </w:r>
      <w:r>
        <w:rPr>
          <w:rFonts w:hint="eastAsia"/>
        </w:rPr>
        <w:t>方案一：加锁Lock</w:t>
      </w:r>
      <w:r>
        <w:t xml:space="preserve"> lock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/</w:t>
      </w:r>
      <w:r>
        <w:rPr>
          <w:rFonts w:hint="eastAsia"/>
          <w:color w:val="FF0000"/>
        </w:rPr>
        <w:t>*线程非安全的，可以在该new操作前加锁，但是加锁代价太大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另一个线程获取锁失败需要等待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这里是获取对象实例，对于读操作的线程其实都是看浪费的，没必要加锁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*/</w:t>
      </w:r>
    </w:p>
    <w:p>
      <w:pPr>
        <w:rPr>
          <w:color w:val="FF0000"/>
        </w:rPr>
      </w:pPr>
      <w:r>
        <w:tab/>
      </w:r>
      <w:r>
        <w:rPr>
          <w:color w:val="FF0000"/>
        </w:rPr>
        <w:t>if (pSingleton == NULL){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//Lock lock;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方案二：双检查锁，但由于内存读写reorder不安全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pSingleton = new Singleton_lazy;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只有调用getInstance才会new对象，故称“懒汉”</w:t>
      </w:r>
    </w:p>
    <w:p>
      <w:r>
        <w:tab/>
      </w:r>
      <w:r>
        <w:t>}</w:t>
      </w:r>
    </w:p>
    <w:p>
      <w:r>
        <w:tab/>
      </w:r>
      <w:r>
        <w:t>return pSingleton;</w:t>
      </w:r>
    </w:p>
    <w:p>
      <w:r>
        <w:t>}</w:t>
      </w:r>
    </w:p>
    <w:p>
      <w:r>
        <w:t>static void freeSpace(){</w:t>
      </w:r>
    </w:p>
    <w:p>
      <w:r>
        <w:tab/>
      </w:r>
      <w:r>
        <w:t>if (pSingleton != NULL){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delete pSingleton;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//对象</w:t>
      </w:r>
    </w:p>
    <w:p>
      <w:r>
        <w:t>private:</w:t>
      </w:r>
    </w:p>
    <w:p>
      <w:r>
        <w:tab/>
      </w:r>
      <w:r>
        <w:t>Singleton_lazy(){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"懒汉式创建" &lt;&lt; endl;</w:t>
      </w:r>
    </w:p>
    <w:p>
      <w:r>
        <w:tab/>
      </w:r>
      <w:r>
        <w:t>}</w:t>
      </w:r>
    </w:p>
    <w:p>
      <w:r>
        <w:t>};</w:t>
      </w:r>
    </w:p>
    <w:p>
      <w:pPr>
        <w:rPr>
          <w:color w:val="FF0000"/>
        </w:rPr>
      </w:pPr>
      <w:r>
        <w:rPr>
          <w:color w:val="FF0000"/>
        </w:rPr>
        <w:t>Singleton_lazy * Singleton_lazy::pSingleton=NULL;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在类外部初始化，不分配内存</w:t>
      </w:r>
    </w:p>
    <w:p/>
    <w:p>
      <w:r>
        <w:t>int main()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cout &lt;&lt; "main函数" &lt;&lt; endl;</w:t>
      </w:r>
    </w:p>
    <w:p>
      <w:r>
        <w:tab/>
      </w:r>
      <w:r>
        <w:t>Singleton_lazy *p1=Singleton_lazy::getInstance();</w:t>
      </w:r>
    </w:p>
    <w:p>
      <w:r>
        <w:tab/>
      </w:r>
      <w:r>
        <w:t>Singleton_lazy *p2 = Singleton_lazy::getInstance();</w:t>
      </w:r>
    </w:p>
    <w:p/>
    <w:p>
      <w:r>
        <w:tab/>
      </w:r>
      <w:r>
        <w:t>if (p1 == p2){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"两个指针指向同一块内存空间,是单例!" &lt;&lt; endl;</w:t>
      </w:r>
    </w:p>
    <w:p>
      <w:r>
        <w:tab/>
      </w:r>
      <w:r>
        <w:t>}</w:t>
      </w:r>
    </w:p>
    <w:p>
      <w:r>
        <w:tab/>
      </w:r>
      <w:r>
        <w:t>else{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"不是单例模式!" &lt;&lt; endl;</w:t>
      </w:r>
    </w:p>
    <w:p>
      <w:r>
        <w:tab/>
      </w:r>
      <w:r>
        <w:t>}</w:t>
      </w:r>
    </w:p>
    <w:p>
      <w:r>
        <w:tab/>
      </w:r>
      <w:r>
        <w:t>Singleton_lazy::freeSpace();</w:t>
      </w:r>
    </w:p>
    <w:p>
      <w:r>
        <w:tab/>
      </w:r>
      <w:r>
        <w:t>return 0;</w:t>
      </w:r>
    </w:p>
    <w:p>
      <w:r>
        <w:t>}</w:t>
      </w:r>
    </w:p>
    <w:p/>
    <w:p>
      <w:pPr>
        <w:rPr>
          <w:b/>
        </w:rPr>
      </w:pPr>
      <w:r>
        <w:rPr>
          <w:rFonts w:hint="eastAsia"/>
          <w:b/>
        </w:rPr>
        <w:t>多线程下的懒汉式：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懒汉式遇到多线程是不安全的！饿汉式是线程安全的！</w:t>
      </w:r>
    </w:p>
    <w:p>
      <w:r>
        <w:t>#define CRT SECURE NO WARNINGS</w:t>
      </w:r>
    </w:p>
    <w:p>
      <w:r>
        <w:t>#include&lt;iostream&gt;</w:t>
      </w:r>
    </w:p>
    <w:p>
      <w:r>
        <w:t>#include&lt;string&gt;</w:t>
      </w:r>
    </w:p>
    <w:p>
      <w:r>
        <w:t>using namespace std;</w:t>
      </w:r>
    </w:p>
    <w:p/>
    <w:p>
      <w:r>
        <w:rPr>
          <w:rFonts w:hint="eastAsia"/>
        </w:rPr>
        <w:t>//在外面不能利用这个类去创建对象</w:t>
      </w:r>
    </w:p>
    <w:p>
      <w:r>
        <w:rPr>
          <w:rFonts w:hint="eastAsia"/>
        </w:rPr>
        <w:t>//实现单例步骤：</w:t>
      </w:r>
    </w:p>
    <w:p>
      <w:r>
        <w:rPr>
          <w:rFonts w:hint="eastAsia"/>
        </w:rPr>
        <w:t>//1.构造函数私有化</w:t>
      </w:r>
    </w:p>
    <w:p>
      <w:r>
        <w:rPr>
          <w:rFonts w:hint="eastAsia"/>
        </w:rPr>
        <w:t>//2.增加静态私有的当前类的指针变量</w:t>
      </w:r>
    </w:p>
    <w:p>
      <w:r>
        <w:rPr>
          <w:rFonts w:hint="eastAsia"/>
        </w:rPr>
        <w:t>//3</w:t>
      </w:r>
      <w:r>
        <w:t>.</w:t>
      </w:r>
      <w:r>
        <w:rPr>
          <w:rFonts w:hint="eastAsia"/>
        </w:rPr>
        <w:t>提供静态对外接口,可以让用户获得单例对象</w:t>
      </w:r>
    </w:p>
    <w:p>
      <w:r>
        <w:rPr>
          <w:rFonts w:hint="eastAsia"/>
        </w:rPr>
        <w:t>//懒汉式</w:t>
      </w:r>
    </w:p>
    <w:p>
      <w:r>
        <w:t>class Singleton_lazy{</w:t>
      </w:r>
    </w:p>
    <w:p>
      <w:r>
        <w:rPr>
          <w:rFonts w:hint="eastAsia"/>
        </w:rPr>
        <w:t>//静态</w:t>
      </w:r>
    </w:p>
    <w:p>
      <w:r>
        <w:t>private:</w:t>
      </w:r>
    </w:p>
    <w:p>
      <w:r>
        <w:t>static Singleton_lazy *pSingleton;</w:t>
      </w:r>
    </w:p>
    <w:p/>
    <w:p>
      <w:r>
        <w:t>public:</w:t>
      </w:r>
    </w:p>
    <w:p>
      <w:r>
        <w:t>static Singleton_lazy* getInstance(){</w:t>
      </w:r>
    </w:p>
    <w:p>
      <w:r>
        <w:rPr>
          <w:rFonts w:hint="eastAsia"/>
        </w:rPr>
        <w:tab/>
      </w:r>
      <w:r>
        <w:rPr>
          <w:rFonts w:hint="eastAsia"/>
        </w:rPr>
        <w:t>if (pSingleton == NULL){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//当两个线程到这时，有可能都会读取为NULL，从而创建多个对象，所以需加锁</w:t>
      </w:r>
    </w:p>
    <w:p>
      <w:r>
        <w:tab/>
      </w:r>
      <w:r>
        <w:tab/>
      </w:r>
      <w:r>
        <w:t>pSingleton = new Singleton_lazy;</w:t>
      </w:r>
    </w:p>
    <w:p>
      <w:r>
        <w:tab/>
      </w:r>
      <w:r>
        <w:t>}</w:t>
      </w:r>
    </w:p>
    <w:p>
      <w:r>
        <w:tab/>
      </w:r>
      <w:r>
        <w:t>return pSingleton;</w:t>
      </w:r>
    </w:p>
    <w:p>
      <w:r>
        <w:t>}</w:t>
      </w:r>
    </w:p>
    <w:p>
      <w:r>
        <w:t>static void freeSpace(){</w:t>
      </w:r>
    </w:p>
    <w:p>
      <w:r>
        <w:tab/>
      </w:r>
      <w:r>
        <w:t>if (pSingleton != NULL){</w:t>
      </w:r>
    </w:p>
    <w:p>
      <w:r>
        <w:tab/>
      </w:r>
      <w:r>
        <w:tab/>
      </w:r>
      <w:r>
        <w:t>delete pSingleton;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//对象</w:t>
      </w:r>
    </w:p>
    <w:p>
      <w:r>
        <w:t>private:</w:t>
      </w:r>
    </w:p>
    <w:p>
      <w:r>
        <w:tab/>
      </w:r>
      <w:r>
        <w:t>Singleton_lazy(){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"懒汉式创建" &lt;&lt; endl;</w:t>
      </w:r>
    </w:p>
    <w:p>
      <w:r>
        <w:tab/>
      </w:r>
      <w:r>
        <w:t>}</w:t>
      </w:r>
    </w:p>
    <w:p>
      <w:r>
        <w:t>};</w:t>
      </w:r>
    </w:p>
    <w:p/>
    <w:p>
      <w:r>
        <w:t>Singleton_lazy *     Singleton_lazy::pSingleton=NULL;</w:t>
      </w:r>
    </w:p>
    <w:p/>
    <w:p>
      <w:r>
        <w:t>int main()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cout &lt;&lt; "main函数" &lt;&lt; endl;</w:t>
      </w:r>
    </w:p>
    <w:p>
      <w:pPr>
        <w:rPr>
          <w:color w:val="FF0000"/>
        </w:rPr>
      </w:pP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多线程需要考虑加锁</w:t>
      </w:r>
    </w:p>
    <w:p>
      <w:r>
        <w:tab/>
      </w:r>
      <w:r>
        <w:t>Singleton_lazy *p1=Singleton_lazy::getInstance();</w:t>
      </w:r>
    </w:p>
    <w:p>
      <w:r>
        <w:tab/>
      </w:r>
      <w:r>
        <w:t>Singleton_lazy *p2 = Singleton_lazy::getInstance();</w:t>
      </w:r>
    </w:p>
    <w:p/>
    <w:p>
      <w:r>
        <w:tab/>
      </w:r>
      <w:r>
        <w:t>if (p1 == p2){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"两个指针指向同一块内存空间,是单例!" &lt;&lt; endl;</w:t>
      </w:r>
    </w:p>
    <w:p>
      <w:r>
        <w:tab/>
      </w:r>
      <w:r>
        <w:t>}</w:t>
      </w:r>
    </w:p>
    <w:p>
      <w:r>
        <w:tab/>
      </w:r>
      <w:r>
        <w:t>else{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"不是单例模式!" &lt;&lt; endl;</w:t>
      </w:r>
    </w:p>
    <w:p>
      <w:r>
        <w:tab/>
      </w:r>
      <w:r>
        <w:t>}</w:t>
      </w:r>
    </w:p>
    <w:p/>
    <w:p>
      <w:r>
        <w:tab/>
      </w:r>
      <w:r>
        <w:t>Singleton_lazy::freeSpace();</w:t>
      </w:r>
    </w:p>
    <w:p>
      <w:r>
        <w:tab/>
      </w:r>
      <w:r>
        <w:t>return 0;</w:t>
      </w:r>
    </w:p>
    <w:p>
      <w:r>
        <w:t>}</w:t>
      </w:r>
    </w:p>
    <w:p>
      <w:pPr>
        <w:pStyle w:val="3"/>
      </w:pPr>
      <w:r>
        <w:rPr>
          <w:rFonts w:hint="eastAsia"/>
        </w:rPr>
        <w:t>饿汉式</w:t>
      </w:r>
    </w:p>
    <w:p>
      <w:r>
        <w:t>#define CRT SECURE NO WARNINGS</w:t>
      </w:r>
    </w:p>
    <w:p>
      <w:r>
        <w:t>#include&lt;iostream&gt;</w:t>
      </w:r>
    </w:p>
    <w:p>
      <w:r>
        <w:t>#include&lt;string&gt;</w:t>
      </w:r>
    </w:p>
    <w:p>
      <w:r>
        <w:t>using namespace std;</w:t>
      </w:r>
    </w:p>
    <w:p/>
    <w:p>
      <w:r>
        <w:rPr>
          <w:rFonts w:hint="eastAsia"/>
        </w:rPr>
        <w:t>//饿汉式</w:t>
      </w:r>
    </w:p>
    <w:p>
      <w:r>
        <w:t>class Singleton_hungry{</w:t>
      </w:r>
    </w:p>
    <w:p>
      <w:pPr>
        <w:ind w:left="420" w:firstLine="420"/>
      </w:pPr>
      <w:r>
        <w:t>class Garbo{</w:t>
      </w:r>
    </w:p>
    <w:p>
      <w:pPr>
        <w:ind w:left="840" w:firstLine="420"/>
      </w:pPr>
      <w:r>
        <w:t>~Garbo(){</w:t>
      </w:r>
    </w:p>
    <w:p>
      <w:pPr>
        <w:ind w:left="1260" w:firstLine="420"/>
      </w:pPr>
      <w:r>
        <w:t>if (pSingleton != NULL) {</w:t>
      </w:r>
    </w:p>
    <w:p>
      <w:pPr>
        <w:ind w:left="1680" w:firstLine="420"/>
        <w:rPr>
          <w:color w:val="FF0000"/>
        </w:rPr>
      </w:pPr>
      <w:r>
        <w:rPr>
          <w:color w:val="FF0000"/>
        </w:rPr>
        <w:t>delete pSingleton;</w:t>
      </w:r>
    </w:p>
    <w:p>
      <w:pPr>
        <w:ind w:left="1680"/>
      </w:pP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};//垃圾回收类</w:t>
      </w:r>
    </w:p>
    <w:p/>
    <w:p>
      <w:r>
        <w:rPr>
          <w:rFonts w:hint="eastAsia"/>
        </w:rPr>
        <w:t>//静态成员变量</w:t>
      </w:r>
    </w:p>
    <w:p>
      <w:r>
        <w:t>private:</w:t>
      </w:r>
    </w:p>
    <w:p>
      <w:pPr>
        <w:rPr>
          <w:color w:val="FF0000"/>
        </w:rPr>
      </w:pPr>
      <w:r>
        <w:rPr>
          <w:rFonts w:hint="eastAsia"/>
          <w:color w:val="FF0000"/>
        </w:rPr>
        <w:t>static Singleton_hungry*pSingleton;//指向对象的指针</w:t>
      </w:r>
    </w:p>
    <w:p>
      <w:r>
        <w:rPr>
          <w:rFonts w:hint="eastAsia"/>
        </w:rPr>
        <w:t>static Garbo garbo;</w:t>
      </w:r>
    </w:p>
    <w:p>
      <w:r>
        <w:rPr>
          <w:rFonts w:hint="eastAsia"/>
        </w:rPr>
        <w:t>//当程序退出时，会析构garbo，也会删除堆中的饿汉对象</w:t>
      </w:r>
    </w:p>
    <w:p>
      <w:r>
        <w:t>//https://blog.csdn.net/libaineu2004/article/details/79391423</w:t>
      </w:r>
    </w:p>
    <w:p>
      <w:r>
        <w:rPr>
          <w:rFonts w:hint="eastAsia"/>
        </w:rPr>
        <w:t>//进程结束后，进程的所有内存都将被释放，包括堆上的内存泄露的内存</w:t>
      </w:r>
    </w:p>
    <w:p/>
    <w:p>
      <w:r>
        <w:rPr>
          <w:rFonts w:hint="eastAsia"/>
        </w:rPr>
        <w:t>//成员函数</w:t>
      </w:r>
    </w:p>
    <w:p>
      <w:r>
        <w:t>public:</w:t>
      </w:r>
    </w:p>
    <w:p>
      <w:r>
        <w:t>static Singleton_hungry*getInstance(){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return pSingleton;</w:t>
      </w:r>
    </w:p>
    <w:p>
      <w:r>
        <w:tab/>
      </w:r>
      <w:r>
        <w:t>}</w:t>
      </w:r>
    </w:p>
    <w:p>
      <w:r>
        <w:t>#if 0</w:t>
      </w:r>
    </w:p>
    <w:p>
      <w:r>
        <w:rPr>
          <w:rFonts w:hint="eastAsia"/>
        </w:rPr>
        <w:t>//只有一个，不敢这样释放（不应该提供用户这个方法，在对象的析构函数中释放）</w:t>
      </w:r>
    </w:p>
    <w:p>
      <w:r>
        <w:rPr>
          <w:rFonts w:hint="eastAsia"/>
        </w:rPr>
        <w:t>/</w:t>
      </w:r>
      <w:r>
        <w:t>/</w:t>
      </w:r>
      <w:r>
        <w:rPr>
          <w:rFonts w:hint="eastAsia"/>
        </w:rPr>
        <w:t>（因为这个是全局变量，如果某些地方不小心释放了会影响别处使用）</w:t>
      </w:r>
    </w:p>
    <w:p>
      <w:r>
        <w:t>static void freeSpace(){</w:t>
      </w:r>
    </w:p>
    <w:p>
      <w:r>
        <w:tab/>
      </w:r>
      <w:r>
        <w:t>if (pSingleton != NULL){</w:t>
      </w:r>
    </w:p>
    <w:p>
      <w:r>
        <w:tab/>
      </w:r>
      <w:r>
        <w:tab/>
      </w:r>
      <w:r>
        <w:t>delete pSingleton;</w:t>
      </w:r>
    </w:p>
    <w:p>
      <w:r>
        <w:tab/>
      </w:r>
      <w:r>
        <w:t>}</w:t>
      </w:r>
    </w:p>
    <w:p>
      <w:r>
        <w:t>}</w:t>
      </w:r>
    </w:p>
    <w:p>
      <w:r>
        <w:t>#endif</w:t>
      </w:r>
    </w:p>
    <w:p/>
    <w:p>
      <w:r>
        <w:rPr>
          <w:rFonts w:hint="eastAsia"/>
        </w:rPr>
        <w:t>//对象</w:t>
      </w:r>
    </w:p>
    <w:p>
      <w:r>
        <w:rPr>
          <w:rFonts w:hint="eastAsia"/>
        </w:rPr>
        <w:t>//成员变量</w:t>
      </w:r>
    </w:p>
    <w:p>
      <w:r>
        <w:t>private:</w:t>
      </w:r>
    </w:p>
    <w:p>
      <w:r>
        <w:tab/>
      </w:r>
      <w:r>
        <w:t>Singleton_hungry(){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"我是饿汉构造!" &lt;&lt; endl;</w:t>
      </w:r>
    </w:p>
    <w:p>
      <w:r>
        <w:tab/>
      </w:r>
      <w:r>
        <w:t>}</w:t>
      </w:r>
    </w:p>
    <w:p>
      <w:r>
        <w:t xml:space="preserve">}; </w:t>
      </w:r>
    </w:p>
    <w:p>
      <w:pPr>
        <w:rPr>
          <w:color w:val="FF0000"/>
        </w:rPr>
      </w:pPr>
      <w:r>
        <w:rPr>
          <w:color w:val="FF0000"/>
        </w:rPr>
        <w:t>Singleton_hungry*   Singleton_hungry::pSingleton = new Singleton_hungry;</w:t>
      </w:r>
    </w:p>
    <w:p/>
    <w:p>
      <w:r>
        <w:t>int main()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cout &lt;&lt; "进入main函数" &lt;&lt; endl;</w:t>
      </w:r>
    </w:p>
    <w:p/>
    <w:p>
      <w:r>
        <w:tab/>
      </w:r>
      <w:r>
        <w:t>Singleton_hungry* p3 =  Singleton_hungry::getInstance();</w:t>
      </w:r>
    </w:p>
    <w:p>
      <w:r>
        <w:tab/>
      </w:r>
      <w:r>
        <w:t>Singleton_hungry* p4 = Singleton_hungry::getInstance();</w:t>
      </w:r>
    </w:p>
    <w:p>
      <w:r>
        <w:tab/>
      </w:r>
      <w:r>
        <w:t>if (p3 == p4){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"两个指针指向同一块内存空间,是单例!" &lt;&lt; endl;</w:t>
      </w:r>
    </w:p>
    <w:p>
      <w:r>
        <w:tab/>
      </w:r>
      <w:r>
        <w:t>}</w:t>
      </w:r>
    </w:p>
    <w:p>
      <w:r>
        <w:tab/>
      </w:r>
      <w:r>
        <w:t>else{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"不是单例模式!" &lt;&lt; endl;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>
      <w:pPr>
        <w:pStyle w:val="2"/>
      </w:pPr>
      <w:r>
        <w:rPr>
          <w:rFonts w:hint="eastAsia"/>
        </w:rPr>
        <w:t>模式结构</w:t>
      </w:r>
    </w:p>
    <w:p>
      <w:pPr>
        <w:widowControl/>
        <w:shd w:val="clear" w:color="auto" w:fill="FCFCFC"/>
        <w:spacing w:after="360" w:line="360" w:lineRule="atLeast"/>
        <w:ind w:firstLine="360"/>
        <w:jc w:val="left"/>
      </w:pPr>
      <w:r>
        <w:t>单例模式包含如下角色：</w:t>
      </w:r>
    </w:p>
    <w:p>
      <w:pPr>
        <w:widowControl/>
        <w:shd w:val="clear" w:color="auto" w:fill="FCFCFC"/>
        <w:spacing w:before="100" w:beforeAutospacing="1" w:after="100" w:afterAutospacing="1" w:line="360" w:lineRule="atLeast"/>
        <w:ind w:firstLine="360"/>
        <w:jc w:val="left"/>
      </w:pPr>
      <w:r>
        <w:t>Singleton：单例</w:t>
      </w:r>
    </w:p>
    <w:p>
      <w:pPr>
        <w:jc w:val="center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821430" cy="1896745"/>
            <wp:effectExtent l="0" t="0" r="7620" b="8255"/>
            <wp:docPr id="1" name="图片 1" descr="../_images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_images/Singlet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3975" cy="1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时序图</w:t>
      </w:r>
    </w:p>
    <w:p>
      <w:pPr>
        <w:jc w:val="center"/>
      </w:pPr>
      <w:r>
        <w:drawing>
          <wp:inline distT="0" distB="0" distL="0" distR="0">
            <wp:extent cx="3819525" cy="2247900"/>
            <wp:effectExtent l="0" t="0" r="0" b="0"/>
            <wp:docPr id="2" name="图片 2" descr="../_images/seq_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_images/seq_Singlet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803" cy="22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代码实现</w:t>
      </w:r>
    </w:p>
    <w:p>
      <w:r>
        <w:t>#include &lt;iostream&gt;</w:t>
      </w:r>
    </w:p>
    <w:p>
      <w:r>
        <w:t>#include "Singleton.h"</w:t>
      </w:r>
    </w:p>
    <w:p>
      <w:r>
        <w:t>using namespace std;</w:t>
      </w:r>
    </w:p>
    <w:p/>
    <w:p>
      <w:r>
        <w:t>int main(int argc, char *argv[])</w:t>
      </w:r>
    </w:p>
    <w:p>
      <w:r>
        <w:t>{</w:t>
      </w:r>
    </w:p>
    <w:p>
      <w:r>
        <w:tab/>
      </w:r>
      <w:r>
        <w:t>Singleton * sg = Singleton::getInstance();</w:t>
      </w:r>
    </w:p>
    <w:p>
      <w:r>
        <w:tab/>
      </w:r>
      <w:r>
        <w:t>sg-&gt;singletonOperation();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/>
    <w:p>
      <w:r>
        <w:t>#include "Singleton.h"</w:t>
      </w:r>
    </w:p>
    <w:p>
      <w:r>
        <w:t>#include &lt;iostream&gt;</w:t>
      </w:r>
    </w:p>
    <w:p>
      <w:r>
        <w:t>using namespace std;</w:t>
      </w:r>
    </w:p>
    <w:p/>
    <w:p>
      <w:r>
        <w:t>Singleton * Singleton::instance = NULL;</w:t>
      </w:r>
    </w:p>
    <w:p>
      <w:r>
        <w:t>Singleton::Singleton(){</w:t>
      </w:r>
    </w:p>
    <w:p/>
    <w:p>
      <w:r>
        <w:t>}</w:t>
      </w:r>
    </w:p>
    <w:p/>
    <w:p>
      <w:r>
        <w:t>Singleton::~Singleton(){</w:t>
      </w:r>
    </w:p>
    <w:p>
      <w:r>
        <w:tab/>
      </w:r>
      <w:r>
        <w:t>delete instance;</w:t>
      </w:r>
    </w:p>
    <w:p>
      <w:r>
        <w:t>}</w:t>
      </w:r>
    </w:p>
    <w:p/>
    <w:p>
      <w:r>
        <w:t>Singleton* Singleton::getInstance(){</w:t>
      </w:r>
    </w:p>
    <w:p>
      <w:r>
        <w:tab/>
      </w:r>
      <w:r>
        <w:t>if (instance == NULL)</w:t>
      </w:r>
    </w:p>
    <w:p>
      <w:r>
        <w:tab/>
      </w:r>
      <w:r>
        <w:t>{</w:t>
      </w:r>
    </w:p>
    <w:p>
      <w:r>
        <w:tab/>
      </w:r>
      <w:r>
        <w:tab/>
      </w:r>
      <w:r>
        <w:t>instance = new Singleton();</w:t>
      </w:r>
    </w:p>
    <w:p>
      <w:r>
        <w:tab/>
      </w:r>
      <w:r>
        <w:t>}</w:t>
      </w:r>
    </w:p>
    <w:p>
      <w:r>
        <w:tab/>
      </w:r>
      <w:r>
        <w:t>return  instance;</w:t>
      </w:r>
    </w:p>
    <w:p>
      <w:r>
        <w:t>}</w:t>
      </w:r>
    </w:p>
    <w:p/>
    <w:p>
      <w:r>
        <w:t>void Singleton::singletonOperation(){</w:t>
      </w:r>
    </w:p>
    <w:p>
      <w:r>
        <w:tab/>
      </w:r>
      <w:r>
        <w:t>cout &lt;&lt; "singletonOperation" &lt;&lt; endl;</w:t>
      </w:r>
    </w:p>
    <w:p>
      <w:r>
        <w:t>}</w:t>
      </w:r>
    </w:p>
    <w:p>
      <w:pPr>
        <w:pStyle w:val="2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  <w:color w:val="FF0000"/>
        </w:rPr>
        <w:t>单例模式的目的是保证一个类仅有一个实例，并提供一个访问它的全局访问点</w:t>
      </w:r>
      <w:r>
        <w:rPr>
          <w:rFonts w:hint="eastAsia"/>
        </w:rPr>
        <w:t>。单例模式包含的角色只有一个，就是单例类——Singleton。</w:t>
      </w:r>
      <w:r>
        <w:rPr>
          <w:rFonts w:hint="eastAsia"/>
          <w:color w:val="FF0000"/>
        </w:rPr>
        <w:t>单例类拥有一个私有构造函数，确保用户无法通过new关键字直接实例化它</w:t>
      </w:r>
      <w:r>
        <w:rPr>
          <w:rFonts w:hint="eastAsia"/>
        </w:rPr>
        <w:t>。除此之外，该模式中包含一个静态私有成员变量与静态公有的工厂方法，该工厂方法负责检验实例的存在性并实例化自己，然后存储在静态成员变量中，以确保只有一个实例被创建。</w:t>
      </w:r>
    </w:p>
    <w:p/>
    <w:p>
      <w:pPr>
        <w:ind w:firstLine="420"/>
      </w:pPr>
      <w:r>
        <w:rPr>
          <w:rFonts w:hint="eastAsia"/>
        </w:rPr>
        <w:t>在单例模式的实现过程中，需要注意如下三点：</w:t>
      </w:r>
    </w:p>
    <w:p>
      <w:pPr>
        <w:ind w:firstLine="420"/>
      </w:pPr>
      <w:r>
        <w:rPr>
          <w:rFonts w:hint="eastAsia"/>
          <w:color w:val="FF0000"/>
        </w:rPr>
        <w:t>单例类的构造函数为私有（可以设置为protected以允许子类派生）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  <w:color w:val="FF0000"/>
        </w:rPr>
        <w:t>提供一个自身的静态私有成员变量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  <w:color w:val="FF0000"/>
        </w:rPr>
        <w:t>提供一个公有的静态工厂方法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注：Singleton模式一般不要支持拷贝构造函数和Clone接口，因为这有可能导致多个对象实例，与Singleton模式的初衷违背。</w:t>
      </w:r>
    </w:p>
    <w:p>
      <w:pPr>
        <w:pStyle w:val="2"/>
      </w:pPr>
      <w:r>
        <w:rPr>
          <w:rFonts w:hint="eastAsia"/>
        </w:rPr>
        <w:t>特点</w:t>
      </w:r>
    </w:p>
    <w:p>
      <w:pPr>
        <w:pStyle w:val="3"/>
      </w:pPr>
      <w:r>
        <w:rPr>
          <w:rFonts w:hint="eastAsia"/>
        </w:rPr>
        <w:t>优点</w:t>
      </w:r>
    </w:p>
    <w:p>
      <w:r>
        <w:tab/>
      </w:r>
      <w:r>
        <w:rPr>
          <w:rFonts w:hint="eastAsia"/>
        </w:rPr>
        <w:t>提供了对唯一实例的受控访问。因为单例类封装了它的唯一实例，所以它可以严格控制客户怎样以及何时访问它，并为设计及开发团队提供了共享的概念。</w:t>
      </w:r>
    </w:p>
    <w:p>
      <w:pPr>
        <w:ind w:firstLine="420"/>
      </w:pPr>
      <w:r>
        <w:rPr>
          <w:rFonts w:hint="eastAsia"/>
        </w:rPr>
        <w:t>由于在系统内存中只存在一个对象，因此可以节约系统资源，对于一些需要频繁创建和销毁的对象，单例模式无疑可以提高系统的性能。</w:t>
      </w:r>
    </w:p>
    <w:p>
      <w:pPr>
        <w:ind w:firstLine="420"/>
      </w:pPr>
      <w:r>
        <w:rPr>
          <w:rFonts w:hint="eastAsia"/>
        </w:rPr>
        <w:t>允许可变数目的实例。我们可以基于单例模式进行扩展，使用与单例控制相似的方法来获得指定个数的对象实例。</w:t>
      </w:r>
    </w:p>
    <w:p>
      <w:pPr>
        <w:pStyle w:val="3"/>
      </w:pPr>
      <w:r>
        <w:rPr>
          <w:rFonts w:hint="eastAsia"/>
        </w:rPr>
        <w:t>缺点</w:t>
      </w:r>
    </w:p>
    <w:p>
      <w:r>
        <w:tab/>
      </w:r>
      <w:r>
        <w:rPr>
          <w:rFonts w:hint="eastAsia"/>
        </w:rPr>
        <w:t>由于</w:t>
      </w:r>
      <w:r>
        <w:rPr>
          <w:rFonts w:hint="eastAsia"/>
          <w:color w:val="FF0000"/>
        </w:rPr>
        <w:t>单例模式中没有抽象层，因此单例类的扩展有很大的困难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单例类的职责过重，在一定程度上违背了“单一职责原则”。因为单例类既充当了工厂角色，提供了工厂方法，同时又充当了产品角色，包含一些业务方法，将产品的创建和产品的本身的功能融合到一起。</w:t>
      </w:r>
    </w:p>
    <w:p>
      <w:pPr>
        <w:ind w:firstLine="420"/>
      </w:pPr>
      <w:r>
        <w:rPr>
          <w:rFonts w:hint="eastAsia"/>
        </w:rPr>
        <w:t>滥用单例将带来一些负面问题，如</w:t>
      </w:r>
      <w:r>
        <w:rPr>
          <w:rFonts w:hint="eastAsia"/>
          <w:color w:val="FF0000"/>
        </w:rPr>
        <w:t>为了节省资源将数据库连接池对象设计为单例类，可能会导致共享连接池对象的程序过多而出现连接池溢出</w:t>
      </w:r>
      <w:r>
        <w:rPr>
          <w:rFonts w:hint="eastAsia"/>
        </w:rPr>
        <w:t>；现在很多面向对象语言(如Java、C#)的运行环境都提供了自动垃圾回收的技术，因此，如果实例化的对象长时间不被利用，系统会认为它是垃圾，会自动销毁并回收资源，下次利用时又将重新实例化，这将导致对象状态的丢失。</w:t>
      </w:r>
    </w:p>
    <w:p>
      <w:pPr>
        <w:pStyle w:val="2"/>
      </w:pPr>
      <w:r>
        <w:rPr>
          <w:rFonts w:hint="eastAsia"/>
        </w:rPr>
        <w:t>适用环境</w:t>
      </w:r>
    </w:p>
    <w:p>
      <w:r>
        <w:tab/>
      </w:r>
      <w:r>
        <w:rPr>
          <w:rFonts w:hint="eastAsia"/>
        </w:rPr>
        <w:t>在以下情况下可以使用单例模式：</w:t>
      </w:r>
    </w:p>
    <w:p>
      <w:pPr>
        <w:ind w:firstLine="420"/>
      </w:pPr>
      <w:r>
        <w:rPr>
          <w:rFonts w:hint="eastAsia"/>
        </w:rPr>
        <w:t>系统只需要一个实例对象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线程池、缓存、硬件设备等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，如系统要求提供一个唯一的序列号生成器，或者需要考虑资源消耗太大而只允许创建一个对象。</w:t>
      </w:r>
    </w:p>
    <w:p>
      <w:pPr>
        <w:ind w:firstLine="420"/>
      </w:pPr>
      <w:r>
        <w:rPr>
          <w:rFonts w:hint="eastAsia"/>
        </w:rPr>
        <w:t>客户调用类的单个实例只允许使用一个公共访问点，除了该公共访问点，不能通过其他途径访问该实例。</w:t>
      </w:r>
    </w:p>
    <w:p>
      <w:pPr>
        <w:ind w:firstLine="420"/>
      </w:pPr>
      <w:r>
        <w:rPr>
          <w:rFonts w:hint="eastAsia"/>
        </w:rPr>
        <w:t>在一个系统中要求一个类只有一个实例时才应当使用单例模式。反过来，如果一个类可以有几个实例共存，就需要对单例模式进行改进，使之成为多例模式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一个具有自动编号主键的表可以有多个用户同时使用，但数据库中只能有一个地方分配下一个主键编号，否则会出现主键重复，因此该</w:t>
      </w:r>
      <w:r>
        <w:rPr>
          <w:rFonts w:hint="eastAsia"/>
          <w:color w:val="FF0000"/>
        </w:rPr>
        <w:t>主键编号生成器必须具备唯一性，可以通过单例模式来实现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实例</w:t>
      </w:r>
    </w:p>
    <w:p>
      <w:pPr>
        <w:ind w:firstLine="420"/>
      </w:pPr>
      <w:r>
        <w:rPr>
          <w:rFonts w:hint="eastAsia"/>
        </w:rPr>
        <w:t>在操作系统中，打印池(Print Spooler)是一个用于管理打印任务的应用程序，通过打印池用户可以删除、中止或者改变打印任务的优先级，在一个系统中只允许运行一个打印池对象，如果重复创建打印池则抛出异常。现使用单例模式来模拟实现打印池的设计。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0303F1"/>
    <w:rsid w:val="0005177B"/>
    <w:rsid w:val="00090C47"/>
    <w:rsid w:val="000D25C3"/>
    <w:rsid w:val="000D7E67"/>
    <w:rsid w:val="001663E8"/>
    <w:rsid w:val="00186786"/>
    <w:rsid w:val="001B3489"/>
    <w:rsid w:val="001B3D83"/>
    <w:rsid w:val="001D7438"/>
    <w:rsid w:val="001F2301"/>
    <w:rsid w:val="002662DA"/>
    <w:rsid w:val="00266ECD"/>
    <w:rsid w:val="00267E1C"/>
    <w:rsid w:val="00275F7E"/>
    <w:rsid w:val="002A4024"/>
    <w:rsid w:val="002E6C57"/>
    <w:rsid w:val="003540D2"/>
    <w:rsid w:val="003A46A1"/>
    <w:rsid w:val="003F3E35"/>
    <w:rsid w:val="0040213D"/>
    <w:rsid w:val="00426ABE"/>
    <w:rsid w:val="004550DE"/>
    <w:rsid w:val="00466F45"/>
    <w:rsid w:val="00500F12"/>
    <w:rsid w:val="005715AA"/>
    <w:rsid w:val="005C5539"/>
    <w:rsid w:val="005D0592"/>
    <w:rsid w:val="005E5526"/>
    <w:rsid w:val="005F059A"/>
    <w:rsid w:val="006424D8"/>
    <w:rsid w:val="00656D37"/>
    <w:rsid w:val="00697688"/>
    <w:rsid w:val="00721B63"/>
    <w:rsid w:val="007466C5"/>
    <w:rsid w:val="007A0CB9"/>
    <w:rsid w:val="008108A5"/>
    <w:rsid w:val="00852EEA"/>
    <w:rsid w:val="00856315"/>
    <w:rsid w:val="008D67E3"/>
    <w:rsid w:val="00926A92"/>
    <w:rsid w:val="00986AED"/>
    <w:rsid w:val="009F590E"/>
    <w:rsid w:val="00A035EC"/>
    <w:rsid w:val="00A102F5"/>
    <w:rsid w:val="00A2513B"/>
    <w:rsid w:val="00A5041F"/>
    <w:rsid w:val="00A80743"/>
    <w:rsid w:val="00AA4D4D"/>
    <w:rsid w:val="00AA6F34"/>
    <w:rsid w:val="00AC09DA"/>
    <w:rsid w:val="00AE4BBD"/>
    <w:rsid w:val="00B11294"/>
    <w:rsid w:val="00B21D9C"/>
    <w:rsid w:val="00B515BF"/>
    <w:rsid w:val="00B53247"/>
    <w:rsid w:val="00B93D33"/>
    <w:rsid w:val="00B943C0"/>
    <w:rsid w:val="00BA22CD"/>
    <w:rsid w:val="00BB0229"/>
    <w:rsid w:val="00BE4CB1"/>
    <w:rsid w:val="00BF4614"/>
    <w:rsid w:val="00C27FF4"/>
    <w:rsid w:val="00C35E0A"/>
    <w:rsid w:val="00C67314"/>
    <w:rsid w:val="00C67B3B"/>
    <w:rsid w:val="00C93E62"/>
    <w:rsid w:val="00CA2659"/>
    <w:rsid w:val="00CC7F01"/>
    <w:rsid w:val="00D20F96"/>
    <w:rsid w:val="00D27581"/>
    <w:rsid w:val="00D5208F"/>
    <w:rsid w:val="00D70AA4"/>
    <w:rsid w:val="00D93309"/>
    <w:rsid w:val="00DB522E"/>
    <w:rsid w:val="00DF22A9"/>
    <w:rsid w:val="00E022FB"/>
    <w:rsid w:val="00E157E7"/>
    <w:rsid w:val="00E452FD"/>
    <w:rsid w:val="00E5548A"/>
    <w:rsid w:val="00E72EC9"/>
    <w:rsid w:val="00E75C22"/>
    <w:rsid w:val="00ED59C9"/>
    <w:rsid w:val="00F50336"/>
    <w:rsid w:val="00F677E7"/>
    <w:rsid w:val="00FC5A26"/>
    <w:rsid w:val="00FF52C5"/>
    <w:rsid w:val="1BF80552"/>
    <w:rsid w:val="3221151F"/>
    <w:rsid w:val="37986F0A"/>
    <w:rsid w:val="3F3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outlineLvl w:val="2"/>
    </w:pPr>
    <w:rPr>
      <w:rFonts w:eastAsia="华文仿宋"/>
      <w:b/>
      <w:bCs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8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字符"/>
    <w:basedOn w:val="10"/>
    <w:link w:val="2"/>
    <w:uiPriority w:val="9"/>
    <w:rPr>
      <w:rFonts w:ascii="Times New Roman" w:hAnsi="Times New Roman" w:eastAsia="华文仿宋"/>
      <w:b/>
      <w:bCs/>
      <w:kern w:val="44"/>
      <w:sz w:val="24"/>
      <w:szCs w:val="44"/>
    </w:rPr>
  </w:style>
  <w:style w:type="character" w:customStyle="1" w:styleId="13">
    <w:name w:val="标题 2 字符"/>
    <w:basedOn w:val="10"/>
    <w:link w:val="3"/>
    <w:uiPriority w:val="9"/>
    <w:rPr>
      <w:rFonts w:ascii="Times New Roman" w:hAnsi="Times New Roman" w:eastAsia="华文仿宋" w:cstheme="majorBidi"/>
      <w:b/>
      <w:bCs/>
      <w:szCs w:val="32"/>
    </w:rPr>
  </w:style>
  <w:style w:type="character" w:customStyle="1" w:styleId="14">
    <w:name w:val="标题 3 字符"/>
    <w:basedOn w:val="10"/>
    <w:link w:val="4"/>
    <w:qFormat/>
    <w:uiPriority w:val="9"/>
    <w:rPr>
      <w:rFonts w:ascii="Times New Roman" w:hAnsi="Times New Roman" w:eastAsia="华文仿宋"/>
      <w:b/>
      <w:bCs/>
      <w:szCs w:val="32"/>
    </w:rPr>
  </w:style>
  <w:style w:type="character" w:customStyle="1" w:styleId="15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6">
    <w:name w:val="HTML 预设格式 字符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cp"/>
    <w:basedOn w:val="10"/>
    <w:qFormat/>
    <w:uiPriority w:val="0"/>
  </w:style>
  <w:style w:type="character" w:customStyle="1" w:styleId="18">
    <w:name w:val="cpf"/>
    <w:basedOn w:val="10"/>
    <w:uiPriority w:val="0"/>
  </w:style>
  <w:style w:type="character" w:customStyle="1" w:styleId="19">
    <w:name w:val="k"/>
    <w:basedOn w:val="10"/>
    <w:qFormat/>
    <w:uiPriority w:val="0"/>
  </w:style>
  <w:style w:type="character" w:customStyle="1" w:styleId="20">
    <w:name w:val="n"/>
    <w:basedOn w:val="10"/>
    <w:qFormat/>
    <w:uiPriority w:val="0"/>
  </w:style>
  <w:style w:type="character" w:customStyle="1" w:styleId="21">
    <w:name w:val="p"/>
    <w:basedOn w:val="10"/>
    <w:qFormat/>
    <w:uiPriority w:val="0"/>
  </w:style>
  <w:style w:type="character" w:customStyle="1" w:styleId="22">
    <w:name w:val="kt"/>
    <w:basedOn w:val="10"/>
    <w:qFormat/>
    <w:uiPriority w:val="0"/>
  </w:style>
  <w:style w:type="character" w:customStyle="1" w:styleId="23">
    <w:name w:val="nf"/>
    <w:basedOn w:val="10"/>
    <w:qFormat/>
    <w:uiPriority w:val="0"/>
  </w:style>
  <w:style w:type="character" w:customStyle="1" w:styleId="24">
    <w:name w:val="o"/>
    <w:basedOn w:val="10"/>
    <w:qFormat/>
    <w:uiPriority w:val="0"/>
  </w:style>
  <w:style w:type="character" w:customStyle="1" w:styleId="25">
    <w:name w:val="hll"/>
    <w:basedOn w:val="10"/>
    <w:qFormat/>
    <w:uiPriority w:val="0"/>
  </w:style>
  <w:style w:type="character" w:customStyle="1" w:styleId="26">
    <w:name w:val="mi"/>
    <w:basedOn w:val="10"/>
    <w:qFormat/>
    <w:uiPriority w:val="0"/>
  </w:style>
  <w:style w:type="character" w:customStyle="1" w:styleId="27">
    <w:name w:val="c1"/>
    <w:basedOn w:val="10"/>
    <w:qFormat/>
    <w:uiPriority w:val="0"/>
  </w:style>
  <w:style w:type="character" w:customStyle="1" w:styleId="28">
    <w:name w:val="nb"/>
    <w:basedOn w:val="10"/>
    <w:qFormat/>
    <w:uiPriority w:val="0"/>
  </w:style>
  <w:style w:type="character" w:customStyle="1" w:styleId="29">
    <w:name w:val="s"/>
    <w:basedOn w:val="10"/>
    <w:qFormat/>
    <w:uiPriority w:val="0"/>
  </w:style>
  <w:style w:type="character" w:customStyle="1" w:styleId="30">
    <w:name w:val="页眉 字符"/>
    <w:basedOn w:val="10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31">
    <w:name w:val="页脚 字符"/>
    <w:basedOn w:val="10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907</Words>
  <Characters>5176</Characters>
  <Lines>43</Lines>
  <Paragraphs>12</Paragraphs>
  <TotalTime>0</TotalTime>
  <ScaleCrop>false</ScaleCrop>
  <LinksUpToDate>false</LinksUpToDate>
  <CharactersWithSpaces>6071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2018-11-16T14:05:00Z</dcterms:created>
  <dc:creator>姜 超</dc:creator>
  <cp:lastModifiedBy>超</cp:lastModifiedBy>
  <dcterms:modified xsi:type="dcterms:W3CDTF">2020-05-23T16:52:50Z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