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毛泽东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核心身份：一师第八班学生，青年时期核心人物。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青年时期在此求学并从事早期革命实践。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人民网湖南频道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《湖南第一师范：“红色摇篮”的百年记忆》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http://hn.people.com.cn/n2/2021/0124/c337651-34544418.html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毛泽东在一师第八班求学，度过八年求学执教时光，早期革命实践发端于此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《毛泽东在湖南一师的八年岁月》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http://cpc.people.com.cn/n1/2024/0407/c443712-40210604.html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一师求学岁月、师从杨昌济、创办工人夜学等早期实践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蔡和森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核心身份：一师学生，毛泽东挚友，新民学会发起人之一。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提出“中国共产党”名称第一人。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人民日报《人民周刊》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《蔡和森：探寻“拯救中国与世界”真理的历程》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http://paper.people.com.cn/rmzk/html/2024-05/28/content_26061067.htm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一师求学，与毛泽东结成挚友，共同发起新民学会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《蔡和森：用生命践行立下的誓言》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https://www.dswxyjy.org.cn/n1/2021/0601/c437602-32119239.html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第一个明确提出“中国共产党”名称，与毛泽东共同发起新民学会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何叔衡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核心身份：一师讲习科学生（1913年入学，37岁，是当时年龄最大的学生），新民学会最年长的会员，中共一大代表。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1913年考入湖南省立第四师范学校讲习科，翌年随四师并入湖南省立第一师范，由此结识毛泽东、蔡和森，成为“忘年交”。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1918年与毛泽东、蔡和森等共同发起成立新民学会，是学会中最年长的会员。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1920年冬与毛泽东共同发起成立湖南的共产党早期组织，1921年一同赴上海出席中共一大。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毛泽东评价他：“叔翁办事，可当大局”。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《何叔衡：从晚清秀才到革命家》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http://dangshi.people.cn/n1/2020/1014/c85037-31890960.html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一师求学、与毛泽东成为忘年交、共同发起新民学会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人民日报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《何叔衡：用生命践行铮铮誓言》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http://paper.people.com.cn/rmrb/html/2021-05/07/nw.D110000renmrb_20210507_2-04.htm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1913年入一师讲习班、与毛泽东结识、共同发起新民学会与湖南早期党组织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《何叔衡故居（湖南篇）》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https://www.dswxyjy.org.cn/n/2013/0815/c222137-22578407.html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一师期间结识毛泽东、新民学会最年长会员、毛泽东“叔翁办事，可当大局”评价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杨昌济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核心身份：一师伦理学/修身学教员，毛泽东“印象最深的教员”，后来成为毛泽东的岳父。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1914年至1918年毛泽东在一师求学期间，杨昌济是毛泽东的修身学老师。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初识毛泽东即赞赏：“资质俊秀若此，殊为难得”；毛泽东的《心之力》以满分获得杨昌济盛赞。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新民学会的成立与杨昌济的教育影响关系紧密，会员“大都系杨怀中先生的学生”。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1918年6月，杨昌济从北京写信给新民学会会员，传递留法勤工俭学消息，直接推动了毛泽东等人的北京之行。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《毛泽东的求学经历：峥嵘岁月师生情》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https://cpc.people.com.cn/GB/n1/2023/1114/c443712-40117490.html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杨昌济是毛泽东修身学老师；“印象最深的教员”；新民学会与杨昌济的教育影响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《毛泽东在湖南一师的八年岁月》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http://cpc.people.com.cn/BIG5/n1/2024/0407/c443712-40210604.html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杨昌济是毛泽东修身学老师；初识赞赏“资质俊秀若此”；《心之力》满分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中共北京市委党史研究室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《红楼旧址群故事——毛泽东第一次北京之行》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https://www.bjdsdfz.cn/hsgshj/104995.jhtml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1918年杨昌济自北京来信传递留法勤工俭学消息，推动毛泽东等人赴京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徐特立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核心身份：一师教育学教员，毛泽东和田汉的老师。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被尊为“延安五老”之一。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《毛泽东与徐特立跨越半个世纪的师生情》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http://dangshi.people.com.cn/n1/2019/0902/c85037-31330412.html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徐特立任一师教育学教员，是毛泽东和田汉的老师，被尊为“延安五老”之一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《跨越半个世纪的师生情》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http://dangshi.people.com.cn/n1/2017/0329/c85037-29176831.html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徐特立在一师任教及与毛泽东跨越半个世纪的师生交往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向警予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核心身份：早期女性革命家，蔡和森的革命伴侣。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与蔡和森共同赴法勤工俭学。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《党的唯一的女创始人向警予》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https://cpc.people.com.cn/n1/2023/0217/c443712-32625504.html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早期女性革命家，与蔡和森共同赴法勤工俭学、结为革命伴侣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人民网·党史学习教育官网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《向警予：中国共产党“唯一的一个女创始人”》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http://dangshi.people.com.cn/n1/2021/0511/c436975-32099489.html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向警予革命事迹及其与蔡和森的共同革命经历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萧子升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核心身份：一师学生，毛泽东挚友，新民学会首任总干事。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曾与毛泽东徒步游学。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人民日报《人民周刊》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《毛泽东和他的同学们》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http://paper.people.com.cn/rmzk/html/2020-05/27/content_1989142.htm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萧子升与毛泽东一师同窗，新民学会首任总干事，曾与毛泽东徒步游学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《青年毛泽东的一次“游学”经历》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https://www.dswxyjy.org.cn/n1/2024/0315/c423725-40196424.html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1917年萧子升与毛泽东结伴游学，进行社会调查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黎锦熙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核心身份：一师历史教员。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毛泽东青年时期与其交往密切，是重要师友。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《毛泽东看望黎锦熙、汤璪真等师友》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http://dangshi.people.com.cn/n1/2019/0117/c85037-30560312.html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黎锦熙任一师历史教员，是毛泽东青年时期交往密切的师友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《青年毛泽东在北大》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http://dangshi.people.com.cn/n/2013/1122/c85037-23625390.html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黎锦熙与毛泽东自一师时期的长期学术交往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冷水浴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核心身份：毛泽东在一师期间坚持的体育锻炼方式。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四季不断，强健体魄。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《毛泽东的体育强国梦》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https://www.dswxyjy.org.cn/n/2015/1026/c222139-27741712.html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毛泽东在一师坚持冷水浴等体育锻炼，四季不断，强健体魄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《湖南第一师范：“红色摇篮”哺育时代伟人》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http://dangshi.people.com.cn/n1/2021/0315/c85037-32051313.html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一师校内水井冷水浴是毛泽东常年坚持的锻炼方式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游学（社会调查）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核心身份：1917年毛泽东与萧子升进行的社会调查活动。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两人不带分文，徒步五县，读“无字之书”。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人民日报《人民周刊》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《向毛泽东学读书》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http://paper.people.com.cn/rmzk/html/2019-02/22/content_1910612.htm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1917年毛泽东与萧子升不带分文徒步游学，读“无字之书”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《青年毛泽东的一次“游学”经历》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https://www.dswxyjy.org.cn/n1/2024/0315/c423725-40196424.html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1917年游学五县进行社会调查，注重社会实践出真知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工人夜学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核心身份：毛泽东在一师期间创办的工人教育机构。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免费教工人识字，体现教育平民化思想。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《“将全副功夫，向大本大源探讨”》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http://cpc.people.com.cn/n1/2024/0401/c443712-40207486.html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毛泽东在一师期间创办工人夜学，免费教工人识字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《青年毛泽东之路(11)：问苍茫大地》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http://dangshi.people.com.cn/n/2013/0929/c85037-23071459-3.html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工人夜学体现教育平民化思想，是教育救国理想的实践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创办《湘江评论》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核心身份：1919年毛泽东在长沙创办的学生刊物。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传播新思想。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湖南省人民政府门户网站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《〈湘江评论〉：一份“爆款”刊物发出的时代强音》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http://www.hunan.gov.cn/topic/fdbnlqhxzc/hxcbns/202106/t20210616_19541257.html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1919年毛泽东在长沙创办《湘江评论》，传播新思想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人民网湖南频道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《〈湘江评论〉：一份“爆款”刊物发出的时代强音》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http://hn.people.com.cn/n2/2021/0103/c195194-34508350.html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《湘江评论》的创办经过及其时代影响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新民学会成立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核心身份：1918年由毛泽东、蔡和森、萧子升等人发起的社团。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湖南反帝反封建的核心社团。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《新民学会对建党的贡献》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http://dangshi.people.com.cn/n1/2020/0508/c85037-31700536.html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1918年毛泽东、蔡和森、萧子升等发起成立新民学会，是湖南反帝反封建核心社团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《新民学会成立会旧址（湖南篇）》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https://www.dswxyjy.org.cn/n/2013/0812/c222137-22533954.html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新民学会成立的历史经过及其在湖南早期革命中的地位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驱逐张敬尧运动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核心身份：毛泽东等人领导的湖南学生运动。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青年毛泽东的重要政治实践。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《毛泽东是如何走上建党道路的》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http://dangshi.people.com.cn/n1/2020/0714/c85037-31782057.html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毛泽东领导驱逐张敬尧运动，是青年毛泽东的重要政治实践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人民网·党史学习教育官网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《青年毛泽东的志气骨气底气》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http://dangshi.people.com.cn/n1/2021/1130/c436975-32295037.html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驱张运动展现青年毛泽东的政治担当与斗争精神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体育锻炼（六段锦等）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核心身份：毛泽东结合传统武术创编的锻炼方法。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践行“文明其精神，野蛮其体魄”。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《毛泽东的体育强国梦》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https://www.dswxyjy.org.cn/n/2015/1026/c222139-27741712.html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毛泽东结合传统武术创编六段锦等锻炼方法，践行强身理念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《“将全副功夫，向大本大源探讨”》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http://cpc.people.com.cn/n1/2024/0401/c443712-40207486.html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一师期间系统体育锻炼与“文明其精神，野蛮其体魄”理念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第一师范旧址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核心身份：一师的核心校区，前身为城南书院。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毛泽东在此度过八年求学执教时光。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《湖南省立第一师范学校旧址（湖南篇）》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https://www.dswxyjy.org.cn/n/2013/0805/c222137-22449623.html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湖南省立第一师范学校旧址为全国重点文物保护单位，前身为城南书院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湖南省人民政府门户网站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《湖南第一师范旧址》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https://www.hunan.gov.cn/hnszf/jxxx/hslv/c101474/202108/t20210827_20403355.html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一师旧址概况，毛泽东在此度过八年求学执教时光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一师水井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核心身份：位于一师校内的一口水井。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毛泽东常年在此进行冷水浴。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湖南省文化和旅游厅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《湖南第一师范：“红色摇篮”哺育时代伟人》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http://whhlyt.hunan.gov.cn/news/mtjj/202103/t20210315_14829299.html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一师校内水井是毛泽东常年进行冷水浴的具体地点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人民网湖南频道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《湖南第一师范：“红色摇篮”的百年记忆》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http://hn.people.com.cn/n2/2021/0124/c337651-34544418.html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水井冷水浴作为一师红色记忆的重要组成部分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第八班教室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核心身份：毛泽东在一师求学时的固定上课教室。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第一行四座为其座位。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《湖南第一师范学院：一代伟人从这里走上职业革命家道路》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http://dangshi.people.com.cn/n1/2021/0121/c85037-32007247.html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第八班教室第一行四座为毛泽东求学时的座位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人民网湖南频道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《湖南第一师范：“红色摇篮”的百年记忆》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http://hn.people.com.cn/n2/2021/0124/c337651-34544418.html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毛泽东在第八班教室求学的一师记忆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大礼堂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核心身份：一师校内重要建筑。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举行集会、演讲及学术活动的重要场所。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湖南省文化和旅游厅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《湖南第一师范：“红色摇篮”哺育时代伟人》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http://whhlyt.hunan.gov.cn/news/mtjj/202103/t20210315_14829299.html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大礼堂是一师校内举行集会、演讲及学术活动的重要场所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《湖南省立第一师范学校旧址（湖南篇）》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https://www.dswxyjy.org.cn/n/2013/0805/c222137-22449623.html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一师旧址建筑群格局，含大礼堂等重要历史场所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君子亭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核心身份：一师校内的亭子。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毛泽东常在此读书，并与同学探讨国家大事。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湖南省文化和旅游厅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《湖南第一师范：“红色摇篮”哺育时代伟人》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http://whhlyt.hunan.gov.cn/news/mtjj/202103/t20210315_14829299.html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君子亭是毛泽东常在此读书、与同学探讨国家大事的场所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人民网湖南频道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《湖南第一师范：“红色摇篮”的百年记忆》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http://hn.people.com.cn/n2/2021/0124/c337651-34544418.html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君子亭作为一师校内著名历史景点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阅报室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核心身份：毛泽东在一师期间每天必去的地方。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在此阅读报纸，关心天下时政。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湖南省文化和旅游厅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《湖南第一师范：“红色摇篮”哺育时代伟人》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http://whhlyt.hunan.gov.cn/news/mtjj/202103/t20210315_14829299.html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阅报室是毛泽东在一师期间每天必去、关心天下时政的地方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《毛泽东在湖南一师的八年岁月》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http://cpc.people.com.cn/n1/2024/0407/c443712-40210604.html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一师期间坚持读报、关心时事的学习习惯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城南书院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核心身份：湖南省立第一师范的前身。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体现湖湘文化根脉与“红古交融”的历史底蕴。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人民网·时政频道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《习近平湖南行丨千年学府 百年师范——走进湖南第一师范学院（城南书院校区）》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http://politics.people.com.cn/n1/2024/0319/c1001-40198806.html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一师前身为南宋城南书院，体现“千年学府、百年师范”的历史底蕴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湖南省文物局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《千年学府 百年师范 让革命文物思政教育落地生根、开花结果》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http://wwj.hunan.gov.cn/c100310/c100313/202403/t20240327_33263618.html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城南书院与一师的文脉传承，湖湘文化根脉与“红古交融”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文明其精神，野蛮其体魄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核心身份：毛泽东早期倡导的全面发展理念。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重视思想启蒙，也强调身体锻炼。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《“将全副功夫，向大本大源探讨”》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http://cpc.people.com.cn/n1/2024/0401/c443712-40207486.html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毛泽东早期倡导的全面发展理念，重视思想启蒙与身体锻炼并重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《毛泽东在湖南一师的八年岁月》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http://cpc.people.com.cn/n1/2024/0407/c443712-40210604.html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一师求学期间“文明其精神，野蛮其体魄”理念的养成与实践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经世致用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核心身份：湖湘文化核心精神。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主张学问必须有益于国事，深刻影响青年毛泽东。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《毛泽东：立起湖湘文化的丰碑》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http://dangshi.people.com.cn/n1/2018/1222/c85037-30482121.html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经世致用是湖湘文化核心精神，主张学问必须有益于国事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湖南省文化和旅游厅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《推动湖湘文化在新时代发扬光大》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http://whhlyt.hunan.gov.cn/news/wlyw/201901/t20190108_5373680.html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湖湘文化经世致用传统及其对青年毛泽东的深刻影响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实事求是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核心身份：一师校训。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原为“实事求是”，是毛泽东思想路线的核心历史源头。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湖南省人民政府门户网站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《许达哲：坚持实事求是思想路线 奋力建设现代化新湖南》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http://www.hunan.gov.cn/hnszf/hnyw/sy/hnyw1/202110/t20211015_20764073.html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“实事求是”源自一师校训，是毛泽东思想路线的核心历史源头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人民网·党史学习教育官网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《青年毛泽东的志气骨气底气》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http://dangshi.people.com.cn/n1/2021/1130/c436975-32295037.html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一师校训“实事求是”对青年毛泽东思想方法的塑造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教育救国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核心身份：青年毛泽东及一师师生早期的共同理想。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试图通过教育唤醒民众。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《毛泽东的初心之路》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https://www.dswxyjy.org.cn/n1/2018/0828/c219001-30255787.html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教育救国是青年毛泽东及一师师生早期的共同理想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《毛泽东在湖南一师的八年岁月》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http://cpc.people.com.cn/n1/2024/0407/c443712-40210604.html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通过创办工人夜学等教育实践唤醒民众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尊师重道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核心身份：一师优良传统。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毛泽东对杨昌济、徐特立等恩师的敬重是其生动体现。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《毛泽东与徐特立跨越半个世纪的师生情》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http://dangshi.people.com.cn/n1/2019/0902/c85037-31330412.html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毛泽东对徐特立等一师恩师的敬重，尊师重道的生动体现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人民网·中国共产党新闻网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《毛泽东的求学经历：峥嵘岁月师生情》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https://cpc.people.com.cn/n1/2023/1114/c443712-40117490.html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毛泽东与杨昌济等一师教师的深厚师生情谊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读无字之书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核心身份：强调社会实践出真知的求学理念。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源于1917年的游学事件。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人民日报《人民周刊》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《向毛泽东学读书》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http://paper.people.com.cn/rmzk/html/2019-02/22/content_1910612.htm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强调社会实践出真知，源于1917年徒步游学事件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《青年毛泽东的一次“游学”经历》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https://www.dswxyjy.org.cn/n1/2024/0315/c423725-40196424.html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游学社会调查是读“无字之书”的具体实践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《体育之研究》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核心身份：1917年毛泽东以“二十八画生”笔名在《新青年》发表的文章。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论述体育的重要性。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《毛泽东的体育强国梦》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https://www.dswxyjy.org.cn/n/2015/1026/c222139-27741712.html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1917年毛泽东以“二十八画生”笔名在《新青年》发表《体育之研究》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湖南省体育局（湖南体育网）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《湖南省第一师范学校》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https://tyj.hunan.gov.cn/xxgk/gzdt/sstyxw/200402/t20040201_3461158.html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《体育之研究》发表背景及一师体育传统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3"/>
        <w:pageBreakBefore/>
        <w:spacing w:after="160" w:before="320" w:line="300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《伦理学原理》批注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核心身份：杨昌济授课教材。</w:t>
      </w:r>
    </w:p>
    <w:p>
      <w:pPr>
        <w:spacing w:after="160" w:before="16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与一师相关的关键事实：</w:t>
      </w:r>
    </w:p>
    <w:p>
      <w:pPr>
        <w:spacing w:after="0" w:before="0" w:line="276" w:lineRule="atLeast"/>
      </w:pPr>
      <w:r>
        <w:rPr>
          <w:rFonts w:ascii="Times New Roman" w:cs="Times New Roman" w:eastAsia="SimSun" w:hAnsi="Times New Roman"/>
          <w:sz w:val="24"/>
          <w:szCs w:val="24"/>
        </w:rPr>
        <w:t xml:space="preserve">毛泽东在此书上留下一万多字批注，展现其早期哲学思想。</w:t>
      </w:r>
    </w:p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tbl>
      <w:tblPr>
        <w:tblW w:type="pct" w:w="5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100"/>
        <w:gridCol w:w="1700"/>
        <w:gridCol w:w="2800"/>
        <w:gridCol w:w="2206"/>
      </w:tblGrid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序号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来源机构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网页标题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URL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关键信息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人民网·党史频道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《多读 多写 多想 多问——毛泽东的“四多”学习法》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http://dangshi.people.com.cn/n1/2018/0717/c85037-30152388.html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毛泽东在一师研读杨昌济所授《伦理学原理》，写下大量批注</w:t>
            </w:r>
          </w:p>
        </w:tc>
      </w:tr>
      <w:tr>
        <w:tc>
          <w:tcPr>
            <w:tcW w:type="dxa" w:w="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中共中央党史和文献研究院</w:t>
            </w:r>
          </w:p>
        </w:tc>
        <w:tc>
          <w:tcPr>
            <w:tcW w:type="dxa" w:w="1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《新民学会先驱是湖南建党活动的中坚力量》</w:t>
            </w:r>
          </w:p>
        </w:tc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https://www.dswxyjy.org.cn/n1/2022/0402/c427167-32391060.html</w:t>
            </w:r>
          </w:p>
        </w:tc>
        <w:tc>
          <w:tcPr>
            <w:tcW w:type="dxa" w:w="22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40" w:lineRule="atLeast"/>
              <w:jc w:val="center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一师求学期间勤奋研读、批注经典著作所奠定的思想基础</w:t>
            </w:r>
          </w:p>
        </w:tc>
      </w:tr>
    </w:tbl>
    <w:p>
      <w:pPr>
        <w:spacing w:after="16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2026-10-17T07:14:33.075Z</dcterms:created>
  <dcterms:modified xsi:type="dcterms:W3CDTF">2026-10-17T07:14:33.075Z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